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24" w:rsidRDefault="00257D24" w:rsidP="001810C9">
      <w:pPr>
        <w:rPr>
          <w:rFonts w:ascii="Times New Roman" w:hAnsi="Times New Roman" w:cs="Times New Roman"/>
          <w:sz w:val="24"/>
          <w:szCs w:val="24"/>
        </w:rPr>
      </w:pPr>
    </w:p>
    <w:p w:rsidR="001810C9" w:rsidRPr="00C31680" w:rsidRDefault="001810C9" w:rsidP="001810C9">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75131349" wp14:editId="77D7C583">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1810C9" w:rsidRPr="00C31680" w:rsidRDefault="001810C9" w:rsidP="001810C9"/>
    <w:p w:rsidR="001810C9" w:rsidRPr="00C31680" w:rsidRDefault="001810C9" w:rsidP="001810C9">
      <w:pPr>
        <w:jc w:val="center"/>
        <w:rPr>
          <w:rFonts w:ascii="Trajan Pro" w:hAnsi="Trajan Pro"/>
          <w:smallCaps/>
        </w:rPr>
      </w:pPr>
    </w:p>
    <w:p w:rsidR="001810C9" w:rsidRPr="00C31680" w:rsidRDefault="001810C9" w:rsidP="001810C9">
      <w:pPr>
        <w:jc w:val="center"/>
        <w:rPr>
          <w:rFonts w:ascii="Trajan Pro" w:hAnsi="Trajan Pro"/>
          <w:smallCaps/>
        </w:rPr>
      </w:pPr>
      <w:r>
        <w:rPr>
          <w:rFonts w:ascii="Trajan Pro" w:hAnsi="Trajan Pro"/>
          <w:smallCaps/>
        </w:rPr>
        <w:t>4</w:t>
      </w:r>
      <w:r>
        <w:rPr>
          <w:rFonts w:ascii="Trajan Pro" w:hAnsi="Trajan Pro"/>
          <w:smallCaps/>
        </w:rPr>
        <w:t xml:space="preserve"> December 2014</w:t>
      </w:r>
    </w:p>
    <w:p w:rsidR="001810C9" w:rsidRDefault="001810C9" w:rsidP="001810C9">
      <w:pPr>
        <w:jc w:val="center"/>
        <w:rPr>
          <w:rFonts w:ascii="Trajan Pro" w:hAnsi="Trajan Pro"/>
          <w:smallCaps/>
        </w:rPr>
      </w:pPr>
      <w:r>
        <w:rPr>
          <w:rFonts w:ascii="Trajan Pro" w:hAnsi="Trajan Pro" w:cs="Georgia"/>
          <w:b/>
          <w:smallCaps/>
          <w:sz w:val="30"/>
          <w:szCs w:val="60"/>
          <w:lang w:bidi="en-US"/>
        </w:rPr>
        <w:t>Predictable Surprises</w:t>
      </w:r>
    </w:p>
    <w:p w:rsidR="001810C9" w:rsidRDefault="001810C9" w:rsidP="001810C9">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 xml:space="preserve">Professor </w:t>
      </w:r>
      <w:r>
        <w:rPr>
          <w:rFonts w:ascii="Trajan Pro" w:hAnsi="Trajan Pro"/>
          <w:smallCaps/>
        </w:rPr>
        <w:t>Helga Drummond</w:t>
      </w:r>
    </w:p>
    <w:p w:rsidR="001810C9" w:rsidRDefault="001810C9" w:rsidP="001810C9">
      <w:pPr>
        <w:spacing w:line="240" w:lineRule="auto"/>
        <w:jc w:val="both"/>
        <w:rPr>
          <w:rFonts w:ascii="Garamond" w:hAnsi="Garamond" w:cs="Times New Roman"/>
        </w:rPr>
      </w:pPr>
    </w:p>
    <w:p w:rsidR="005561D6" w:rsidRPr="001810C9" w:rsidRDefault="004221B0" w:rsidP="001810C9">
      <w:pPr>
        <w:spacing w:line="240" w:lineRule="auto"/>
        <w:jc w:val="both"/>
        <w:rPr>
          <w:rFonts w:ascii="Garamond" w:hAnsi="Garamond" w:cs="Times New Roman"/>
        </w:rPr>
      </w:pPr>
      <w:r w:rsidRPr="001810C9">
        <w:rPr>
          <w:rFonts w:ascii="Garamond" w:hAnsi="Garamond" w:cs="Times New Roman"/>
        </w:rPr>
        <w:t xml:space="preserve">Almost any decision involving uncertainty risks failure. Failure often strikes like a bolt from the blue. Yet looking back, it seems blindingly obvious. </w:t>
      </w:r>
      <w:r w:rsidR="009F62D4" w:rsidRPr="001810C9">
        <w:rPr>
          <w:rFonts w:ascii="Garamond" w:hAnsi="Garamond" w:cs="Times New Roman"/>
        </w:rPr>
        <w:t xml:space="preserve">For instance, banks that gave mortgages </w:t>
      </w:r>
      <w:r w:rsidR="005561D6" w:rsidRPr="001810C9">
        <w:rPr>
          <w:rFonts w:ascii="Garamond" w:hAnsi="Garamond" w:cs="Times New Roman"/>
        </w:rPr>
        <w:t xml:space="preserve">to people </w:t>
      </w:r>
      <w:r w:rsidR="009F62D4" w:rsidRPr="001810C9">
        <w:rPr>
          <w:rFonts w:ascii="Garamond" w:hAnsi="Garamond" w:cs="Times New Roman"/>
        </w:rPr>
        <w:t xml:space="preserve">who simply could not afford to re-pay when teaser rates of interest ended. </w:t>
      </w:r>
      <w:r w:rsidR="005561D6" w:rsidRPr="001810C9">
        <w:rPr>
          <w:rFonts w:ascii="Garamond" w:hAnsi="Garamond" w:cs="Times New Roman"/>
        </w:rPr>
        <w:t>But w</w:t>
      </w:r>
      <w:r w:rsidR="009F62D4" w:rsidRPr="001810C9">
        <w:rPr>
          <w:rFonts w:ascii="Garamond" w:hAnsi="Garamond" w:cs="Times New Roman"/>
        </w:rPr>
        <w:t xml:space="preserve">hy didn’t they </w:t>
      </w:r>
      <w:r w:rsidR="00423622" w:rsidRPr="001810C9">
        <w:rPr>
          <w:rFonts w:ascii="Garamond" w:hAnsi="Garamond" w:cs="Times New Roman"/>
        </w:rPr>
        <w:t>see it</w:t>
      </w:r>
      <w:r w:rsidRPr="001810C9">
        <w:rPr>
          <w:rFonts w:ascii="Garamond" w:hAnsi="Garamond" w:cs="Times New Roman"/>
        </w:rPr>
        <w:t xml:space="preserve">? </w:t>
      </w:r>
    </w:p>
    <w:p w:rsidR="004221B0" w:rsidRPr="001810C9" w:rsidRDefault="004221B0" w:rsidP="001810C9">
      <w:pPr>
        <w:spacing w:line="240" w:lineRule="auto"/>
        <w:jc w:val="both"/>
        <w:rPr>
          <w:rFonts w:ascii="Garamond" w:hAnsi="Garamond" w:cs="Times New Roman"/>
        </w:rPr>
      </w:pPr>
      <w:r w:rsidRPr="001810C9">
        <w:rPr>
          <w:rFonts w:ascii="Garamond" w:hAnsi="Garamond" w:cs="Times New Roman"/>
        </w:rPr>
        <w:t xml:space="preserve">Most disasters look obvious in hindsight. </w:t>
      </w:r>
      <w:r w:rsidR="006B6568" w:rsidRPr="001810C9">
        <w:rPr>
          <w:rFonts w:ascii="Garamond" w:hAnsi="Garamond" w:cs="Times New Roman"/>
        </w:rPr>
        <w:t>The Far East was ablaze with rumours predicting Barings’ imminent collapse</w:t>
      </w:r>
      <w:r w:rsidR="009F62D4" w:rsidRPr="001810C9">
        <w:rPr>
          <w:rFonts w:ascii="Garamond" w:hAnsi="Garamond" w:cs="Times New Roman"/>
        </w:rPr>
        <w:t xml:space="preserve"> in 1995</w:t>
      </w:r>
      <w:r w:rsidR="006B6568" w:rsidRPr="001810C9">
        <w:rPr>
          <w:rFonts w:ascii="Garamond" w:hAnsi="Garamond" w:cs="Times New Roman"/>
        </w:rPr>
        <w:t>. Why did the bank not inve</w:t>
      </w:r>
      <w:r w:rsidR="009F62D4" w:rsidRPr="001810C9">
        <w:rPr>
          <w:rFonts w:ascii="Garamond" w:hAnsi="Garamond" w:cs="Times New Roman"/>
        </w:rPr>
        <w:t xml:space="preserve">stigate until it was </w:t>
      </w:r>
      <w:r w:rsidR="00423622" w:rsidRPr="001810C9">
        <w:rPr>
          <w:rFonts w:ascii="Garamond" w:hAnsi="Garamond" w:cs="Times New Roman"/>
        </w:rPr>
        <w:t xml:space="preserve">too late? </w:t>
      </w:r>
      <w:r w:rsidR="005B309A" w:rsidRPr="001810C9">
        <w:rPr>
          <w:rFonts w:ascii="Garamond" w:hAnsi="Garamond" w:cs="Times New Roman"/>
        </w:rPr>
        <w:t>Think of the more recent Nimrod disaster. The plane caught fire and exploded in mid-air over Afghanistan in 2006</w:t>
      </w:r>
      <w:r w:rsidR="009F62D4" w:rsidRPr="001810C9">
        <w:rPr>
          <w:rFonts w:ascii="Garamond" w:hAnsi="Garamond" w:cs="Times New Roman"/>
        </w:rPr>
        <w:t>,</w:t>
      </w:r>
      <w:r w:rsidR="005B309A" w:rsidRPr="001810C9">
        <w:rPr>
          <w:rFonts w:ascii="Garamond" w:hAnsi="Garamond" w:cs="Times New Roman"/>
        </w:rPr>
        <w:t xml:space="preserve"> killing all fourteen crew. The fire was traced back to a design flaw that had lain dormant since the plane entered service in 1969. Yet less than two years earlier, the fatally flawed aircraft ha</w:t>
      </w:r>
      <w:r w:rsidR="009F62D4" w:rsidRPr="001810C9">
        <w:rPr>
          <w:rFonts w:ascii="Garamond" w:hAnsi="Garamond" w:cs="Times New Roman"/>
        </w:rPr>
        <w:t xml:space="preserve">d passed a </w:t>
      </w:r>
      <w:r w:rsidR="005B309A" w:rsidRPr="001810C9">
        <w:rPr>
          <w:rFonts w:ascii="Garamond" w:hAnsi="Garamond" w:cs="Times New Roman"/>
        </w:rPr>
        <w:t xml:space="preserve">Safety Case examination. </w:t>
      </w:r>
    </w:p>
    <w:p w:rsidR="006B6568" w:rsidRPr="001810C9" w:rsidRDefault="004221B0" w:rsidP="001810C9">
      <w:pPr>
        <w:spacing w:line="240" w:lineRule="auto"/>
        <w:jc w:val="both"/>
        <w:rPr>
          <w:rFonts w:ascii="Garamond" w:hAnsi="Garamond" w:cs="Times New Roman"/>
        </w:rPr>
      </w:pPr>
      <w:r w:rsidRPr="001810C9">
        <w:rPr>
          <w:rFonts w:ascii="Garamond" w:hAnsi="Garamond" w:cs="Times New Roman"/>
        </w:rPr>
        <w:t xml:space="preserve">Strictly speaking, if something is predictable it can hardly come as a surprise. </w:t>
      </w:r>
      <w:r w:rsidR="006B6568" w:rsidRPr="001810C9">
        <w:rPr>
          <w:rFonts w:ascii="Garamond" w:hAnsi="Garamond" w:cs="Times New Roman"/>
        </w:rPr>
        <w:t>Yet th</w:t>
      </w:r>
      <w:r w:rsidR="009F62D4" w:rsidRPr="001810C9">
        <w:rPr>
          <w:rFonts w:ascii="Garamond" w:hAnsi="Garamond" w:cs="Times New Roman"/>
        </w:rPr>
        <w:t>at is exactly what happens. Barings’ sudden collapse was the last thing directors expected – even though</w:t>
      </w:r>
      <w:r w:rsidR="006B6568" w:rsidRPr="001810C9">
        <w:rPr>
          <w:rFonts w:ascii="Garamond" w:hAnsi="Garamond" w:cs="Times New Roman"/>
        </w:rPr>
        <w:t xml:space="preserve"> there were at least five other signs of malfeasance. US security forces knew “something bad was up” but </w:t>
      </w:r>
      <w:r w:rsidR="009F62D4" w:rsidRPr="001810C9">
        <w:rPr>
          <w:rFonts w:ascii="Garamond" w:hAnsi="Garamond" w:cs="Times New Roman"/>
        </w:rPr>
        <w:t xml:space="preserve">could not make the imaginative leap to see </w:t>
      </w:r>
      <w:r w:rsidR="006B6568" w:rsidRPr="001810C9">
        <w:rPr>
          <w:rFonts w:ascii="Garamond" w:hAnsi="Garamond" w:cs="Times New Roman"/>
        </w:rPr>
        <w:t>what. Nimrod was pronounced “acceptably safe to fly”.</w:t>
      </w:r>
    </w:p>
    <w:p w:rsidR="004221B0" w:rsidRPr="001810C9" w:rsidRDefault="006B6568" w:rsidP="001810C9">
      <w:pPr>
        <w:spacing w:line="240" w:lineRule="auto"/>
        <w:jc w:val="both"/>
        <w:rPr>
          <w:rFonts w:ascii="Garamond" w:hAnsi="Garamond" w:cs="Times New Roman"/>
        </w:rPr>
      </w:pPr>
      <w:r w:rsidRPr="001810C9">
        <w:rPr>
          <w:rFonts w:ascii="Garamond" w:hAnsi="Garamond" w:cs="Times New Roman"/>
        </w:rPr>
        <w:t xml:space="preserve">This lecture explores two main reasons </w:t>
      </w:r>
      <w:r w:rsidR="005561D6" w:rsidRPr="001810C9">
        <w:rPr>
          <w:rFonts w:ascii="Garamond" w:hAnsi="Garamond" w:cs="Times New Roman"/>
        </w:rPr>
        <w:t>for predictable surprises</w:t>
      </w:r>
      <w:r w:rsidR="00D80EA9" w:rsidRPr="001810C9">
        <w:rPr>
          <w:rFonts w:ascii="Garamond" w:hAnsi="Garamond" w:cs="Times New Roman"/>
        </w:rPr>
        <w:t xml:space="preserve">. One </w:t>
      </w:r>
      <w:r w:rsidR="005561D6" w:rsidRPr="001810C9">
        <w:rPr>
          <w:rFonts w:ascii="Garamond" w:hAnsi="Garamond" w:cs="Times New Roman"/>
        </w:rPr>
        <w:t xml:space="preserve">concerns </w:t>
      </w:r>
      <w:r w:rsidR="00D80EA9" w:rsidRPr="001810C9">
        <w:rPr>
          <w:rFonts w:ascii="Garamond" w:hAnsi="Garamond" w:cs="Times New Roman"/>
        </w:rPr>
        <w:t xml:space="preserve">psychological traps. The other relates to paradox and contradiction and why </w:t>
      </w:r>
      <w:r w:rsidR="005561D6" w:rsidRPr="001810C9">
        <w:rPr>
          <w:rFonts w:ascii="Garamond" w:hAnsi="Garamond" w:cs="Times New Roman"/>
        </w:rPr>
        <w:t xml:space="preserve">apparently </w:t>
      </w:r>
      <w:r w:rsidR="00D80EA9" w:rsidRPr="001810C9">
        <w:rPr>
          <w:rFonts w:ascii="Garamond" w:hAnsi="Garamond" w:cs="Times New Roman"/>
        </w:rPr>
        <w:t xml:space="preserve">sensible </w:t>
      </w:r>
      <w:r w:rsidR="005561D6" w:rsidRPr="001810C9">
        <w:rPr>
          <w:rFonts w:ascii="Garamond" w:hAnsi="Garamond" w:cs="Times New Roman"/>
        </w:rPr>
        <w:t xml:space="preserve">decisions </w:t>
      </w:r>
      <w:r w:rsidR="00D80EA9" w:rsidRPr="001810C9">
        <w:rPr>
          <w:rFonts w:ascii="Garamond" w:hAnsi="Garamond" w:cs="Times New Roman"/>
        </w:rPr>
        <w:t xml:space="preserve">can produce </w:t>
      </w:r>
      <w:r w:rsidR="005561D6" w:rsidRPr="001810C9">
        <w:rPr>
          <w:rFonts w:ascii="Garamond" w:hAnsi="Garamond" w:cs="Times New Roman"/>
        </w:rPr>
        <w:t>mayhem.</w:t>
      </w:r>
      <w:r w:rsidR="00D80EA9" w:rsidRPr="001810C9">
        <w:rPr>
          <w:rFonts w:ascii="Garamond" w:hAnsi="Garamond" w:cs="Times New Roman"/>
        </w:rPr>
        <w:t xml:space="preserve"> </w:t>
      </w:r>
      <w:r w:rsidR="005561D6" w:rsidRPr="001810C9">
        <w:rPr>
          <w:rFonts w:ascii="Garamond" w:hAnsi="Garamond" w:cs="Times New Roman"/>
        </w:rPr>
        <w:t xml:space="preserve">I also explore </w:t>
      </w:r>
      <w:r w:rsidR="00097A6A" w:rsidRPr="001810C9">
        <w:rPr>
          <w:rFonts w:ascii="Garamond" w:hAnsi="Garamond" w:cs="Times New Roman"/>
        </w:rPr>
        <w:t>what</w:t>
      </w:r>
      <w:r w:rsidR="00D80EA9" w:rsidRPr="001810C9">
        <w:rPr>
          <w:rFonts w:ascii="Garamond" w:hAnsi="Garamond" w:cs="Times New Roman"/>
        </w:rPr>
        <w:t xml:space="preserve"> we can do to protect ourselves from costly mistakes.</w:t>
      </w:r>
    </w:p>
    <w:p w:rsidR="00B54566" w:rsidRPr="001810C9" w:rsidRDefault="00B54566" w:rsidP="001810C9">
      <w:pPr>
        <w:spacing w:line="240" w:lineRule="auto"/>
        <w:jc w:val="both"/>
        <w:rPr>
          <w:rFonts w:ascii="Garamond" w:hAnsi="Garamond" w:cs="Times New Roman"/>
          <w:b/>
        </w:rPr>
      </w:pPr>
      <w:r w:rsidRPr="001810C9">
        <w:rPr>
          <w:rFonts w:ascii="Garamond" w:hAnsi="Garamond" w:cs="Times New Roman"/>
          <w:b/>
        </w:rPr>
        <w:t>PSYCHOLOGICAL TRAPS</w:t>
      </w:r>
    </w:p>
    <w:p w:rsidR="00097A6A" w:rsidRPr="001810C9" w:rsidRDefault="00097A6A" w:rsidP="001810C9">
      <w:pPr>
        <w:spacing w:line="240" w:lineRule="auto"/>
        <w:jc w:val="both"/>
        <w:rPr>
          <w:rFonts w:ascii="Garamond" w:hAnsi="Garamond" w:cs="Times New Roman"/>
        </w:rPr>
      </w:pPr>
      <w:r w:rsidRPr="001810C9">
        <w:rPr>
          <w:rFonts w:ascii="Garamond" w:hAnsi="Garamond" w:cs="Times New Roman"/>
          <w:b/>
        </w:rPr>
        <w:t>The Over-Confidence Trap</w:t>
      </w:r>
    </w:p>
    <w:p w:rsidR="00097A6A" w:rsidRDefault="00097A6A" w:rsidP="001810C9">
      <w:pPr>
        <w:spacing w:line="240" w:lineRule="auto"/>
        <w:jc w:val="both"/>
        <w:rPr>
          <w:rFonts w:ascii="Garamond" w:hAnsi="Garamond" w:cs="Times New Roman"/>
        </w:rPr>
      </w:pPr>
      <w:r w:rsidRPr="001810C9">
        <w:rPr>
          <w:rFonts w:ascii="Garamond" w:hAnsi="Garamond" w:cs="Times New Roman"/>
        </w:rPr>
        <w:t xml:space="preserve">Imagine you are buying a lottery ticket. What </w:t>
      </w:r>
      <w:r w:rsidR="00423622" w:rsidRPr="001810C9">
        <w:rPr>
          <w:rFonts w:ascii="Garamond" w:hAnsi="Garamond" w:cs="Times New Roman"/>
        </w:rPr>
        <w:t xml:space="preserve">do </w:t>
      </w:r>
      <w:r w:rsidRPr="001810C9">
        <w:rPr>
          <w:rFonts w:ascii="Garamond" w:hAnsi="Garamond" w:cs="Times New Roman"/>
        </w:rPr>
        <w:t>you prefer:</w:t>
      </w:r>
    </w:p>
    <w:p w:rsidR="001810C9" w:rsidRPr="001810C9" w:rsidRDefault="001810C9" w:rsidP="001810C9">
      <w:pPr>
        <w:pStyle w:val="ListParagraph"/>
        <w:numPr>
          <w:ilvl w:val="0"/>
          <w:numId w:val="1"/>
        </w:numPr>
        <w:spacing w:line="240" w:lineRule="auto"/>
        <w:jc w:val="both"/>
        <w:rPr>
          <w:rFonts w:ascii="Garamond" w:hAnsi="Garamond" w:cs="Times New Roman"/>
        </w:rPr>
      </w:pPr>
      <w:r w:rsidRPr="001810C9">
        <w:rPr>
          <w:rFonts w:ascii="Garamond" w:hAnsi="Garamond" w:cs="Times New Roman"/>
        </w:rPr>
        <w:t>take a ticket from the shop keeper; or,</w:t>
      </w:r>
    </w:p>
    <w:p w:rsidR="001810C9" w:rsidRPr="001810C9" w:rsidRDefault="001810C9" w:rsidP="001810C9">
      <w:pPr>
        <w:pStyle w:val="ListParagraph"/>
        <w:numPr>
          <w:ilvl w:val="0"/>
          <w:numId w:val="1"/>
        </w:numPr>
        <w:spacing w:line="240" w:lineRule="auto"/>
        <w:jc w:val="both"/>
        <w:rPr>
          <w:rFonts w:ascii="Garamond" w:hAnsi="Garamond" w:cs="Times New Roman"/>
        </w:rPr>
      </w:pPr>
      <w:r w:rsidRPr="001810C9">
        <w:rPr>
          <w:rFonts w:ascii="Garamond" w:hAnsi="Garamond" w:cs="Times New Roman"/>
        </w:rPr>
        <w:t>choose your own?</w:t>
      </w:r>
    </w:p>
    <w:p w:rsidR="00097A6A" w:rsidRPr="001810C9" w:rsidRDefault="00F66A61" w:rsidP="001810C9">
      <w:pPr>
        <w:spacing w:line="240" w:lineRule="auto"/>
        <w:jc w:val="both"/>
        <w:rPr>
          <w:rFonts w:ascii="Garamond" w:hAnsi="Garamond" w:cs="Times New Roman"/>
        </w:rPr>
      </w:pPr>
      <w:r w:rsidRPr="001810C9">
        <w:rPr>
          <w:rFonts w:ascii="Garamond" w:hAnsi="Garamond" w:cs="Times New Roman"/>
        </w:rPr>
        <w:t xml:space="preserve">You can assume </w:t>
      </w:r>
      <w:r w:rsidR="00097A6A" w:rsidRPr="001810C9">
        <w:rPr>
          <w:rFonts w:ascii="Garamond" w:hAnsi="Garamond" w:cs="Times New Roman"/>
        </w:rPr>
        <w:t>the shop keeper is honest.</w:t>
      </w:r>
    </w:p>
    <w:p w:rsidR="00097A6A" w:rsidRPr="001810C9" w:rsidRDefault="00097A6A" w:rsidP="001810C9">
      <w:pPr>
        <w:spacing w:line="240" w:lineRule="auto"/>
        <w:jc w:val="both"/>
        <w:rPr>
          <w:rFonts w:ascii="Garamond" w:hAnsi="Garamond" w:cs="Times New Roman"/>
        </w:rPr>
      </w:pPr>
      <w:r w:rsidRPr="001810C9">
        <w:rPr>
          <w:rFonts w:ascii="Garamond" w:hAnsi="Garamond" w:cs="Times New Roman"/>
        </w:rPr>
        <w:t>Logically it makes no difference to the probability of winning which</w:t>
      </w:r>
      <w:r w:rsidR="00F66A61" w:rsidRPr="001810C9">
        <w:rPr>
          <w:rFonts w:ascii="Garamond" w:hAnsi="Garamond" w:cs="Times New Roman"/>
        </w:rPr>
        <w:t xml:space="preserve"> </w:t>
      </w:r>
      <w:r w:rsidRPr="001810C9">
        <w:rPr>
          <w:rFonts w:ascii="Garamond" w:hAnsi="Garamond" w:cs="Times New Roman"/>
        </w:rPr>
        <w:t>option you select. But you may decide you would rather choose your own ticket – why?</w:t>
      </w:r>
    </w:p>
    <w:p w:rsidR="00010DAB" w:rsidRPr="001810C9" w:rsidRDefault="00097A6A" w:rsidP="001810C9">
      <w:pPr>
        <w:spacing w:line="240" w:lineRule="auto"/>
        <w:jc w:val="both"/>
        <w:rPr>
          <w:rFonts w:ascii="Garamond" w:hAnsi="Garamond" w:cs="Times New Roman"/>
        </w:rPr>
      </w:pPr>
      <w:r w:rsidRPr="001810C9">
        <w:rPr>
          <w:rFonts w:ascii="Garamond" w:hAnsi="Garamond" w:cs="Times New Roman"/>
        </w:rPr>
        <w:lastRenderedPageBreak/>
        <w:t xml:space="preserve">Psychologists believe that we are habitually over-confident. </w:t>
      </w:r>
      <w:r w:rsidR="00010DAB" w:rsidRPr="001810C9">
        <w:rPr>
          <w:rFonts w:ascii="Garamond" w:hAnsi="Garamond" w:cs="Times New Roman"/>
        </w:rPr>
        <w:t xml:space="preserve"> </w:t>
      </w:r>
      <w:r w:rsidR="005561D6" w:rsidRPr="001810C9">
        <w:rPr>
          <w:rFonts w:ascii="Garamond" w:hAnsi="Garamond" w:cs="Times New Roman"/>
        </w:rPr>
        <w:t>That we</w:t>
      </w:r>
      <w:r w:rsidR="00010DAB" w:rsidRPr="001810C9">
        <w:rPr>
          <w:rFonts w:ascii="Garamond" w:hAnsi="Garamond" w:cs="Times New Roman"/>
        </w:rPr>
        <w:t xml:space="preserve"> tend to over-estimate our capabilities and see ourselves as superior to other people. </w:t>
      </w:r>
      <w:r w:rsidR="00BA7ABC" w:rsidRPr="001810C9">
        <w:rPr>
          <w:rFonts w:ascii="Garamond" w:hAnsi="Garamond" w:cs="Times New Roman"/>
        </w:rPr>
        <w:t xml:space="preserve">(In this view incidentally, depression is not seeing things as worse than they are but </w:t>
      </w:r>
      <w:r w:rsidR="00BA7ABC" w:rsidRPr="001810C9">
        <w:rPr>
          <w:rFonts w:ascii="Garamond" w:hAnsi="Garamond" w:cs="Times New Roman"/>
          <w:i/>
        </w:rPr>
        <w:t xml:space="preserve">as </w:t>
      </w:r>
      <w:r w:rsidR="00BA7ABC" w:rsidRPr="001810C9">
        <w:rPr>
          <w:rFonts w:ascii="Garamond" w:hAnsi="Garamond" w:cs="Times New Roman"/>
        </w:rPr>
        <w:t xml:space="preserve">they are. </w:t>
      </w:r>
      <w:r w:rsidR="00BA7ABC" w:rsidRPr="001810C9">
        <w:rPr>
          <w:rStyle w:val="FootnoteReference"/>
          <w:rFonts w:ascii="Garamond" w:hAnsi="Garamond" w:cs="Times New Roman"/>
        </w:rPr>
        <w:footnoteReference w:id="1"/>
      </w:r>
      <w:r w:rsidR="00010DAB" w:rsidRPr="001810C9">
        <w:rPr>
          <w:rFonts w:ascii="Garamond" w:hAnsi="Garamond" w:cs="Times New Roman"/>
        </w:rPr>
        <w:t>We also find it almost impossible to believe that we might be wrong. We even think we can control chance. For instance, research into gambling behaviour has shown that players tend to shake softly if they need a low number.</w:t>
      </w:r>
      <w:r w:rsidR="00B354EE" w:rsidRPr="001810C9">
        <w:rPr>
          <w:rStyle w:val="FootnoteReference"/>
          <w:rFonts w:ascii="Garamond" w:hAnsi="Garamond" w:cs="Times New Roman"/>
        </w:rPr>
        <w:footnoteReference w:id="2"/>
      </w:r>
      <w:r w:rsidR="00010DAB" w:rsidRPr="001810C9">
        <w:rPr>
          <w:rFonts w:ascii="Garamond" w:hAnsi="Garamond" w:cs="Times New Roman"/>
        </w:rPr>
        <w:t xml:space="preserve"> Whereas if players need a high number – they give the dice a good rattle! </w:t>
      </w:r>
    </w:p>
    <w:p w:rsidR="00010DAB" w:rsidRPr="001810C9" w:rsidRDefault="00F66A61" w:rsidP="001810C9">
      <w:pPr>
        <w:spacing w:line="240" w:lineRule="auto"/>
        <w:jc w:val="both"/>
        <w:rPr>
          <w:rFonts w:ascii="Garamond" w:hAnsi="Garamond" w:cs="Times New Roman"/>
        </w:rPr>
      </w:pPr>
      <w:r w:rsidRPr="001810C9">
        <w:rPr>
          <w:rFonts w:ascii="Garamond" w:hAnsi="Garamond" w:cs="Times New Roman"/>
        </w:rPr>
        <w:t xml:space="preserve">Psychologists call it the illusion of control. </w:t>
      </w:r>
      <w:r w:rsidR="00010DAB" w:rsidRPr="001810C9">
        <w:rPr>
          <w:rFonts w:ascii="Garamond" w:hAnsi="Garamond" w:cs="Times New Roman"/>
        </w:rPr>
        <w:t xml:space="preserve">Think of the daily “to do” list. Most people set </w:t>
      </w:r>
      <w:r w:rsidRPr="001810C9">
        <w:rPr>
          <w:rFonts w:ascii="Garamond" w:hAnsi="Garamond" w:cs="Times New Roman"/>
        </w:rPr>
        <w:t xml:space="preserve">themselves far more than </w:t>
      </w:r>
      <w:r w:rsidR="00010DAB" w:rsidRPr="001810C9">
        <w:rPr>
          <w:rFonts w:ascii="Garamond" w:hAnsi="Garamond" w:cs="Times New Roman"/>
        </w:rPr>
        <w:t xml:space="preserve">they can possibly </w:t>
      </w:r>
      <w:r w:rsidRPr="001810C9">
        <w:rPr>
          <w:rFonts w:ascii="Garamond" w:hAnsi="Garamond" w:cs="Times New Roman"/>
        </w:rPr>
        <w:t xml:space="preserve">accomplish </w:t>
      </w:r>
      <w:r w:rsidR="00010DAB" w:rsidRPr="001810C9">
        <w:rPr>
          <w:rFonts w:ascii="Garamond" w:hAnsi="Garamond" w:cs="Times New Roman"/>
        </w:rPr>
        <w:t xml:space="preserve">in a day. And, next day, </w:t>
      </w:r>
      <w:r w:rsidR="005561D6" w:rsidRPr="001810C9">
        <w:rPr>
          <w:rFonts w:ascii="Garamond" w:hAnsi="Garamond" w:cs="Times New Roman"/>
        </w:rPr>
        <w:t xml:space="preserve">undaunted </w:t>
      </w:r>
      <w:r w:rsidRPr="001810C9">
        <w:rPr>
          <w:rFonts w:ascii="Garamond" w:hAnsi="Garamond" w:cs="Times New Roman"/>
        </w:rPr>
        <w:t xml:space="preserve">they </w:t>
      </w:r>
      <w:r w:rsidR="00010DAB" w:rsidRPr="001810C9">
        <w:rPr>
          <w:rFonts w:ascii="Garamond" w:hAnsi="Garamond" w:cs="Times New Roman"/>
        </w:rPr>
        <w:t xml:space="preserve">repeat the mistake! </w:t>
      </w:r>
    </w:p>
    <w:p w:rsidR="00F66A61" w:rsidRPr="001810C9" w:rsidRDefault="00C619EF" w:rsidP="001810C9">
      <w:pPr>
        <w:spacing w:line="240" w:lineRule="auto"/>
        <w:jc w:val="both"/>
        <w:rPr>
          <w:rFonts w:ascii="Garamond" w:hAnsi="Garamond" w:cs="Times New Roman"/>
        </w:rPr>
      </w:pPr>
      <w:r w:rsidRPr="001810C9">
        <w:rPr>
          <w:rFonts w:ascii="Garamond" w:hAnsi="Garamond" w:cs="Times New Roman"/>
        </w:rPr>
        <w:t>The point is</w:t>
      </w:r>
      <w:r w:rsidR="00423622" w:rsidRPr="001810C9">
        <w:rPr>
          <w:rFonts w:ascii="Garamond" w:hAnsi="Garamond" w:cs="Times New Roman"/>
        </w:rPr>
        <w:t>,</w:t>
      </w:r>
      <w:r w:rsidRPr="001810C9">
        <w:rPr>
          <w:rFonts w:ascii="Garamond" w:hAnsi="Garamond" w:cs="Times New Roman"/>
        </w:rPr>
        <w:t xml:space="preserve"> </w:t>
      </w:r>
      <w:r w:rsidR="005561D6" w:rsidRPr="001810C9">
        <w:rPr>
          <w:rFonts w:ascii="Garamond" w:hAnsi="Garamond" w:cs="Times New Roman"/>
        </w:rPr>
        <w:t xml:space="preserve">feeling in control makes us feel more confident. Confidence encourages risk-taking. </w:t>
      </w:r>
      <w:r w:rsidR="00F66A61" w:rsidRPr="001810C9">
        <w:rPr>
          <w:rFonts w:ascii="Garamond" w:hAnsi="Garamond" w:cs="Times New Roman"/>
        </w:rPr>
        <w:t xml:space="preserve">The illusion of control is thought to be heightened where a game involves skill as well as luck. </w:t>
      </w:r>
      <w:r w:rsidR="005561D6" w:rsidRPr="001810C9">
        <w:rPr>
          <w:rFonts w:ascii="Garamond" w:hAnsi="Garamond" w:cs="Times New Roman"/>
        </w:rPr>
        <w:t xml:space="preserve">For instance, research into gambling behaviour shows that if players are allowed to deal the cards, they tend to bet more. </w:t>
      </w:r>
      <w:r w:rsidR="00F66A61" w:rsidRPr="001810C9">
        <w:rPr>
          <w:rFonts w:ascii="Garamond" w:hAnsi="Garamond" w:cs="Times New Roman"/>
        </w:rPr>
        <w:t xml:space="preserve">That is why “fruit machines” incorporate “nudge” and “hold” buttons. The trick is making players feel they can influence outcomes by exercising skill and judgement. </w:t>
      </w:r>
    </w:p>
    <w:p w:rsidR="00010DAB" w:rsidRPr="001810C9" w:rsidRDefault="005561D6" w:rsidP="001810C9">
      <w:pPr>
        <w:spacing w:line="240" w:lineRule="auto"/>
        <w:jc w:val="both"/>
        <w:rPr>
          <w:rFonts w:ascii="Garamond" w:hAnsi="Garamond" w:cs="Times New Roman"/>
        </w:rPr>
      </w:pPr>
      <w:r w:rsidRPr="001810C9">
        <w:rPr>
          <w:rFonts w:ascii="Garamond" w:hAnsi="Garamond" w:cs="Times New Roman"/>
        </w:rPr>
        <w:t>The same goes for our daily lives and in business. S</w:t>
      </w:r>
      <w:r w:rsidR="00010DAB" w:rsidRPr="001810C9">
        <w:rPr>
          <w:rFonts w:ascii="Garamond" w:hAnsi="Garamond" w:cs="Times New Roman"/>
        </w:rPr>
        <w:t>uccess usually reflects a mixture of competence and luck. But what was due to competence and what was merely fortuitous?</w:t>
      </w:r>
    </w:p>
    <w:p w:rsidR="00010DAB" w:rsidRPr="001810C9" w:rsidRDefault="00010DAB" w:rsidP="001810C9">
      <w:pPr>
        <w:spacing w:line="240" w:lineRule="auto"/>
        <w:jc w:val="both"/>
        <w:rPr>
          <w:rFonts w:ascii="Garamond" w:hAnsi="Garamond" w:cs="Times New Roman"/>
        </w:rPr>
      </w:pPr>
      <w:r w:rsidRPr="001810C9">
        <w:rPr>
          <w:rFonts w:ascii="Garamond" w:hAnsi="Garamond" w:cs="Times New Roman"/>
        </w:rPr>
        <w:t>The answer is seldom in doubt. We typically attribute succe</w:t>
      </w:r>
      <w:r w:rsidR="00F66A61" w:rsidRPr="001810C9">
        <w:rPr>
          <w:rFonts w:ascii="Garamond" w:hAnsi="Garamond" w:cs="Times New Roman"/>
        </w:rPr>
        <w:t xml:space="preserve">ss to our innate competence and </w:t>
      </w:r>
      <w:r w:rsidRPr="001810C9">
        <w:rPr>
          <w:rFonts w:ascii="Garamond" w:hAnsi="Garamond" w:cs="Times New Roman"/>
        </w:rPr>
        <w:t>failure as bad luck</w:t>
      </w:r>
      <w:r w:rsidR="00F66A61" w:rsidRPr="001810C9">
        <w:rPr>
          <w:rFonts w:ascii="Garamond" w:hAnsi="Garamond" w:cs="Times New Roman"/>
        </w:rPr>
        <w:t xml:space="preserve"> or other peoples’ mistakes and shortcomings</w:t>
      </w:r>
      <w:r w:rsidRPr="001810C9">
        <w:rPr>
          <w:rFonts w:ascii="Garamond" w:hAnsi="Garamond" w:cs="Times New Roman"/>
        </w:rPr>
        <w:t xml:space="preserve">. Look </w:t>
      </w:r>
      <w:r w:rsidR="00F66A61" w:rsidRPr="001810C9">
        <w:rPr>
          <w:rFonts w:ascii="Garamond" w:hAnsi="Garamond" w:cs="Times New Roman"/>
        </w:rPr>
        <w:t>a</w:t>
      </w:r>
      <w:r w:rsidR="00423622" w:rsidRPr="001810C9">
        <w:rPr>
          <w:rFonts w:ascii="Garamond" w:hAnsi="Garamond" w:cs="Times New Roman"/>
        </w:rPr>
        <w:t>t</w:t>
      </w:r>
      <w:r w:rsidR="00F66A61" w:rsidRPr="001810C9">
        <w:rPr>
          <w:rFonts w:ascii="Garamond" w:hAnsi="Garamond" w:cs="Times New Roman"/>
        </w:rPr>
        <w:t xml:space="preserve"> </w:t>
      </w:r>
      <w:r w:rsidRPr="001810C9">
        <w:rPr>
          <w:rFonts w:ascii="Garamond" w:hAnsi="Garamond" w:cs="Times New Roman"/>
        </w:rPr>
        <w:t>compan</w:t>
      </w:r>
      <w:r w:rsidR="00F66A61" w:rsidRPr="001810C9">
        <w:rPr>
          <w:rFonts w:ascii="Garamond" w:hAnsi="Garamond" w:cs="Times New Roman"/>
        </w:rPr>
        <w:t>y reports and you will see this pattern. Directors are happy to claim credit for success (and they probably believe credit is their due) whilst bad results are invariably blamed on factors outside directors’ control like freak weather conditions and weak markets.</w:t>
      </w:r>
      <w:r w:rsidRPr="001810C9">
        <w:rPr>
          <w:rFonts w:ascii="Garamond" w:hAnsi="Garamond" w:cs="Times New Roman"/>
        </w:rPr>
        <w:t xml:space="preserve"> </w:t>
      </w:r>
      <w:r w:rsidR="00F66A61" w:rsidRPr="001810C9">
        <w:rPr>
          <w:rFonts w:ascii="Garamond" w:hAnsi="Garamond" w:cs="Times New Roman"/>
        </w:rPr>
        <w:t xml:space="preserve"> </w:t>
      </w:r>
      <w:r w:rsidRPr="001810C9">
        <w:rPr>
          <w:rFonts w:ascii="Garamond" w:hAnsi="Garamond" w:cs="Times New Roman"/>
        </w:rPr>
        <w:t xml:space="preserve">That may also be one reason why </w:t>
      </w:r>
      <w:r w:rsidR="00F66A61" w:rsidRPr="001810C9">
        <w:rPr>
          <w:rFonts w:ascii="Garamond" w:hAnsi="Garamond" w:cs="Times New Roman"/>
        </w:rPr>
        <w:t xml:space="preserve">investors often </w:t>
      </w:r>
      <w:r w:rsidRPr="001810C9">
        <w:rPr>
          <w:rFonts w:ascii="Garamond" w:hAnsi="Garamond" w:cs="Times New Roman"/>
        </w:rPr>
        <w:t>hang on to non-performing shares</w:t>
      </w:r>
      <w:r w:rsidR="00F66A61" w:rsidRPr="001810C9">
        <w:rPr>
          <w:rFonts w:ascii="Garamond" w:hAnsi="Garamond" w:cs="Times New Roman"/>
        </w:rPr>
        <w:t xml:space="preserve"> and sell the good ones</w:t>
      </w:r>
      <w:r w:rsidRPr="001810C9">
        <w:rPr>
          <w:rFonts w:ascii="Garamond" w:hAnsi="Garamond" w:cs="Times New Roman"/>
        </w:rPr>
        <w:t xml:space="preserve">. </w:t>
      </w:r>
      <w:r w:rsidR="00F66A61" w:rsidRPr="001810C9">
        <w:rPr>
          <w:rFonts w:ascii="Garamond" w:hAnsi="Garamond" w:cs="Times New Roman"/>
        </w:rPr>
        <w:t>They simply cannot believe</w:t>
      </w:r>
      <w:r w:rsidR="00496CCA" w:rsidRPr="001810C9">
        <w:rPr>
          <w:rFonts w:ascii="Garamond" w:hAnsi="Garamond" w:cs="Times New Roman"/>
        </w:rPr>
        <w:t xml:space="preserve"> their investment strategy was wrong.</w:t>
      </w:r>
      <w:r w:rsidR="005561D6" w:rsidRPr="001810C9">
        <w:rPr>
          <w:rFonts w:ascii="Garamond" w:hAnsi="Garamond" w:cs="Times New Roman"/>
        </w:rPr>
        <w:t xml:space="preserve"> </w:t>
      </w:r>
      <w:r w:rsidR="00496CCA" w:rsidRPr="001810C9">
        <w:rPr>
          <w:rFonts w:ascii="Garamond" w:hAnsi="Garamond" w:cs="Times New Roman"/>
        </w:rPr>
        <w:t xml:space="preserve">Such self-serving beliefs </w:t>
      </w:r>
      <w:r w:rsidRPr="001810C9">
        <w:rPr>
          <w:rFonts w:ascii="Garamond" w:hAnsi="Garamond" w:cs="Times New Roman"/>
        </w:rPr>
        <w:t xml:space="preserve">protect our egos. But since we are never at fault we never learn from our mistakes. </w:t>
      </w:r>
    </w:p>
    <w:p w:rsidR="001810C9" w:rsidRDefault="00010DAB" w:rsidP="001810C9">
      <w:pPr>
        <w:spacing w:line="240" w:lineRule="auto"/>
        <w:jc w:val="both"/>
        <w:rPr>
          <w:rFonts w:ascii="Garamond" w:hAnsi="Garamond" w:cs="Times New Roman"/>
          <w:b/>
        </w:rPr>
      </w:pPr>
      <w:r w:rsidRPr="001810C9">
        <w:rPr>
          <w:rFonts w:ascii="Garamond" w:hAnsi="Garamond" w:cs="Times New Roman"/>
          <w:b/>
        </w:rPr>
        <w:t>Nothing Succeeds Like Success?</w:t>
      </w:r>
    </w:p>
    <w:p w:rsidR="00496CCA" w:rsidRPr="001810C9" w:rsidRDefault="00010DAB" w:rsidP="001810C9">
      <w:pPr>
        <w:spacing w:line="240" w:lineRule="auto"/>
        <w:jc w:val="both"/>
        <w:rPr>
          <w:rFonts w:ascii="Garamond" w:hAnsi="Garamond" w:cs="Times New Roman"/>
          <w:b/>
        </w:rPr>
      </w:pPr>
      <w:r w:rsidRPr="001810C9">
        <w:rPr>
          <w:rFonts w:ascii="Garamond" w:hAnsi="Garamond" w:cs="Times New Roman"/>
        </w:rPr>
        <w:t xml:space="preserve">Nothing succeeds like success says the proverb. True: to a point. But only to a point! Being on a roll can become a liability. This is because repeated success confirms our competence. It tells us we cannot fail. So we can end up taking bigger and bigger risks – </w:t>
      </w:r>
      <w:r w:rsidR="00496CCA" w:rsidRPr="001810C9">
        <w:rPr>
          <w:rFonts w:ascii="Garamond" w:hAnsi="Garamond" w:cs="Times New Roman"/>
        </w:rPr>
        <w:t xml:space="preserve">often </w:t>
      </w:r>
      <w:r w:rsidRPr="001810C9">
        <w:rPr>
          <w:rFonts w:ascii="Garamond" w:hAnsi="Garamond" w:cs="Times New Roman"/>
        </w:rPr>
        <w:t xml:space="preserve">without realising it. For instance, research has shown that players experiencing early wins in games of chance tend to raise their bets. </w:t>
      </w:r>
      <w:r w:rsidR="00496CCA" w:rsidRPr="001810C9">
        <w:rPr>
          <w:rFonts w:ascii="Garamond" w:hAnsi="Garamond" w:cs="Times New Roman"/>
        </w:rPr>
        <w:t>There is no logical reason to do so because the game is pure chance. But success can make players feel omnipotent.</w:t>
      </w:r>
    </w:p>
    <w:p w:rsidR="001C3F1E" w:rsidRPr="001810C9" w:rsidRDefault="00496CCA" w:rsidP="001810C9">
      <w:pPr>
        <w:spacing w:line="240" w:lineRule="auto"/>
        <w:jc w:val="both"/>
        <w:rPr>
          <w:rFonts w:ascii="Garamond" w:hAnsi="Garamond" w:cs="Times New Roman"/>
        </w:rPr>
      </w:pPr>
      <w:r w:rsidRPr="001810C9">
        <w:rPr>
          <w:rFonts w:ascii="Garamond" w:hAnsi="Garamond" w:cs="Times New Roman"/>
        </w:rPr>
        <w:t xml:space="preserve">It is the same in other walks of life. </w:t>
      </w:r>
      <w:r w:rsidR="001C3F1E" w:rsidRPr="001810C9">
        <w:rPr>
          <w:rFonts w:ascii="Garamond" w:hAnsi="Garamond" w:cs="Times New Roman"/>
        </w:rPr>
        <w:t>H</w:t>
      </w:r>
      <w:r w:rsidRPr="001810C9">
        <w:rPr>
          <w:rFonts w:ascii="Garamond" w:hAnsi="Garamond" w:cs="Times New Roman"/>
        </w:rPr>
        <w:t xml:space="preserve">aving succeeded in the past </w:t>
      </w:r>
      <w:r w:rsidR="00010DAB" w:rsidRPr="001810C9">
        <w:rPr>
          <w:rFonts w:ascii="Garamond" w:hAnsi="Garamond" w:cs="Times New Roman"/>
        </w:rPr>
        <w:t xml:space="preserve">we </w:t>
      </w:r>
      <w:r w:rsidR="00010DAB" w:rsidRPr="001810C9">
        <w:rPr>
          <w:rFonts w:ascii="Garamond" w:hAnsi="Garamond" w:cs="Times New Roman"/>
          <w:i/>
        </w:rPr>
        <w:t>expect</w:t>
      </w:r>
      <w:r w:rsidR="00010DAB" w:rsidRPr="001810C9">
        <w:rPr>
          <w:rFonts w:ascii="Garamond" w:hAnsi="Garamond" w:cs="Times New Roman"/>
        </w:rPr>
        <w:t xml:space="preserve"> to succeed</w:t>
      </w:r>
      <w:r w:rsidRPr="001810C9">
        <w:rPr>
          <w:rFonts w:ascii="Garamond" w:hAnsi="Garamond" w:cs="Times New Roman"/>
        </w:rPr>
        <w:t xml:space="preserve"> in the future</w:t>
      </w:r>
      <w:r w:rsidR="00010DAB" w:rsidRPr="001810C9">
        <w:rPr>
          <w:rFonts w:ascii="Garamond" w:hAnsi="Garamond" w:cs="Times New Roman"/>
        </w:rPr>
        <w:t xml:space="preserve">. </w:t>
      </w:r>
      <w:r w:rsidR="001C3F1E" w:rsidRPr="001810C9">
        <w:rPr>
          <w:rFonts w:ascii="Garamond" w:hAnsi="Garamond" w:cs="Times New Roman"/>
        </w:rPr>
        <w:t>Porsche were the most profitable car makers in the world – until they tried to take on VW – a company eighty times their size in an audacious gamble that cost Porsche their independence. Remember Tesco’s meteoric rise. But now look at them! A large part of Tesco’s woes stem from a disastrous foray into the US with their “Fresh and Easy” chain. As the media dubbed it, “Fresh But Not So Easy”. I</w:t>
      </w:r>
      <w:r w:rsidR="009F62D4" w:rsidRPr="001810C9">
        <w:rPr>
          <w:rFonts w:ascii="Garamond" w:hAnsi="Garamond" w:cs="Times New Roman"/>
        </w:rPr>
        <w:t>ndustry experience showed</w:t>
      </w:r>
      <w:r w:rsidR="001C3F1E" w:rsidRPr="001810C9">
        <w:rPr>
          <w:rFonts w:ascii="Garamond" w:hAnsi="Garamond" w:cs="Times New Roman"/>
        </w:rPr>
        <w:t xml:space="preserve"> that foreign retailers usually need twenty years to gain a foothold in the US. Tesco</w:t>
      </w:r>
      <w:r w:rsidR="009F62D4" w:rsidRPr="001810C9">
        <w:rPr>
          <w:rFonts w:ascii="Garamond" w:hAnsi="Garamond" w:cs="Times New Roman"/>
        </w:rPr>
        <w:t>’s big mistake, was they</w:t>
      </w:r>
      <w:r w:rsidR="001C3F1E" w:rsidRPr="001810C9">
        <w:rPr>
          <w:rFonts w:ascii="Garamond" w:hAnsi="Garamond" w:cs="Times New Roman"/>
        </w:rPr>
        <w:t xml:space="preserve"> thought they could do it in </w:t>
      </w:r>
      <w:r w:rsidR="001C3F1E" w:rsidRPr="001810C9">
        <w:rPr>
          <w:rFonts w:ascii="Garamond" w:hAnsi="Garamond" w:cs="Times New Roman"/>
          <w:i/>
        </w:rPr>
        <w:t>two</w:t>
      </w:r>
      <w:r w:rsidR="001C3F1E" w:rsidRPr="001810C9">
        <w:rPr>
          <w:rFonts w:ascii="Garamond" w:hAnsi="Garamond" w:cs="Times New Roman"/>
        </w:rPr>
        <w:t xml:space="preserve">. </w:t>
      </w:r>
    </w:p>
    <w:p w:rsidR="00496CCA" w:rsidRPr="001810C9" w:rsidRDefault="00496CCA" w:rsidP="001810C9">
      <w:pPr>
        <w:spacing w:line="240" w:lineRule="auto"/>
        <w:jc w:val="both"/>
        <w:rPr>
          <w:rFonts w:ascii="Garamond" w:hAnsi="Garamond" w:cs="Times New Roman"/>
        </w:rPr>
      </w:pPr>
      <w:r w:rsidRPr="001810C9">
        <w:rPr>
          <w:rFonts w:ascii="Garamond" w:hAnsi="Garamond" w:cs="Times New Roman"/>
        </w:rPr>
        <w:t xml:space="preserve">Repeated success can also make us careless. </w:t>
      </w:r>
      <w:r w:rsidR="001C3F1E" w:rsidRPr="001810C9">
        <w:rPr>
          <w:rFonts w:ascii="Garamond" w:hAnsi="Garamond" w:cs="Times New Roman"/>
        </w:rPr>
        <w:t xml:space="preserve">For instance, we </w:t>
      </w:r>
      <w:r w:rsidRPr="001810C9">
        <w:rPr>
          <w:rFonts w:ascii="Garamond" w:hAnsi="Garamond" w:cs="Times New Roman"/>
        </w:rPr>
        <w:t xml:space="preserve">stop </w:t>
      </w:r>
      <w:r w:rsidR="001C3F1E" w:rsidRPr="001810C9">
        <w:rPr>
          <w:rFonts w:ascii="Garamond" w:hAnsi="Garamond" w:cs="Times New Roman"/>
        </w:rPr>
        <w:t xml:space="preserve">doing </w:t>
      </w:r>
      <w:r w:rsidRPr="001810C9">
        <w:rPr>
          <w:rFonts w:ascii="Garamond" w:hAnsi="Garamond" w:cs="Times New Roman"/>
        </w:rPr>
        <w:t xml:space="preserve">the things that made us successful in the first place. </w:t>
      </w:r>
      <w:r w:rsidR="001C3F1E" w:rsidRPr="001810C9">
        <w:rPr>
          <w:rFonts w:ascii="Garamond" w:hAnsi="Garamond" w:cs="Times New Roman"/>
        </w:rPr>
        <w:t xml:space="preserve">Or, we may just </w:t>
      </w:r>
      <w:r w:rsidR="00423622" w:rsidRPr="001810C9">
        <w:rPr>
          <w:rFonts w:ascii="Garamond" w:hAnsi="Garamond" w:cs="Times New Roman"/>
        </w:rPr>
        <w:t xml:space="preserve">do </w:t>
      </w:r>
      <w:r w:rsidR="001C3F1E" w:rsidRPr="001810C9">
        <w:rPr>
          <w:rFonts w:ascii="Garamond" w:hAnsi="Garamond" w:cs="Times New Roman"/>
        </w:rPr>
        <w:t xml:space="preserve">one </w:t>
      </w:r>
      <w:r w:rsidR="00423622" w:rsidRPr="001810C9">
        <w:rPr>
          <w:rFonts w:ascii="Garamond" w:hAnsi="Garamond" w:cs="Times New Roman"/>
        </w:rPr>
        <w:t xml:space="preserve">of the </w:t>
      </w:r>
      <w:r w:rsidR="001C3F1E" w:rsidRPr="001810C9">
        <w:rPr>
          <w:rFonts w:ascii="Garamond" w:hAnsi="Garamond" w:cs="Times New Roman"/>
        </w:rPr>
        <w:t>thing</w:t>
      </w:r>
      <w:r w:rsidR="00423622" w:rsidRPr="001810C9">
        <w:rPr>
          <w:rFonts w:ascii="Garamond" w:hAnsi="Garamond" w:cs="Times New Roman"/>
        </w:rPr>
        <w:t>s</w:t>
      </w:r>
      <w:r w:rsidR="001C3F1E" w:rsidRPr="001810C9">
        <w:rPr>
          <w:rFonts w:ascii="Garamond" w:hAnsi="Garamond" w:cs="Times New Roman"/>
        </w:rPr>
        <w:t xml:space="preserve"> that made us successful before and forget everything else.</w:t>
      </w:r>
    </w:p>
    <w:p w:rsidR="00496CCA" w:rsidRPr="001810C9" w:rsidRDefault="00496CCA" w:rsidP="001810C9">
      <w:pPr>
        <w:spacing w:line="240" w:lineRule="auto"/>
        <w:jc w:val="both"/>
        <w:rPr>
          <w:rFonts w:ascii="Garamond" w:hAnsi="Garamond" w:cs="Times New Roman"/>
        </w:rPr>
      </w:pPr>
    </w:p>
    <w:p w:rsidR="00B4116B" w:rsidRPr="001810C9" w:rsidRDefault="00B4116B" w:rsidP="001810C9">
      <w:pPr>
        <w:spacing w:line="240" w:lineRule="auto"/>
        <w:jc w:val="both"/>
        <w:rPr>
          <w:rFonts w:ascii="Garamond" w:hAnsi="Garamond" w:cs="Times New Roman"/>
          <w:b/>
        </w:rPr>
      </w:pPr>
      <w:r w:rsidRPr="001810C9">
        <w:rPr>
          <w:rFonts w:ascii="Garamond" w:hAnsi="Garamond" w:cs="Times New Roman"/>
          <w:b/>
        </w:rPr>
        <w:t>SENSE-MAKING TRAPS</w:t>
      </w:r>
    </w:p>
    <w:p w:rsidR="00B4116B" w:rsidRPr="001810C9" w:rsidRDefault="00B4116B" w:rsidP="001810C9">
      <w:pPr>
        <w:spacing w:line="240" w:lineRule="auto"/>
        <w:jc w:val="both"/>
        <w:rPr>
          <w:rFonts w:ascii="Garamond" w:hAnsi="Garamond" w:cs="Times New Roman"/>
        </w:rPr>
      </w:pPr>
      <w:r w:rsidRPr="001810C9">
        <w:rPr>
          <w:rFonts w:ascii="Garamond" w:hAnsi="Garamond" w:cs="Times New Roman"/>
        </w:rPr>
        <w:t>Over-confidence may be a ubiquitous trap. But it is not the only one we can fall into. To be more precise, before we can make a decision we have to make sense of things. That means we have to simplify. The trouble is, when we simplify we may pay too much attention to some information and not enough attention to other information.</w:t>
      </w:r>
    </w:p>
    <w:p w:rsidR="00496CCA" w:rsidRPr="001810C9" w:rsidRDefault="001C3F1E" w:rsidP="001810C9">
      <w:pPr>
        <w:spacing w:line="240" w:lineRule="auto"/>
        <w:jc w:val="both"/>
        <w:rPr>
          <w:rFonts w:ascii="Garamond" w:hAnsi="Garamond" w:cs="Times New Roman"/>
          <w:b/>
        </w:rPr>
      </w:pPr>
      <w:r w:rsidRPr="001810C9">
        <w:rPr>
          <w:rFonts w:ascii="Garamond" w:hAnsi="Garamond" w:cs="Times New Roman"/>
          <w:b/>
        </w:rPr>
        <w:t>All That Glitters:</w:t>
      </w:r>
      <w:r w:rsidR="00B4116B" w:rsidRPr="001810C9">
        <w:rPr>
          <w:rFonts w:ascii="Garamond" w:hAnsi="Garamond" w:cs="Times New Roman"/>
          <w:b/>
        </w:rPr>
        <w:t xml:space="preserve"> </w:t>
      </w:r>
      <w:r w:rsidR="00496CCA" w:rsidRPr="001810C9">
        <w:rPr>
          <w:rFonts w:ascii="Garamond" w:hAnsi="Garamond" w:cs="Times New Roman"/>
          <w:b/>
        </w:rPr>
        <w:t>Vividness Traps</w:t>
      </w:r>
    </w:p>
    <w:p w:rsidR="003B20AB" w:rsidRPr="001810C9" w:rsidRDefault="00B4116B" w:rsidP="001810C9">
      <w:pPr>
        <w:spacing w:line="240" w:lineRule="auto"/>
        <w:jc w:val="both"/>
        <w:rPr>
          <w:rFonts w:ascii="Garamond" w:hAnsi="Garamond" w:cs="Times New Roman"/>
        </w:rPr>
      </w:pPr>
      <w:r w:rsidRPr="001810C9">
        <w:rPr>
          <w:rFonts w:ascii="Garamond" w:hAnsi="Garamond" w:cs="Times New Roman"/>
        </w:rPr>
        <w:t xml:space="preserve">Vividness refers to our innate tendency to pay more attention to dramatic images at the expense of considering facts and figures. </w:t>
      </w:r>
      <w:r w:rsidR="003B20AB" w:rsidRPr="001810C9">
        <w:rPr>
          <w:rFonts w:ascii="Garamond" w:hAnsi="Garamond" w:cs="Times New Roman"/>
        </w:rPr>
        <w:t xml:space="preserve">For instance, we tend </w:t>
      </w:r>
      <w:r w:rsidR="00496CCA" w:rsidRPr="001810C9">
        <w:rPr>
          <w:rFonts w:ascii="Garamond" w:hAnsi="Garamond" w:cs="Times New Roman"/>
        </w:rPr>
        <w:t xml:space="preserve">to notice bright colours. So as </w:t>
      </w:r>
      <w:r w:rsidR="003B20AB" w:rsidRPr="001810C9">
        <w:rPr>
          <w:rFonts w:ascii="Garamond" w:hAnsi="Garamond" w:cs="Times New Roman"/>
        </w:rPr>
        <w:t>we scan a crowd we are more likely to notice the people who are wearing red, orange, yello</w:t>
      </w:r>
      <w:r w:rsidR="00496CCA" w:rsidRPr="001810C9">
        <w:rPr>
          <w:rFonts w:ascii="Garamond" w:hAnsi="Garamond" w:cs="Times New Roman"/>
        </w:rPr>
        <w:t xml:space="preserve">w as distinct from dark blues, black and shades of grey </w:t>
      </w:r>
      <w:r w:rsidR="003B20AB" w:rsidRPr="001810C9">
        <w:rPr>
          <w:rFonts w:ascii="Garamond" w:hAnsi="Garamond" w:cs="Times New Roman"/>
        </w:rPr>
        <w:t>even though the</w:t>
      </w:r>
      <w:r w:rsidR="00496CCA" w:rsidRPr="001810C9">
        <w:rPr>
          <w:rFonts w:ascii="Garamond" w:hAnsi="Garamond" w:cs="Times New Roman"/>
        </w:rPr>
        <w:t xml:space="preserve"> latter make up 90% of the crowd</w:t>
      </w:r>
      <w:r w:rsidR="001C3F1E" w:rsidRPr="001810C9">
        <w:rPr>
          <w:rFonts w:ascii="Garamond" w:hAnsi="Garamond" w:cs="Times New Roman"/>
        </w:rPr>
        <w:t xml:space="preserve">. Now </w:t>
      </w:r>
      <w:r w:rsidR="003B20AB" w:rsidRPr="001810C9">
        <w:rPr>
          <w:rFonts w:ascii="Garamond" w:hAnsi="Garamond" w:cs="Times New Roman"/>
        </w:rPr>
        <w:t>if you happen to be the buyer for fashion house and conclude that bright colours are in vogue and stock-up according</w:t>
      </w:r>
      <w:r w:rsidR="001C3F1E" w:rsidRPr="001810C9">
        <w:rPr>
          <w:rFonts w:ascii="Garamond" w:hAnsi="Garamond" w:cs="Times New Roman"/>
        </w:rPr>
        <w:t xml:space="preserve">ly – that’s an expensive mistake. </w:t>
      </w:r>
    </w:p>
    <w:p w:rsidR="003B20AB" w:rsidRPr="001810C9" w:rsidRDefault="003B20AB" w:rsidP="001810C9">
      <w:pPr>
        <w:spacing w:line="240" w:lineRule="auto"/>
        <w:jc w:val="both"/>
        <w:rPr>
          <w:rFonts w:ascii="Garamond" w:hAnsi="Garamond" w:cs="Times New Roman"/>
        </w:rPr>
      </w:pPr>
      <w:r w:rsidRPr="001810C9">
        <w:rPr>
          <w:rFonts w:ascii="Garamond" w:hAnsi="Garamond" w:cs="Times New Roman"/>
        </w:rPr>
        <w:lastRenderedPageBreak/>
        <w:t>To be more precise, events that are portrayed vividly seem closer and more probable than they really are. One reason why we worry more about being killed in a plane crash than a car crash is because car crashes are seldom reported whereas a plane crash makes headline news. In fact, you are much more likely to die in a car crash.</w:t>
      </w:r>
      <w:r w:rsidR="00764EBF" w:rsidRPr="001810C9">
        <w:rPr>
          <w:rFonts w:ascii="Garamond" w:hAnsi="Garamond" w:cs="Times New Roman"/>
        </w:rPr>
        <w:t xml:space="preserve"> </w:t>
      </w:r>
    </w:p>
    <w:p w:rsidR="00764EBF" w:rsidRPr="001810C9" w:rsidRDefault="00764EBF" w:rsidP="001810C9">
      <w:pPr>
        <w:spacing w:line="240" w:lineRule="auto"/>
        <w:jc w:val="both"/>
        <w:rPr>
          <w:rFonts w:ascii="Garamond" w:hAnsi="Garamond" w:cs="Times New Roman"/>
        </w:rPr>
      </w:pPr>
      <w:r w:rsidRPr="001810C9">
        <w:rPr>
          <w:rFonts w:ascii="Garamond" w:hAnsi="Garamond" w:cs="Times New Roman"/>
        </w:rPr>
        <w:t xml:space="preserve">This is why fairground owners pile coins tantalisingly high and close to the edge. It looks as if just one more coin is all that is needed to tip the whole </w:t>
      </w:r>
      <w:r w:rsidR="00B4116B" w:rsidRPr="001810C9">
        <w:rPr>
          <w:rFonts w:ascii="Garamond" w:hAnsi="Garamond" w:cs="Times New Roman"/>
        </w:rPr>
        <w:t xml:space="preserve">pile of coins </w:t>
      </w:r>
      <w:r w:rsidRPr="001810C9">
        <w:rPr>
          <w:rFonts w:ascii="Garamond" w:hAnsi="Garamond" w:cs="Times New Roman"/>
        </w:rPr>
        <w:t>into the tray below with a satisfying clatter. In fact, as you know</w:t>
      </w:r>
      <w:r w:rsidR="00B4116B" w:rsidRPr="001810C9">
        <w:rPr>
          <w:rFonts w:ascii="Garamond" w:hAnsi="Garamond" w:cs="Times New Roman"/>
        </w:rPr>
        <w:t>,</w:t>
      </w:r>
      <w:r w:rsidRPr="001810C9">
        <w:rPr>
          <w:rFonts w:ascii="Garamond" w:hAnsi="Garamond" w:cs="Times New Roman"/>
        </w:rPr>
        <w:t xml:space="preserve"> most of the money disappears down the back of </w:t>
      </w:r>
      <w:r w:rsidR="00B4116B" w:rsidRPr="001810C9">
        <w:rPr>
          <w:rFonts w:ascii="Garamond" w:hAnsi="Garamond" w:cs="Times New Roman"/>
        </w:rPr>
        <w:t xml:space="preserve">the machine. Even so, </w:t>
      </w:r>
      <w:r w:rsidR="001C3F1E" w:rsidRPr="001810C9">
        <w:rPr>
          <w:rFonts w:ascii="Garamond" w:hAnsi="Garamond" w:cs="Times New Roman"/>
        </w:rPr>
        <w:t xml:space="preserve">the heap of coins teetering near the edge keeps </w:t>
      </w:r>
      <w:r w:rsidRPr="001810C9">
        <w:rPr>
          <w:rFonts w:ascii="Garamond" w:hAnsi="Garamond" w:cs="Times New Roman"/>
        </w:rPr>
        <w:t>us playing!</w:t>
      </w:r>
    </w:p>
    <w:p w:rsidR="00496CCA" w:rsidRPr="001810C9" w:rsidRDefault="001C3F1E" w:rsidP="001810C9">
      <w:pPr>
        <w:spacing w:line="240" w:lineRule="auto"/>
        <w:jc w:val="both"/>
        <w:rPr>
          <w:rFonts w:ascii="Garamond" w:hAnsi="Garamond" w:cs="Times New Roman"/>
          <w:b/>
        </w:rPr>
      </w:pPr>
      <w:r w:rsidRPr="001810C9">
        <w:rPr>
          <w:rFonts w:ascii="Garamond" w:hAnsi="Garamond" w:cs="Times New Roman"/>
          <w:b/>
        </w:rPr>
        <w:t xml:space="preserve">“Wow! Grab it! </w:t>
      </w:r>
    </w:p>
    <w:p w:rsidR="00F07B47" w:rsidRPr="001810C9" w:rsidRDefault="003B20AB" w:rsidP="001810C9">
      <w:pPr>
        <w:spacing w:line="240" w:lineRule="auto"/>
        <w:jc w:val="both"/>
        <w:rPr>
          <w:rFonts w:ascii="Garamond" w:hAnsi="Garamond" w:cs="Times New Roman"/>
        </w:rPr>
      </w:pPr>
      <w:r w:rsidRPr="001810C9">
        <w:rPr>
          <w:rFonts w:ascii="Garamond" w:hAnsi="Garamond" w:cs="Times New Roman"/>
        </w:rPr>
        <w:t xml:space="preserve">A particularly interesting form of vividness is the dazzling opportunity that seems just too good to lose. </w:t>
      </w:r>
      <w:r w:rsidR="001C3F1E" w:rsidRPr="001810C9">
        <w:rPr>
          <w:rFonts w:ascii="Garamond" w:hAnsi="Garamond" w:cs="Times New Roman"/>
        </w:rPr>
        <w:t xml:space="preserve">The reaction becomes, </w:t>
      </w:r>
      <w:r w:rsidR="003E329D" w:rsidRPr="001810C9">
        <w:rPr>
          <w:rFonts w:ascii="Garamond" w:hAnsi="Garamond" w:cs="Times New Roman"/>
        </w:rPr>
        <w:t xml:space="preserve">“Wow! Grab it” But it </w:t>
      </w:r>
      <w:r w:rsidR="00F07B47" w:rsidRPr="001810C9">
        <w:rPr>
          <w:rFonts w:ascii="Garamond" w:hAnsi="Garamond" w:cs="Times New Roman"/>
        </w:rPr>
        <w:t>may be a trap.</w:t>
      </w:r>
    </w:p>
    <w:p w:rsidR="00F81A57" w:rsidRPr="001810C9" w:rsidRDefault="00F07B47" w:rsidP="001810C9">
      <w:pPr>
        <w:spacing w:line="240" w:lineRule="auto"/>
        <w:jc w:val="both"/>
        <w:rPr>
          <w:rFonts w:ascii="Garamond" w:hAnsi="Garamond" w:cs="Times New Roman"/>
        </w:rPr>
      </w:pPr>
      <w:r w:rsidRPr="001810C9">
        <w:rPr>
          <w:rFonts w:ascii="Garamond" w:hAnsi="Garamond" w:cs="Times New Roman"/>
        </w:rPr>
        <w:t>For instance,</w:t>
      </w:r>
      <w:r w:rsidR="00764EBF" w:rsidRPr="001810C9">
        <w:rPr>
          <w:rFonts w:ascii="Garamond" w:hAnsi="Garamond" w:cs="Times New Roman"/>
        </w:rPr>
        <w:t xml:space="preserve"> a small brewery </w:t>
      </w:r>
      <w:r w:rsidRPr="001810C9">
        <w:rPr>
          <w:rFonts w:ascii="Garamond" w:hAnsi="Garamond" w:cs="Times New Roman"/>
        </w:rPr>
        <w:t>intended to expand production cautiously and moderately on site in order to meet the growing demand for real ale.</w:t>
      </w:r>
      <w:r w:rsidR="00F81A57" w:rsidRPr="001810C9">
        <w:rPr>
          <w:rStyle w:val="FootnoteReference"/>
          <w:rFonts w:ascii="Garamond" w:hAnsi="Garamond" w:cs="Times New Roman"/>
        </w:rPr>
        <w:footnoteReference w:id="3"/>
      </w:r>
      <w:r w:rsidRPr="001810C9">
        <w:rPr>
          <w:rFonts w:ascii="Garamond" w:hAnsi="Garamond" w:cs="Times New Roman"/>
        </w:rPr>
        <w:t xml:space="preserve"> </w:t>
      </w:r>
      <w:r w:rsidR="00764EBF" w:rsidRPr="001810C9">
        <w:rPr>
          <w:rFonts w:ascii="Garamond" w:hAnsi="Garamond" w:cs="Times New Roman"/>
        </w:rPr>
        <w:t xml:space="preserve">Most unexpectedly, the directors were offered the chance to buy a redundant brewery cheaply. It seemed like a fantastic opportunity </w:t>
      </w:r>
      <w:r w:rsidRPr="001810C9">
        <w:rPr>
          <w:rFonts w:ascii="Garamond" w:hAnsi="Garamond" w:cs="Times New Roman"/>
        </w:rPr>
        <w:t xml:space="preserve">that would enable an EIGHT FOLD expansion! So the directors went ahead even though one non-executive director resigned over the decision. </w:t>
      </w:r>
    </w:p>
    <w:p w:rsidR="00F07B47" w:rsidRPr="001810C9" w:rsidRDefault="00F07B47" w:rsidP="001810C9">
      <w:pPr>
        <w:spacing w:line="240" w:lineRule="auto"/>
        <w:jc w:val="both"/>
        <w:rPr>
          <w:rFonts w:ascii="Garamond" w:hAnsi="Garamond" w:cs="Times New Roman"/>
        </w:rPr>
      </w:pPr>
      <w:r w:rsidRPr="001810C9">
        <w:rPr>
          <w:rFonts w:ascii="Garamond" w:hAnsi="Garamond" w:cs="Times New Roman"/>
        </w:rPr>
        <w:t>It was a disaster. Quite apart from all the technical problems – the directors suddenly had eight times as much beer to sell. To make matters worse, they discovered margins on large scale production were much thinner</w:t>
      </w:r>
      <w:r w:rsidR="00764EBF" w:rsidRPr="001810C9">
        <w:rPr>
          <w:rFonts w:ascii="Garamond" w:hAnsi="Garamond" w:cs="Times New Roman"/>
        </w:rPr>
        <w:t xml:space="preserve"> than for</w:t>
      </w:r>
      <w:r w:rsidR="00423622" w:rsidRPr="001810C9">
        <w:rPr>
          <w:rFonts w:ascii="Garamond" w:hAnsi="Garamond" w:cs="Times New Roman"/>
        </w:rPr>
        <w:t xml:space="preserve"> a</w:t>
      </w:r>
      <w:r w:rsidR="00764EBF" w:rsidRPr="001810C9">
        <w:rPr>
          <w:rFonts w:ascii="Garamond" w:hAnsi="Garamond" w:cs="Times New Roman"/>
        </w:rPr>
        <w:t xml:space="preserve"> small scale product. </w:t>
      </w:r>
      <w:r w:rsidRPr="001810C9">
        <w:rPr>
          <w:rFonts w:ascii="Garamond" w:hAnsi="Garamond" w:cs="Times New Roman"/>
        </w:rPr>
        <w:t>They quickly went bankrupt.</w:t>
      </w:r>
      <w:r w:rsidR="003E329D" w:rsidRPr="001810C9">
        <w:rPr>
          <w:rFonts w:ascii="Garamond" w:hAnsi="Garamond" w:cs="Times New Roman"/>
        </w:rPr>
        <w:t xml:space="preserve"> </w:t>
      </w:r>
      <w:r w:rsidRPr="001810C9">
        <w:rPr>
          <w:rFonts w:ascii="Garamond" w:hAnsi="Garamond" w:cs="Times New Roman"/>
        </w:rPr>
        <w:t xml:space="preserve">The mistake was </w:t>
      </w:r>
      <w:r w:rsidR="00764EBF" w:rsidRPr="001810C9">
        <w:rPr>
          <w:rFonts w:ascii="Garamond" w:hAnsi="Garamond" w:cs="Times New Roman"/>
        </w:rPr>
        <w:t xml:space="preserve">falling into a vividness trap. That is, </w:t>
      </w:r>
      <w:r w:rsidR="003E329D" w:rsidRPr="001810C9">
        <w:rPr>
          <w:rFonts w:ascii="Garamond" w:hAnsi="Garamond" w:cs="Times New Roman"/>
        </w:rPr>
        <w:t xml:space="preserve">the directors let </w:t>
      </w:r>
      <w:r w:rsidR="00764EBF" w:rsidRPr="001810C9">
        <w:rPr>
          <w:rFonts w:ascii="Garamond" w:hAnsi="Garamond" w:cs="Times New Roman"/>
        </w:rPr>
        <w:t xml:space="preserve">them-selves to be seduced by </w:t>
      </w:r>
      <w:r w:rsidRPr="001810C9">
        <w:rPr>
          <w:rFonts w:ascii="Garamond" w:hAnsi="Garamond" w:cs="Times New Roman"/>
        </w:rPr>
        <w:t xml:space="preserve">a glittering opportunity – that was not all it seemed to be. </w:t>
      </w:r>
    </w:p>
    <w:p w:rsidR="00F07B47" w:rsidRPr="001810C9" w:rsidRDefault="00F07B47" w:rsidP="001810C9">
      <w:pPr>
        <w:spacing w:line="240" w:lineRule="auto"/>
        <w:jc w:val="both"/>
        <w:rPr>
          <w:rFonts w:ascii="Garamond" w:hAnsi="Garamond" w:cs="Times New Roman"/>
        </w:rPr>
      </w:pPr>
      <w:r w:rsidRPr="001810C9">
        <w:rPr>
          <w:rFonts w:ascii="Garamond" w:hAnsi="Garamond" w:cs="Times New Roman"/>
          <w:b/>
        </w:rPr>
        <w:t>Confirmation Traps</w:t>
      </w:r>
    </w:p>
    <w:p w:rsidR="00F07B47" w:rsidRPr="001810C9" w:rsidRDefault="00F07B47" w:rsidP="001810C9">
      <w:pPr>
        <w:spacing w:line="240" w:lineRule="auto"/>
        <w:jc w:val="both"/>
        <w:rPr>
          <w:rFonts w:ascii="Garamond" w:hAnsi="Garamond" w:cs="Times New Roman"/>
        </w:rPr>
      </w:pPr>
      <w:r w:rsidRPr="001810C9">
        <w:rPr>
          <w:rFonts w:ascii="Garamond" w:hAnsi="Garamond" w:cs="Times New Roman"/>
        </w:rPr>
        <w:t xml:space="preserve">The </w:t>
      </w:r>
      <w:r w:rsidR="0086226D" w:rsidRPr="001810C9">
        <w:rPr>
          <w:rFonts w:ascii="Garamond" w:hAnsi="Garamond" w:cs="Times New Roman"/>
        </w:rPr>
        <w:t xml:space="preserve">other mistake </w:t>
      </w:r>
      <w:r w:rsidR="00764EBF" w:rsidRPr="001810C9">
        <w:rPr>
          <w:rFonts w:ascii="Garamond" w:hAnsi="Garamond" w:cs="Times New Roman"/>
        </w:rPr>
        <w:t>was ignoring</w:t>
      </w:r>
      <w:r w:rsidRPr="001810C9">
        <w:rPr>
          <w:rFonts w:ascii="Garamond" w:hAnsi="Garamond" w:cs="Times New Roman"/>
        </w:rPr>
        <w:t xml:space="preserve"> the </w:t>
      </w:r>
      <w:r w:rsidR="00764EBF" w:rsidRPr="001810C9">
        <w:rPr>
          <w:rFonts w:ascii="Garamond" w:hAnsi="Garamond" w:cs="Times New Roman"/>
        </w:rPr>
        <w:t xml:space="preserve">doubts </w:t>
      </w:r>
      <w:r w:rsidRPr="001810C9">
        <w:rPr>
          <w:rFonts w:ascii="Garamond" w:hAnsi="Garamond" w:cs="Times New Roman"/>
        </w:rPr>
        <w:t>of a</w:t>
      </w:r>
      <w:r w:rsidR="00764EBF" w:rsidRPr="001810C9">
        <w:rPr>
          <w:rFonts w:ascii="Garamond" w:hAnsi="Garamond" w:cs="Times New Roman"/>
        </w:rPr>
        <w:t>n experienced</w:t>
      </w:r>
      <w:r w:rsidRPr="001810C9">
        <w:rPr>
          <w:rFonts w:ascii="Garamond" w:hAnsi="Garamond" w:cs="Times New Roman"/>
        </w:rPr>
        <w:t xml:space="preserve"> non-executive director. </w:t>
      </w:r>
      <w:r w:rsidR="0086226D" w:rsidRPr="001810C9">
        <w:rPr>
          <w:rFonts w:ascii="Garamond" w:hAnsi="Garamond" w:cs="Times New Roman"/>
        </w:rPr>
        <w:t xml:space="preserve">Perhaps the directors of the brewery thought </w:t>
      </w:r>
      <w:r w:rsidR="00D86962" w:rsidRPr="001810C9">
        <w:rPr>
          <w:rFonts w:ascii="Garamond" w:hAnsi="Garamond" w:cs="Times New Roman"/>
        </w:rPr>
        <w:t xml:space="preserve">the non-executive director was too cautious, too staid, too “stick in the mud”.  </w:t>
      </w:r>
      <w:r w:rsidR="0086226D" w:rsidRPr="001810C9">
        <w:rPr>
          <w:rFonts w:ascii="Garamond" w:hAnsi="Garamond" w:cs="Times New Roman"/>
        </w:rPr>
        <w:t>Or simply telling them what they didn’t want to hear …</w:t>
      </w:r>
    </w:p>
    <w:p w:rsidR="00D86962" w:rsidRPr="001810C9" w:rsidRDefault="00D86962" w:rsidP="001810C9">
      <w:pPr>
        <w:spacing w:line="240" w:lineRule="auto"/>
        <w:jc w:val="both"/>
        <w:rPr>
          <w:rFonts w:ascii="Garamond" w:hAnsi="Garamond" w:cs="Times New Roman"/>
        </w:rPr>
      </w:pPr>
      <w:r w:rsidRPr="001810C9">
        <w:rPr>
          <w:rFonts w:ascii="Garamond" w:hAnsi="Garamond" w:cs="Times New Roman"/>
        </w:rPr>
        <w:t>Psychologists call it the confirmation trap. That is, our innate tendency as human beings to pay more attention to information that seems to confirm our pre-conceived views whilst down-playing or even ignoring contradictory information.</w:t>
      </w:r>
    </w:p>
    <w:p w:rsidR="00D86962" w:rsidRPr="001810C9" w:rsidRDefault="00D86962" w:rsidP="001810C9">
      <w:pPr>
        <w:spacing w:line="240" w:lineRule="auto"/>
        <w:jc w:val="both"/>
        <w:rPr>
          <w:rFonts w:ascii="Garamond" w:hAnsi="Garamond" w:cs="Times New Roman"/>
        </w:rPr>
      </w:pPr>
      <w:r w:rsidRPr="001810C9">
        <w:rPr>
          <w:rFonts w:ascii="Garamond" w:hAnsi="Garamond" w:cs="Times New Roman"/>
        </w:rPr>
        <w:t>Like all traps, it happens unconsciously</w:t>
      </w:r>
      <w:r w:rsidR="00764EBF" w:rsidRPr="001810C9">
        <w:rPr>
          <w:rFonts w:ascii="Garamond" w:hAnsi="Garamond" w:cs="Times New Roman"/>
        </w:rPr>
        <w:t xml:space="preserve">. That means </w:t>
      </w:r>
      <w:r w:rsidRPr="001810C9">
        <w:rPr>
          <w:rFonts w:ascii="Garamond" w:hAnsi="Garamond" w:cs="Times New Roman"/>
        </w:rPr>
        <w:t xml:space="preserve">decision-makers may be </w:t>
      </w:r>
      <w:r w:rsidR="00764EBF" w:rsidRPr="001810C9">
        <w:rPr>
          <w:rFonts w:ascii="Garamond" w:hAnsi="Garamond" w:cs="Times New Roman"/>
        </w:rPr>
        <w:t xml:space="preserve">genuinely </w:t>
      </w:r>
      <w:r w:rsidRPr="001810C9">
        <w:rPr>
          <w:rFonts w:ascii="Garamond" w:hAnsi="Garamond" w:cs="Times New Roman"/>
        </w:rPr>
        <w:t xml:space="preserve">convinced that </w:t>
      </w:r>
      <w:r w:rsidR="00764EBF" w:rsidRPr="001810C9">
        <w:rPr>
          <w:rFonts w:ascii="Garamond" w:hAnsi="Garamond" w:cs="Times New Roman"/>
        </w:rPr>
        <w:t>things are not as bad as they seem to be. They may really believe that p</w:t>
      </w:r>
      <w:r w:rsidRPr="001810C9">
        <w:rPr>
          <w:rFonts w:ascii="Garamond" w:hAnsi="Garamond" w:cs="Times New Roman"/>
        </w:rPr>
        <w:t xml:space="preserve">roblems are temporary, that success is close and </w:t>
      </w:r>
      <w:r w:rsidR="00764EBF" w:rsidRPr="001810C9">
        <w:rPr>
          <w:rFonts w:ascii="Garamond" w:hAnsi="Garamond" w:cs="Times New Roman"/>
        </w:rPr>
        <w:t xml:space="preserve">difficulties are exaggerated and </w:t>
      </w:r>
      <w:r w:rsidRPr="001810C9">
        <w:rPr>
          <w:rFonts w:ascii="Garamond" w:hAnsi="Garamond" w:cs="Times New Roman"/>
        </w:rPr>
        <w:t>so forth when the reverse is plainly true! For example, RBS came close to nemesis following the ill-advised acquisition of ABN-AMRO. RBS dismissed repeated warnings from analysts that ABN-AMRO was over-valued.</w:t>
      </w:r>
      <w:r w:rsidR="0084144A" w:rsidRPr="001810C9">
        <w:rPr>
          <w:rFonts w:ascii="Garamond" w:hAnsi="Garamond" w:cs="Times New Roman"/>
        </w:rPr>
        <w:t xml:space="preserve"> </w:t>
      </w:r>
      <w:r w:rsidR="00D86B46" w:rsidRPr="001810C9">
        <w:rPr>
          <w:rFonts w:ascii="Garamond" w:hAnsi="Garamond" w:cs="Times New Roman"/>
        </w:rPr>
        <w:t xml:space="preserve">RBS thought </w:t>
      </w:r>
      <w:r w:rsidR="00423622" w:rsidRPr="001810C9">
        <w:rPr>
          <w:rFonts w:ascii="Garamond" w:hAnsi="Garamond" w:cs="Times New Roman"/>
        </w:rPr>
        <w:t>they k</w:t>
      </w:r>
      <w:r w:rsidR="00D86B46" w:rsidRPr="001810C9">
        <w:rPr>
          <w:rFonts w:ascii="Garamond" w:hAnsi="Garamond" w:cs="Times New Roman"/>
        </w:rPr>
        <w:t>new best and forgot that p</w:t>
      </w:r>
      <w:r w:rsidR="00AD3622" w:rsidRPr="001810C9">
        <w:rPr>
          <w:rFonts w:ascii="Garamond" w:hAnsi="Garamond" w:cs="Times New Roman"/>
        </w:rPr>
        <w:t>ride come</w:t>
      </w:r>
      <w:r w:rsidR="00D86B46" w:rsidRPr="001810C9">
        <w:rPr>
          <w:rFonts w:ascii="Garamond" w:hAnsi="Garamond" w:cs="Times New Roman"/>
        </w:rPr>
        <w:t>s before a fall</w:t>
      </w:r>
      <w:r w:rsidR="00AD3622" w:rsidRPr="001810C9">
        <w:rPr>
          <w:rFonts w:ascii="Garamond" w:hAnsi="Garamond" w:cs="Times New Roman"/>
        </w:rPr>
        <w:t>.</w:t>
      </w:r>
    </w:p>
    <w:p w:rsidR="003B20AB" w:rsidRPr="001810C9" w:rsidRDefault="00AD3622" w:rsidP="001810C9">
      <w:pPr>
        <w:spacing w:line="240" w:lineRule="auto"/>
        <w:jc w:val="both"/>
        <w:rPr>
          <w:rFonts w:ascii="Garamond" w:hAnsi="Garamond" w:cs="Times New Roman"/>
          <w:b/>
        </w:rPr>
      </w:pPr>
      <w:r w:rsidRPr="001810C9">
        <w:rPr>
          <w:rFonts w:ascii="Garamond" w:hAnsi="Garamond" w:cs="Times New Roman"/>
          <w:b/>
        </w:rPr>
        <w:t xml:space="preserve">The Trap of Experience </w:t>
      </w:r>
    </w:p>
    <w:p w:rsidR="0084144A" w:rsidRPr="001810C9" w:rsidRDefault="0086226D" w:rsidP="001810C9">
      <w:pPr>
        <w:spacing w:line="240" w:lineRule="auto"/>
        <w:jc w:val="both"/>
        <w:rPr>
          <w:rFonts w:ascii="Garamond" w:hAnsi="Garamond" w:cs="Times New Roman"/>
        </w:rPr>
      </w:pPr>
      <w:r w:rsidRPr="001810C9">
        <w:rPr>
          <w:rFonts w:ascii="Garamond" w:hAnsi="Garamond" w:cs="Times New Roman"/>
        </w:rPr>
        <w:t xml:space="preserve">Experience </w:t>
      </w:r>
      <w:r w:rsidR="0084144A" w:rsidRPr="001810C9">
        <w:rPr>
          <w:rFonts w:ascii="Garamond" w:hAnsi="Garamond" w:cs="Times New Roman"/>
        </w:rPr>
        <w:t xml:space="preserve">can </w:t>
      </w:r>
      <w:r w:rsidR="00AD3622" w:rsidRPr="001810C9">
        <w:rPr>
          <w:rFonts w:ascii="Garamond" w:hAnsi="Garamond" w:cs="Times New Roman"/>
        </w:rPr>
        <w:t>become a trap</w:t>
      </w:r>
      <w:r w:rsidR="007172A7" w:rsidRPr="001810C9">
        <w:rPr>
          <w:rFonts w:ascii="Garamond" w:hAnsi="Garamond" w:cs="Times New Roman"/>
        </w:rPr>
        <w:t xml:space="preserve"> if we think we have seen it all before. To be more pre</w:t>
      </w:r>
      <w:r w:rsidR="00AD3622" w:rsidRPr="001810C9">
        <w:rPr>
          <w:rFonts w:ascii="Garamond" w:hAnsi="Garamond" w:cs="Times New Roman"/>
        </w:rPr>
        <w:t xml:space="preserve">cise, </w:t>
      </w:r>
      <w:r w:rsidR="007172A7" w:rsidRPr="001810C9">
        <w:rPr>
          <w:rFonts w:ascii="Garamond" w:hAnsi="Garamond" w:cs="Times New Roman"/>
        </w:rPr>
        <w:t>if it leads us to see the similarities between past and present cases, but not the differences. For example, doctors know what to look for when diagnosing flu and heavy colds. But some serious illnesses present similar symptoms earlier on. If doctors are not alive to subtle differences they may miss the onset of a more serious illness.</w:t>
      </w:r>
    </w:p>
    <w:p w:rsidR="007172A7" w:rsidRPr="001810C9" w:rsidRDefault="00AD3622" w:rsidP="001810C9">
      <w:pPr>
        <w:spacing w:line="240" w:lineRule="auto"/>
        <w:jc w:val="both"/>
        <w:rPr>
          <w:rFonts w:ascii="Garamond" w:hAnsi="Garamond" w:cs="Times New Roman"/>
        </w:rPr>
      </w:pPr>
      <w:r w:rsidRPr="001810C9">
        <w:rPr>
          <w:rFonts w:ascii="Garamond" w:hAnsi="Garamond" w:cs="Times New Roman"/>
        </w:rPr>
        <w:t>That</w:t>
      </w:r>
      <w:r w:rsidR="007172A7" w:rsidRPr="001810C9">
        <w:rPr>
          <w:rFonts w:ascii="Garamond" w:hAnsi="Garamond" w:cs="Times New Roman"/>
        </w:rPr>
        <w:t xml:space="preserve"> may also </w:t>
      </w:r>
      <w:r w:rsidRPr="001810C9">
        <w:rPr>
          <w:rFonts w:ascii="Garamond" w:hAnsi="Garamond" w:cs="Times New Roman"/>
        </w:rPr>
        <w:t xml:space="preserve">partly </w:t>
      </w:r>
      <w:r w:rsidR="007172A7" w:rsidRPr="001810C9">
        <w:rPr>
          <w:rFonts w:ascii="Garamond" w:hAnsi="Garamond" w:cs="Times New Roman"/>
        </w:rPr>
        <w:t xml:space="preserve">explain the mistake made by the directors of the brewery I mentioned earlier. That is, they </w:t>
      </w:r>
      <w:r w:rsidRPr="001810C9">
        <w:rPr>
          <w:rFonts w:ascii="Garamond" w:hAnsi="Garamond" w:cs="Times New Roman"/>
        </w:rPr>
        <w:t xml:space="preserve">probably </w:t>
      </w:r>
      <w:r w:rsidR="007172A7" w:rsidRPr="001810C9">
        <w:rPr>
          <w:rFonts w:ascii="Garamond" w:hAnsi="Garamond" w:cs="Times New Roman"/>
        </w:rPr>
        <w:t xml:space="preserve">saw the similarities between the two operations - both brewed beer - but failed to recognize that was where the comparison ended. In fact, running a big brewery was a profoundly different challenge from running a small one. </w:t>
      </w:r>
    </w:p>
    <w:p w:rsidR="007172A7" w:rsidRPr="001810C9" w:rsidRDefault="007172A7" w:rsidP="001810C9">
      <w:pPr>
        <w:spacing w:line="240" w:lineRule="auto"/>
        <w:jc w:val="both"/>
        <w:rPr>
          <w:rFonts w:ascii="Garamond" w:hAnsi="Garamond" w:cs="Times New Roman"/>
          <w:b/>
        </w:rPr>
      </w:pPr>
      <w:r w:rsidRPr="001810C9">
        <w:rPr>
          <w:rFonts w:ascii="Garamond" w:hAnsi="Garamond" w:cs="Times New Roman"/>
          <w:b/>
        </w:rPr>
        <w:t>Anchoring Traps</w:t>
      </w:r>
    </w:p>
    <w:p w:rsidR="003F19D6" w:rsidRPr="001810C9" w:rsidRDefault="00AD3622" w:rsidP="001810C9">
      <w:pPr>
        <w:spacing w:line="240" w:lineRule="auto"/>
        <w:jc w:val="both"/>
        <w:rPr>
          <w:rFonts w:ascii="Garamond" w:hAnsi="Garamond" w:cs="Times New Roman"/>
        </w:rPr>
      </w:pPr>
      <w:r w:rsidRPr="001810C9">
        <w:rPr>
          <w:rFonts w:ascii="Garamond" w:hAnsi="Garamond" w:cs="Times New Roman"/>
        </w:rPr>
        <w:t>At the time of writing, t</w:t>
      </w:r>
      <w:r w:rsidR="003F19D6" w:rsidRPr="001810C9">
        <w:rPr>
          <w:rFonts w:ascii="Garamond" w:hAnsi="Garamond" w:cs="Times New Roman"/>
        </w:rPr>
        <w:t xml:space="preserve">he new </w:t>
      </w:r>
      <w:r w:rsidRPr="001810C9">
        <w:rPr>
          <w:rFonts w:ascii="Garamond" w:hAnsi="Garamond" w:cs="Times New Roman"/>
        </w:rPr>
        <w:t>iPhone 6 phablet costs about £620. Co-incidentally,</w:t>
      </w:r>
      <w:r w:rsidR="00423622" w:rsidRPr="001810C9">
        <w:rPr>
          <w:rFonts w:ascii="Garamond" w:hAnsi="Garamond" w:cs="Times New Roman"/>
        </w:rPr>
        <w:t xml:space="preserve"> the latest Samsung N</w:t>
      </w:r>
      <w:r w:rsidR="003F19D6" w:rsidRPr="001810C9">
        <w:rPr>
          <w:rFonts w:ascii="Garamond" w:hAnsi="Garamond" w:cs="Times New Roman"/>
        </w:rPr>
        <w:t>ote is even more expensive - £650. Logically you might expect Samsung to under-cut Apple.</w:t>
      </w:r>
      <w:r w:rsidRPr="001810C9">
        <w:rPr>
          <w:rFonts w:ascii="Garamond" w:hAnsi="Garamond" w:cs="Times New Roman"/>
        </w:rPr>
        <w:t xml:space="preserve"> But what they may be trying to do is to </w:t>
      </w:r>
      <w:r w:rsidR="003F19D6" w:rsidRPr="001810C9">
        <w:rPr>
          <w:rFonts w:ascii="Garamond" w:hAnsi="Garamond" w:cs="Times New Roman"/>
          <w:i/>
        </w:rPr>
        <w:t>anchor</w:t>
      </w:r>
      <w:r w:rsidR="003F19D6" w:rsidRPr="001810C9">
        <w:rPr>
          <w:rFonts w:ascii="Garamond" w:hAnsi="Garamond" w:cs="Times New Roman"/>
        </w:rPr>
        <w:t xml:space="preserve"> the phone’s value in the minds of consumers</w:t>
      </w:r>
      <w:r w:rsidRPr="001810C9">
        <w:rPr>
          <w:rFonts w:ascii="Garamond" w:hAnsi="Garamond" w:cs="Times New Roman"/>
        </w:rPr>
        <w:t xml:space="preserve"> – reassuringly expensive</w:t>
      </w:r>
      <w:r w:rsidR="003F19D6" w:rsidRPr="001810C9">
        <w:rPr>
          <w:rFonts w:ascii="Garamond" w:hAnsi="Garamond" w:cs="Times New Roman"/>
        </w:rPr>
        <w:t xml:space="preserve">. </w:t>
      </w:r>
    </w:p>
    <w:p w:rsidR="00AD3622" w:rsidRPr="001810C9" w:rsidRDefault="00AD3622" w:rsidP="001810C9">
      <w:pPr>
        <w:spacing w:line="240" w:lineRule="auto"/>
        <w:jc w:val="both"/>
        <w:rPr>
          <w:rFonts w:ascii="Garamond" w:hAnsi="Garamond" w:cs="Times New Roman"/>
        </w:rPr>
      </w:pPr>
      <w:r w:rsidRPr="001810C9">
        <w:rPr>
          <w:rFonts w:ascii="Garamond" w:hAnsi="Garamond" w:cs="Times New Roman"/>
        </w:rPr>
        <w:t xml:space="preserve">Anchoring refers to our innate tendency to pay attention to information that may not actually be irrelevant. That is why clothes’ retailers mark high prices on garments that they then drastically reduce. The trick is, the high price remains anchored in our minds – making us feel we got a good deal – when it is complete illusion! </w:t>
      </w:r>
    </w:p>
    <w:p w:rsidR="006F4B29" w:rsidRPr="001810C9" w:rsidRDefault="00AD3622" w:rsidP="001810C9">
      <w:pPr>
        <w:spacing w:line="240" w:lineRule="auto"/>
        <w:jc w:val="both"/>
        <w:rPr>
          <w:rFonts w:ascii="Garamond" w:hAnsi="Garamond" w:cs="Times New Roman"/>
        </w:rPr>
      </w:pPr>
      <w:r w:rsidRPr="001810C9">
        <w:rPr>
          <w:rFonts w:ascii="Garamond" w:hAnsi="Garamond" w:cs="Times New Roman"/>
        </w:rPr>
        <w:lastRenderedPageBreak/>
        <w:t xml:space="preserve">The same happens in </w:t>
      </w:r>
      <w:r w:rsidR="0086226D" w:rsidRPr="001810C9">
        <w:rPr>
          <w:rFonts w:ascii="Garamond" w:hAnsi="Garamond" w:cs="Times New Roman"/>
        </w:rPr>
        <w:t>business.</w:t>
      </w:r>
      <w:r w:rsidRPr="001810C9">
        <w:rPr>
          <w:rFonts w:ascii="Garamond" w:hAnsi="Garamond" w:cs="Times New Roman"/>
        </w:rPr>
        <w:t xml:space="preserve"> One reason why big projects end up costing a lot more than anyone imagined is that planners start with estimates that are far too low. A</w:t>
      </w:r>
      <w:r w:rsidR="006F4B29" w:rsidRPr="001810C9">
        <w:rPr>
          <w:rFonts w:ascii="Garamond" w:hAnsi="Garamond" w:cs="Times New Roman"/>
        </w:rPr>
        <w:t xml:space="preserve">lthough </w:t>
      </w:r>
      <w:r w:rsidRPr="001810C9">
        <w:rPr>
          <w:rFonts w:ascii="Garamond" w:hAnsi="Garamond" w:cs="Times New Roman"/>
        </w:rPr>
        <w:t xml:space="preserve">those estimates may get revised as they move up the hierarchy, </w:t>
      </w:r>
      <w:r w:rsidR="006F4B29" w:rsidRPr="001810C9">
        <w:rPr>
          <w:rFonts w:ascii="Garamond" w:hAnsi="Garamond" w:cs="Times New Roman"/>
        </w:rPr>
        <w:t>those revisions are rarely drastic enough because they tend to be rooted (anchored) in the original</w:t>
      </w:r>
      <w:r w:rsidRPr="001810C9">
        <w:rPr>
          <w:rFonts w:ascii="Garamond" w:hAnsi="Garamond" w:cs="Times New Roman"/>
        </w:rPr>
        <w:t>s</w:t>
      </w:r>
      <w:r w:rsidR="006F4B29" w:rsidRPr="001810C9">
        <w:rPr>
          <w:rFonts w:ascii="Garamond" w:hAnsi="Garamond" w:cs="Times New Roman"/>
        </w:rPr>
        <w:t xml:space="preserve">. </w:t>
      </w:r>
    </w:p>
    <w:p w:rsidR="0084144A" w:rsidRPr="001810C9" w:rsidRDefault="00AD3622" w:rsidP="001810C9">
      <w:pPr>
        <w:spacing w:line="240" w:lineRule="auto"/>
        <w:jc w:val="both"/>
        <w:rPr>
          <w:rFonts w:ascii="Garamond" w:hAnsi="Garamond" w:cs="Times New Roman"/>
        </w:rPr>
      </w:pPr>
      <w:r w:rsidRPr="001810C9">
        <w:rPr>
          <w:rFonts w:ascii="Garamond" w:hAnsi="Garamond" w:cs="Times New Roman"/>
        </w:rPr>
        <w:t xml:space="preserve">Anchoring also explains why </w:t>
      </w:r>
      <w:r w:rsidR="006F4B29" w:rsidRPr="001810C9">
        <w:rPr>
          <w:rFonts w:ascii="Garamond" w:hAnsi="Garamond" w:cs="Times New Roman"/>
        </w:rPr>
        <w:t>first impression</w:t>
      </w:r>
      <w:r w:rsidRPr="001810C9">
        <w:rPr>
          <w:rFonts w:ascii="Garamond" w:hAnsi="Garamond" w:cs="Times New Roman"/>
        </w:rPr>
        <w:t>s are so important</w:t>
      </w:r>
      <w:r w:rsidR="006F4B29" w:rsidRPr="001810C9">
        <w:rPr>
          <w:rFonts w:ascii="Garamond" w:hAnsi="Garamond" w:cs="Times New Roman"/>
        </w:rPr>
        <w:t xml:space="preserve">. </w:t>
      </w:r>
      <w:r w:rsidR="0086226D" w:rsidRPr="001810C9">
        <w:rPr>
          <w:rFonts w:ascii="Garamond" w:hAnsi="Garamond" w:cs="Times New Roman"/>
        </w:rPr>
        <w:t>If you made a bad impression, a</w:t>
      </w:r>
      <w:r w:rsidR="007E7106" w:rsidRPr="001810C9">
        <w:rPr>
          <w:rFonts w:ascii="Garamond" w:hAnsi="Garamond" w:cs="Times New Roman"/>
        </w:rPr>
        <w:t>lthough you may subsequently work to change it, it is likely to be an uphill struggle</w:t>
      </w:r>
      <w:r w:rsidR="0086226D" w:rsidRPr="001810C9">
        <w:rPr>
          <w:rFonts w:ascii="Garamond" w:hAnsi="Garamond" w:cs="Times New Roman"/>
        </w:rPr>
        <w:t>. This is</w:t>
      </w:r>
      <w:r w:rsidR="007E7106" w:rsidRPr="001810C9">
        <w:rPr>
          <w:rFonts w:ascii="Garamond" w:hAnsi="Garamond" w:cs="Times New Roman"/>
        </w:rPr>
        <w:t xml:space="preserve"> because everything is judged against that first impression.  </w:t>
      </w:r>
    </w:p>
    <w:p w:rsidR="0084144A" w:rsidRPr="001810C9" w:rsidRDefault="0084144A" w:rsidP="001810C9">
      <w:pPr>
        <w:spacing w:line="240" w:lineRule="auto"/>
        <w:jc w:val="both"/>
        <w:rPr>
          <w:rFonts w:ascii="Garamond" w:hAnsi="Garamond" w:cs="Times New Roman"/>
        </w:rPr>
      </w:pPr>
      <w:r w:rsidRPr="001810C9">
        <w:rPr>
          <w:rFonts w:ascii="Garamond" w:hAnsi="Garamond" w:cs="Times New Roman"/>
          <w:b/>
        </w:rPr>
        <w:t>Expectation Traps</w:t>
      </w:r>
    </w:p>
    <w:p w:rsidR="009A18ED" w:rsidRPr="001810C9" w:rsidRDefault="009A18ED" w:rsidP="001810C9">
      <w:pPr>
        <w:spacing w:line="240" w:lineRule="auto"/>
        <w:jc w:val="both"/>
        <w:rPr>
          <w:rFonts w:ascii="Garamond" w:hAnsi="Garamond" w:cs="Times New Roman"/>
        </w:rPr>
      </w:pPr>
      <w:r w:rsidRPr="001810C9">
        <w:rPr>
          <w:rFonts w:ascii="Garamond" w:hAnsi="Garamond" w:cs="Times New Roman"/>
        </w:rPr>
        <w:t>At first glance, you may have thought that the</w:t>
      </w:r>
      <w:r w:rsidRPr="001810C9">
        <w:rPr>
          <w:rFonts w:ascii="Garamond" w:hAnsi="Garamond" w:cs="Times New Roman"/>
          <w:b/>
        </w:rPr>
        <w:t xml:space="preserve"> </w:t>
      </w:r>
      <w:r w:rsidRPr="001810C9">
        <w:rPr>
          <w:rFonts w:ascii="Garamond" w:hAnsi="Garamond" w:cs="Times New Roman"/>
        </w:rPr>
        <w:t>slide says “police notice” because of the adjoining image of the police officer. On other words, what you expected to see. They say perception is reality. But expectations can also seem real.</w:t>
      </w:r>
    </w:p>
    <w:p w:rsidR="0084144A" w:rsidRPr="001810C9" w:rsidRDefault="007E7106" w:rsidP="001810C9">
      <w:pPr>
        <w:spacing w:line="240" w:lineRule="auto"/>
        <w:jc w:val="both"/>
        <w:rPr>
          <w:rFonts w:ascii="Garamond" w:hAnsi="Garamond" w:cs="Times New Roman"/>
        </w:rPr>
      </w:pPr>
      <w:r w:rsidRPr="001810C9">
        <w:rPr>
          <w:rFonts w:ascii="Garamond" w:hAnsi="Garamond" w:cs="Times New Roman"/>
        </w:rPr>
        <w:t>In 1977, some of you may remember,</w:t>
      </w:r>
      <w:r w:rsidR="0084144A" w:rsidRPr="001810C9">
        <w:rPr>
          <w:rFonts w:ascii="Garamond" w:hAnsi="Garamond" w:cs="Times New Roman"/>
        </w:rPr>
        <w:t xml:space="preserve"> two jumbo jets collided on the runway at Tenerife airport killing over 500 people in the world’s worst aviation d</w:t>
      </w:r>
      <w:r w:rsidR="00746B2E" w:rsidRPr="001810C9">
        <w:rPr>
          <w:rFonts w:ascii="Garamond" w:hAnsi="Garamond" w:cs="Times New Roman"/>
        </w:rPr>
        <w:t>isaster. There were no survivors. To this day</w:t>
      </w:r>
      <w:r w:rsidR="0086226D" w:rsidRPr="001810C9">
        <w:rPr>
          <w:rFonts w:ascii="Garamond" w:hAnsi="Garamond" w:cs="Times New Roman"/>
        </w:rPr>
        <w:t xml:space="preserve"> the crash remains </w:t>
      </w:r>
      <w:r w:rsidR="00746B2E" w:rsidRPr="001810C9">
        <w:rPr>
          <w:rFonts w:ascii="Garamond" w:hAnsi="Garamond" w:cs="Times New Roman"/>
        </w:rPr>
        <w:t>a mystery. Why did the KLM pilot attemp</w:t>
      </w:r>
      <w:r w:rsidRPr="001810C9">
        <w:rPr>
          <w:rFonts w:ascii="Garamond" w:hAnsi="Garamond" w:cs="Times New Roman"/>
        </w:rPr>
        <w:t>t to take off without authority straight into the path of another plane?</w:t>
      </w:r>
      <w:r w:rsidR="00A26059" w:rsidRPr="001810C9">
        <w:rPr>
          <w:rStyle w:val="FootnoteReference"/>
          <w:rFonts w:ascii="Garamond" w:hAnsi="Garamond" w:cs="Times New Roman"/>
        </w:rPr>
        <w:footnoteReference w:id="4"/>
      </w:r>
    </w:p>
    <w:p w:rsidR="00746B2E" w:rsidRPr="001810C9" w:rsidRDefault="007E7106" w:rsidP="001810C9">
      <w:pPr>
        <w:spacing w:line="240" w:lineRule="auto"/>
        <w:jc w:val="both"/>
        <w:rPr>
          <w:rFonts w:ascii="Garamond" w:hAnsi="Garamond" w:cs="Times New Roman"/>
        </w:rPr>
      </w:pPr>
      <w:r w:rsidRPr="001810C9">
        <w:rPr>
          <w:rFonts w:ascii="Garamond" w:hAnsi="Garamond" w:cs="Times New Roman"/>
        </w:rPr>
        <w:t>Poor v</w:t>
      </w:r>
      <w:r w:rsidR="00746B2E" w:rsidRPr="001810C9">
        <w:rPr>
          <w:rFonts w:ascii="Garamond" w:hAnsi="Garamond" w:cs="Times New Roman"/>
        </w:rPr>
        <w:t xml:space="preserve">isibility was </w:t>
      </w:r>
      <w:r w:rsidRPr="001810C9">
        <w:rPr>
          <w:rFonts w:ascii="Garamond" w:hAnsi="Garamond" w:cs="Times New Roman"/>
        </w:rPr>
        <w:t>one factor. In addition, f</w:t>
      </w:r>
      <w:r w:rsidR="00746B2E" w:rsidRPr="001810C9">
        <w:rPr>
          <w:rFonts w:ascii="Garamond" w:hAnsi="Garamond" w:cs="Times New Roman"/>
        </w:rPr>
        <w:t xml:space="preserve">lights were running late. The KLM crew were running out of flying hours and anxious to get away. It is thought that when the control tower </w:t>
      </w:r>
      <w:r w:rsidR="009A18ED" w:rsidRPr="001810C9">
        <w:rPr>
          <w:rFonts w:ascii="Garamond" w:hAnsi="Garamond" w:cs="Times New Roman"/>
        </w:rPr>
        <w:t xml:space="preserve">finally </w:t>
      </w:r>
      <w:r w:rsidR="00746B2E" w:rsidRPr="001810C9">
        <w:rPr>
          <w:rFonts w:ascii="Garamond" w:hAnsi="Garamond" w:cs="Times New Roman"/>
        </w:rPr>
        <w:t xml:space="preserve">issued the </w:t>
      </w:r>
      <w:r w:rsidR="009A18ED" w:rsidRPr="001810C9">
        <w:rPr>
          <w:rFonts w:ascii="Garamond" w:hAnsi="Garamond" w:cs="Times New Roman"/>
        </w:rPr>
        <w:t xml:space="preserve">long-awaited </w:t>
      </w:r>
      <w:r w:rsidR="00746B2E" w:rsidRPr="001810C9">
        <w:rPr>
          <w:rFonts w:ascii="Garamond" w:hAnsi="Garamond" w:cs="Times New Roman"/>
        </w:rPr>
        <w:t xml:space="preserve">instruction, “Okay </w:t>
      </w:r>
      <w:r w:rsidR="00746B2E" w:rsidRPr="001810C9">
        <w:rPr>
          <w:rFonts w:ascii="Garamond" w:hAnsi="Garamond" w:cs="Times New Roman"/>
          <w:i/>
        </w:rPr>
        <w:t>standby</w:t>
      </w:r>
      <w:r w:rsidR="00746B2E" w:rsidRPr="001810C9">
        <w:rPr>
          <w:rFonts w:ascii="Garamond" w:hAnsi="Garamond" w:cs="Times New Roman"/>
        </w:rPr>
        <w:t xml:space="preserve"> to take-off” (or similar) the stressed crew may have heard what they expected (and wanted) to hear, namely “Okay take-off”. Moreover, when the KLM pilot radioed “OK we are taking off</w:t>
      </w:r>
      <w:r w:rsidR="009A18ED" w:rsidRPr="001810C9">
        <w:rPr>
          <w:rFonts w:ascii="Garamond" w:hAnsi="Garamond" w:cs="Times New Roman"/>
        </w:rPr>
        <w:t>”</w:t>
      </w:r>
      <w:r w:rsidR="00746B2E" w:rsidRPr="001810C9">
        <w:rPr>
          <w:rFonts w:ascii="Garamond" w:hAnsi="Garamond" w:cs="Times New Roman"/>
        </w:rPr>
        <w:t xml:space="preserve"> (or similar) staff in the control tower may have heard what they expected to hear, “OK we are at take-off </w:t>
      </w:r>
      <w:r w:rsidR="00746B2E" w:rsidRPr="001810C9">
        <w:rPr>
          <w:rFonts w:ascii="Garamond" w:hAnsi="Garamond" w:cs="Times New Roman"/>
          <w:i/>
        </w:rPr>
        <w:t>position</w:t>
      </w:r>
      <w:r w:rsidR="00746B2E" w:rsidRPr="001810C9">
        <w:rPr>
          <w:rFonts w:ascii="Garamond" w:hAnsi="Garamond" w:cs="Times New Roman"/>
        </w:rPr>
        <w:t>.”</w:t>
      </w:r>
    </w:p>
    <w:p w:rsidR="005B5DE8" w:rsidRPr="001810C9" w:rsidRDefault="00746B2E" w:rsidP="001810C9">
      <w:pPr>
        <w:spacing w:line="240" w:lineRule="auto"/>
        <w:jc w:val="both"/>
        <w:rPr>
          <w:rFonts w:ascii="Garamond" w:hAnsi="Garamond" w:cs="Times New Roman"/>
        </w:rPr>
      </w:pPr>
      <w:r w:rsidRPr="001810C9">
        <w:rPr>
          <w:rFonts w:ascii="Garamond" w:hAnsi="Garamond" w:cs="Times New Roman"/>
        </w:rPr>
        <w:t>The lesson is that expectations can dictate what we see and here. Not only that, but once</w:t>
      </w:r>
      <w:r w:rsidR="005B5DE8" w:rsidRPr="001810C9">
        <w:rPr>
          <w:rFonts w:ascii="Garamond" w:hAnsi="Garamond" w:cs="Times New Roman"/>
        </w:rPr>
        <w:t xml:space="preserve"> we formulate an expectation or an explanation for something, powerful blind spots can develop</w:t>
      </w:r>
      <w:r w:rsidR="007E7106" w:rsidRPr="001810C9">
        <w:rPr>
          <w:rFonts w:ascii="Garamond" w:hAnsi="Garamond" w:cs="Times New Roman"/>
        </w:rPr>
        <w:t xml:space="preserve"> for contrary information</w:t>
      </w:r>
      <w:r w:rsidR="005B5DE8" w:rsidRPr="001810C9">
        <w:rPr>
          <w:rFonts w:ascii="Garamond" w:hAnsi="Garamond" w:cs="Times New Roman"/>
        </w:rPr>
        <w:t>. For instance, a group of firefighters in the US were sent to deal with a forest fire</w:t>
      </w:r>
      <w:r w:rsidR="00B354EE" w:rsidRPr="001810C9">
        <w:rPr>
          <w:rFonts w:ascii="Garamond" w:hAnsi="Garamond" w:cs="Times New Roman"/>
        </w:rPr>
        <w:t xml:space="preserve"> at Mann Gulch</w:t>
      </w:r>
      <w:r w:rsidR="005B5DE8" w:rsidRPr="001810C9">
        <w:rPr>
          <w:rFonts w:ascii="Garamond" w:hAnsi="Garamond" w:cs="Times New Roman"/>
        </w:rPr>
        <w:t xml:space="preserve">. The crew were briefed to expect a so called “ten o’clock fire” that is, one that would under control by ten o’clock next morning. In fact, the fire was much more serious. </w:t>
      </w:r>
      <w:r w:rsidR="007E7106" w:rsidRPr="001810C9">
        <w:rPr>
          <w:rFonts w:ascii="Garamond" w:hAnsi="Garamond" w:cs="Times New Roman"/>
        </w:rPr>
        <w:t>But h</w:t>
      </w:r>
      <w:r w:rsidR="005B5DE8" w:rsidRPr="001810C9">
        <w:rPr>
          <w:rFonts w:ascii="Garamond" w:hAnsi="Garamond" w:cs="Times New Roman"/>
        </w:rPr>
        <w:t>aving been briefed to expe</w:t>
      </w:r>
      <w:r w:rsidR="007E7106" w:rsidRPr="001810C9">
        <w:rPr>
          <w:rFonts w:ascii="Garamond" w:hAnsi="Garamond" w:cs="Times New Roman"/>
        </w:rPr>
        <w:t xml:space="preserve">ct a ten o’clock fire, as the </w:t>
      </w:r>
      <w:r w:rsidR="005B5DE8" w:rsidRPr="001810C9">
        <w:rPr>
          <w:rFonts w:ascii="Garamond" w:hAnsi="Garamond" w:cs="Times New Roman"/>
        </w:rPr>
        <w:t>helicopter flew over the forest, fire fighters rationalised all the danger signs to fit the explanation of a ten o’clock fire. So when they came to fight the blaze the crew were hopelessly unprepared and most of them were killed.</w:t>
      </w:r>
      <w:r w:rsidR="0075488A" w:rsidRPr="001810C9">
        <w:rPr>
          <w:rFonts w:ascii="Garamond" w:hAnsi="Garamond" w:cs="Times New Roman"/>
        </w:rPr>
        <w:t xml:space="preserve"> </w:t>
      </w:r>
    </w:p>
    <w:p w:rsidR="00845BC1" w:rsidRPr="001810C9" w:rsidRDefault="005B5DE8" w:rsidP="001810C9">
      <w:pPr>
        <w:spacing w:line="240" w:lineRule="auto"/>
        <w:jc w:val="both"/>
        <w:rPr>
          <w:rFonts w:ascii="Garamond" w:hAnsi="Garamond" w:cs="Times New Roman"/>
        </w:rPr>
      </w:pPr>
      <w:r w:rsidRPr="001810C9">
        <w:rPr>
          <w:rFonts w:ascii="Garamond" w:hAnsi="Garamond" w:cs="Times New Roman"/>
        </w:rPr>
        <w:t xml:space="preserve">In a sense expectations </w:t>
      </w:r>
      <w:r w:rsidRPr="001810C9">
        <w:rPr>
          <w:rFonts w:ascii="Garamond" w:hAnsi="Garamond" w:cs="Times New Roman"/>
          <w:i/>
        </w:rPr>
        <w:t>are</w:t>
      </w:r>
      <w:r w:rsidRPr="001810C9">
        <w:rPr>
          <w:rFonts w:ascii="Garamond" w:hAnsi="Garamond" w:cs="Times New Roman"/>
        </w:rPr>
        <w:t xml:space="preserve"> reality. For instance, one of the big qu</w:t>
      </w:r>
      <w:r w:rsidR="007E7106" w:rsidRPr="001810C9">
        <w:rPr>
          <w:rFonts w:ascii="Garamond" w:hAnsi="Garamond" w:cs="Times New Roman"/>
        </w:rPr>
        <w:t xml:space="preserve">estions posed by the media </w:t>
      </w:r>
      <w:r w:rsidRPr="001810C9">
        <w:rPr>
          <w:rFonts w:ascii="Garamond" w:hAnsi="Garamond" w:cs="Times New Roman"/>
        </w:rPr>
        <w:t xml:space="preserve">was whether </w:t>
      </w:r>
      <w:r w:rsidR="009A18ED" w:rsidRPr="001810C9">
        <w:rPr>
          <w:rFonts w:ascii="Garamond" w:hAnsi="Garamond" w:cs="Times New Roman"/>
        </w:rPr>
        <w:t xml:space="preserve">Barings secretly </w:t>
      </w:r>
      <w:r w:rsidRPr="001810C9">
        <w:rPr>
          <w:rFonts w:ascii="Garamond" w:hAnsi="Garamond" w:cs="Times New Roman"/>
        </w:rPr>
        <w:t>knew about Nick Leeson’s</w:t>
      </w:r>
      <w:r w:rsidR="009A18ED" w:rsidRPr="001810C9">
        <w:rPr>
          <w:rFonts w:ascii="Garamond" w:hAnsi="Garamond" w:cs="Times New Roman"/>
        </w:rPr>
        <w:t xml:space="preserve"> unauthorised trading</w:t>
      </w:r>
      <w:r w:rsidRPr="001810C9">
        <w:rPr>
          <w:rFonts w:ascii="Garamond" w:hAnsi="Garamond" w:cs="Times New Roman"/>
        </w:rPr>
        <w:t>. There is no eviden</w:t>
      </w:r>
      <w:r w:rsidR="007E7106" w:rsidRPr="001810C9">
        <w:rPr>
          <w:rFonts w:ascii="Garamond" w:hAnsi="Garamond" w:cs="Times New Roman"/>
        </w:rPr>
        <w:t xml:space="preserve">ce to suggest they did. </w:t>
      </w:r>
      <w:r w:rsidR="009A18ED" w:rsidRPr="001810C9">
        <w:rPr>
          <w:rFonts w:ascii="Garamond" w:hAnsi="Garamond" w:cs="Times New Roman"/>
        </w:rPr>
        <w:t>In fact, it was probably the other way round. Barings were taken completely by surprise</w:t>
      </w:r>
      <w:r w:rsidR="00845BC1" w:rsidRPr="001810C9">
        <w:rPr>
          <w:rFonts w:ascii="Garamond" w:hAnsi="Garamond" w:cs="Times New Roman"/>
        </w:rPr>
        <w:t xml:space="preserve"> – even though directors had heard rumours about massive exposure to a mystery client and even though latterly they knew that reputable investment houses were warning clients to steer clear of Barings</w:t>
      </w:r>
      <w:r w:rsidR="009A18ED" w:rsidRPr="001810C9">
        <w:rPr>
          <w:rFonts w:ascii="Garamond" w:hAnsi="Garamond" w:cs="Times New Roman"/>
        </w:rPr>
        <w:t xml:space="preserve">. </w:t>
      </w:r>
    </w:p>
    <w:p w:rsidR="005B5DE8" w:rsidRPr="001810C9" w:rsidRDefault="009A18ED" w:rsidP="001810C9">
      <w:pPr>
        <w:spacing w:line="240" w:lineRule="auto"/>
        <w:jc w:val="both"/>
        <w:rPr>
          <w:rFonts w:ascii="Garamond" w:hAnsi="Garamond" w:cs="Times New Roman"/>
        </w:rPr>
      </w:pPr>
      <w:r w:rsidRPr="001810C9">
        <w:rPr>
          <w:rFonts w:ascii="Garamond" w:hAnsi="Garamond" w:cs="Times New Roman"/>
        </w:rPr>
        <w:t xml:space="preserve">I think what happened was </w:t>
      </w:r>
      <w:r w:rsidR="00845BC1" w:rsidRPr="001810C9">
        <w:rPr>
          <w:rFonts w:ascii="Garamond" w:hAnsi="Garamond" w:cs="Times New Roman"/>
        </w:rPr>
        <w:t xml:space="preserve">Barings saw </w:t>
      </w:r>
      <w:r w:rsidRPr="001810C9">
        <w:rPr>
          <w:rFonts w:ascii="Garamond" w:hAnsi="Garamond" w:cs="Times New Roman"/>
        </w:rPr>
        <w:t>a busy trader</w:t>
      </w:r>
      <w:r w:rsidR="00845BC1" w:rsidRPr="001810C9">
        <w:rPr>
          <w:rFonts w:ascii="Garamond" w:hAnsi="Garamond" w:cs="Times New Roman"/>
        </w:rPr>
        <w:t xml:space="preserve"> trying to do two jobs. That is,</w:t>
      </w:r>
      <w:r w:rsidRPr="001810C9">
        <w:rPr>
          <w:rFonts w:ascii="Garamond" w:hAnsi="Garamond" w:cs="Times New Roman"/>
        </w:rPr>
        <w:t xml:space="preserve"> </w:t>
      </w:r>
      <w:r w:rsidR="00845BC1" w:rsidRPr="001810C9">
        <w:rPr>
          <w:rFonts w:ascii="Garamond" w:hAnsi="Garamond" w:cs="Times New Roman"/>
        </w:rPr>
        <w:t>trading</w:t>
      </w:r>
      <w:r w:rsidRPr="001810C9">
        <w:rPr>
          <w:rFonts w:ascii="Garamond" w:hAnsi="Garamond" w:cs="Times New Roman"/>
        </w:rPr>
        <w:t xml:space="preserve"> and </w:t>
      </w:r>
      <w:r w:rsidR="00845BC1" w:rsidRPr="001810C9">
        <w:rPr>
          <w:rFonts w:ascii="Garamond" w:hAnsi="Garamond" w:cs="Times New Roman"/>
        </w:rPr>
        <w:t xml:space="preserve">then spending </w:t>
      </w:r>
      <w:r w:rsidRPr="001810C9">
        <w:rPr>
          <w:rFonts w:ascii="Garamond" w:hAnsi="Garamond" w:cs="Times New Roman"/>
        </w:rPr>
        <w:t>half the night doing the paperwork - so mistakes</w:t>
      </w:r>
      <w:r w:rsidR="00845BC1" w:rsidRPr="001810C9">
        <w:rPr>
          <w:rFonts w:ascii="Garamond" w:hAnsi="Garamond" w:cs="Times New Roman"/>
        </w:rPr>
        <w:t xml:space="preserve"> like £50 million going walkabout; chronic reconciliation problems of over £100 million, Leeson not explaining how millions of pounds in collateral were being used – was only to be expected. </w:t>
      </w:r>
      <w:r w:rsidR="0075488A" w:rsidRPr="001810C9">
        <w:rPr>
          <w:rFonts w:ascii="Garamond" w:hAnsi="Garamond" w:cs="Times New Roman"/>
        </w:rPr>
        <w:t xml:space="preserve">It was only when Leeson </w:t>
      </w:r>
      <w:r w:rsidR="007E7106" w:rsidRPr="001810C9">
        <w:rPr>
          <w:rFonts w:ascii="Garamond" w:hAnsi="Garamond" w:cs="Times New Roman"/>
        </w:rPr>
        <w:t xml:space="preserve">mysteriously </w:t>
      </w:r>
      <w:r w:rsidR="0075488A" w:rsidRPr="001810C9">
        <w:rPr>
          <w:rFonts w:ascii="Garamond" w:hAnsi="Garamond" w:cs="Times New Roman"/>
        </w:rPr>
        <w:t>disappeared t</w:t>
      </w:r>
      <w:r w:rsidR="00B54566" w:rsidRPr="001810C9">
        <w:rPr>
          <w:rFonts w:ascii="Garamond" w:hAnsi="Garamond" w:cs="Times New Roman"/>
        </w:rPr>
        <w:t>hat alarm bells began to ring. Here was something that did not fit expectations. B</w:t>
      </w:r>
      <w:r w:rsidR="00845BC1" w:rsidRPr="001810C9">
        <w:rPr>
          <w:rFonts w:ascii="Garamond" w:hAnsi="Garamond" w:cs="Times New Roman"/>
        </w:rPr>
        <w:t xml:space="preserve">y then the bank </w:t>
      </w:r>
      <w:r w:rsidR="0075488A" w:rsidRPr="001810C9">
        <w:rPr>
          <w:rFonts w:ascii="Garamond" w:hAnsi="Garamond" w:cs="Times New Roman"/>
        </w:rPr>
        <w:t>was doomed.</w:t>
      </w:r>
    </w:p>
    <w:p w:rsidR="005B5DE8" w:rsidRPr="001810C9" w:rsidRDefault="0075488A" w:rsidP="001810C9">
      <w:pPr>
        <w:spacing w:line="240" w:lineRule="auto"/>
        <w:jc w:val="both"/>
        <w:rPr>
          <w:rFonts w:ascii="Garamond" w:hAnsi="Garamond" w:cs="Times New Roman"/>
        </w:rPr>
      </w:pPr>
      <w:r w:rsidRPr="001810C9">
        <w:rPr>
          <w:rFonts w:ascii="Garamond" w:hAnsi="Garamond" w:cs="Times New Roman"/>
        </w:rPr>
        <w:t>Expectations m</w:t>
      </w:r>
      <w:r w:rsidR="00B54566" w:rsidRPr="001810C9">
        <w:rPr>
          <w:rFonts w:ascii="Garamond" w:hAnsi="Garamond" w:cs="Times New Roman"/>
        </w:rPr>
        <w:t xml:space="preserve">ay also explain why society has been </w:t>
      </w:r>
      <w:r w:rsidRPr="001810C9">
        <w:rPr>
          <w:rFonts w:ascii="Garamond" w:hAnsi="Garamond" w:cs="Times New Roman"/>
        </w:rPr>
        <w:t xml:space="preserve">slow to recognise abuse of children and vulnerable adults. </w:t>
      </w:r>
      <w:r w:rsidR="00B54566" w:rsidRPr="001810C9">
        <w:rPr>
          <w:rFonts w:ascii="Garamond" w:hAnsi="Garamond" w:cs="Times New Roman"/>
        </w:rPr>
        <w:t>Indeed, i</w:t>
      </w:r>
      <w:r w:rsidRPr="001810C9">
        <w:rPr>
          <w:rFonts w:ascii="Garamond" w:hAnsi="Garamond" w:cs="Times New Roman"/>
        </w:rPr>
        <w:t xml:space="preserve">n extreme situations people tend to exercise self-censorship. That if </w:t>
      </w:r>
      <w:r w:rsidR="00B54566" w:rsidRPr="001810C9">
        <w:rPr>
          <w:rFonts w:ascii="Garamond" w:hAnsi="Garamond" w:cs="Times New Roman"/>
        </w:rPr>
        <w:t xml:space="preserve">we </w:t>
      </w:r>
      <w:r w:rsidRPr="001810C9">
        <w:rPr>
          <w:rFonts w:ascii="Garamond" w:hAnsi="Garamond" w:cs="Times New Roman"/>
        </w:rPr>
        <w:t>see or hear something that is so outlandish it seems incredible, we are likely to tell ourselves, “It can’t be</w:t>
      </w:r>
      <w:r w:rsidR="00845BC1" w:rsidRPr="001810C9">
        <w:rPr>
          <w:rFonts w:ascii="Garamond" w:hAnsi="Garamond" w:cs="Times New Roman"/>
        </w:rPr>
        <w:t>. T</w:t>
      </w:r>
      <w:r w:rsidRPr="001810C9">
        <w:rPr>
          <w:rFonts w:ascii="Garamond" w:hAnsi="Garamond" w:cs="Times New Roman"/>
        </w:rPr>
        <w:t>herefore it isn’t.”</w:t>
      </w:r>
      <w:r w:rsidR="00B354EE" w:rsidRPr="001810C9">
        <w:rPr>
          <w:rStyle w:val="FootnoteReference"/>
          <w:rFonts w:ascii="Garamond" w:hAnsi="Garamond" w:cs="Times New Roman"/>
        </w:rPr>
        <w:footnoteReference w:id="5"/>
      </w:r>
      <w:r w:rsidR="00B54566" w:rsidRPr="001810C9">
        <w:rPr>
          <w:rFonts w:ascii="Garamond" w:hAnsi="Garamond" w:cs="Times New Roman"/>
        </w:rPr>
        <w:t xml:space="preserve"> </w:t>
      </w:r>
      <w:r w:rsidR="007172A7" w:rsidRPr="001810C9">
        <w:rPr>
          <w:rFonts w:ascii="Garamond" w:hAnsi="Garamond" w:cs="Times New Roman"/>
        </w:rPr>
        <w:t xml:space="preserve">Incidentally </w:t>
      </w:r>
      <w:r w:rsidR="00845BC1" w:rsidRPr="001810C9">
        <w:rPr>
          <w:rFonts w:ascii="Garamond" w:hAnsi="Garamond" w:cs="Times New Roman"/>
        </w:rPr>
        <w:t xml:space="preserve">expectations may be </w:t>
      </w:r>
      <w:r w:rsidR="007172A7" w:rsidRPr="001810C9">
        <w:rPr>
          <w:rFonts w:ascii="Garamond" w:hAnsi="Garamond" w:cs="Times New Roman"/>
        </w:rPr>
        <w:t xml:space="preserve">one reason why Jimmy Saville was never properly investigated over </w:t>
      </w:r>
      <w:r w:rsidR="00845BC1" w:rsidRPr="001810C9">
        <w:rPr>
          <w:rFonts w:ascii="Garamond" w:hAnsi="Garamond" w:cs="Times New Roman"/>
        </w:rPr>
        <w:t xml:space="preserve">alleged sexual offences. </w:t>
      </w:r>
      <w:r w:rsidR="00B54566" w:rsidRPr="001810C9">
        <w:rPr>
          <w:rFonts w:ascii="Garamond" w:hAnsi="Garamond" w:cs="Times New Roman"/>
        </w:rPr>
        <w:t>Whenever a complaint was made the response was</w:t>
      </w:r>
      <w:r w:rsidR="00845BC1" w:rsidRPr="001810C9">
        <w:rPr>
          <w:rFonts w:ascii="Garamond" w:hAnsi="Garamond" w:cs="Times New Roman"/>
        </w:rPr>
        <w:t xml:space="preserve"> “</w:t>
      </w:r>
      <w:r w:rsidR="007172A7" w:rsidRPr="001810C9">
        <w:rPr>
          <w:rFonts w:ascii="Garamond" w:hAnsi="Garamond" w:cs="Times New Roman"/>
        </w:rPr>
        <w:t xml:space="preserve">Jim gets lots of these.” It is called hiding in plain sight. </w:t>
      </w:r>
    </w:p>
    <w:p w:rsidR="00B54566" w:rsidRPr="001810C9" w:rsidRDefault="00B54566" w:rsidP="001810C9">
      <w:pPr>
        <w:spacing w:line="240" w:lineRule="auto"/>
        <w:jc w:val="both"/>
        <w:rPr>
          <w:rFonts w:ascii="Garamond" w:hAnsi="Garamond" w:cs="Times New Roman"/>
          <w:b/>
        </w:rPr>
      </w:pPr>
      <w:r w:rsidRPr="001810C9">
        <w:rPr>
          <w:rFonts w:ascii="Garamond" w:hAnsi="Garamond" w:cs="Times New Roman"/>
          <w:b/>
        </w:rPr>
        <w:t>PARADOX AND CONTRADICTION</w:t>
      </w:r>
    </w:p>
    <w:p w:rsidR="00B54566" w:rsidRPr="001810C9" w:rsidRDefault="00B54566" w:rsidP="001810C9">
      <w:pPr>
        <w:spacing w:line="240" w:lineRule="auto"/>
        <w:jc w:val="both"/>
        <w:rPr>
          <w:rFonts w:ascii="Garamond" w:hAnsi="Garamond" w:cs="Times New Roman"/>
          <w:b/>
        </w:rPr>
      </w:pPr>
      <w:r w:rsidRPr="001810C9">
        <w:rPr>
          <w:rFonts w:ascii="Garamond" w:hAnsi="Garamond" w:cs="Times New Roman"/>
        </w:rPr>
        <w:t xml:space="preserve">So far I have talked about psychological traps. Let’s now look at some of the dynamics of paradox and contradiction </w:t>
      </w:r>
      <w:r w:rsidR="0086226D" w:rsidRPr="001810C9">
        <w:rPr>
          <w:rFonts w:ascii="Garamond" w:hAnsi="Garamond" w:cs="Times New Roman"/>
        </w:rPr>
        <w:t xml:space="preserve">and why apparently sensible decisions can have unwanted and unexpected consequences. </w:t>
      </w:r>
    </w:p>
    <w:p w:rsidR="00E44F5E" w:rsidRPr="001810C9" w:rsidRDefault="00B54566" w:rsidP="001810C9">
      <w:pPr>
        <w:spacing w:line="240" w:lineRule="auto"/>
        <w:jc w:val="both"/>
        <w:rPr>
          <w:rFonts w:ascii="Garamond" w:hAnsi="Garamond" w:cs="Times New Roman"/>
          <w:b/>
        </w:rPr>
      </w:pPr>
      <w:r w:rsidRPr="001810C9">
        <w:rPr>
          <w:rFonts w:ascii="Garamond" w:hAnsi="Garamond" w:cs="Times New Roman"/>
          <w:b/>
        </w:rPr>
        <w:t>Consistency Traps</w:t>
      </w:r>
    </w:p>
    <w:p w:rsidR="00EE1C9D" w:rsidRPr="001810C9" w:rsidRDefault="00EE1C9D" w:rsidP="001810C9">
      <w:pPr>
        <w:spacing w:line="240" w:lineRule="auto"/>
        <w:jc w:val="both"/>
        <w:rPr>
          <w:rFonts w:ascii="Garamond" w:hAnsi="Garamond" w:cs="Times New Roman"/>
        </w:rPr>
      </w:pPr>
      <w:r w:rsidRPr="001810C9">
        <w:rPr>
          <w:rFonts w:ascii="Garamond" w:hAnsi="Garamond" w:cs="Times New Roman"/>
          <w:b/>
        </w:rPr>
        <w:t>Why “More” of a Good Thing is Not Always Better</w:t>
      </w:r>
    </w:p>
    <w:p w:rsidR="00EE1C9D" w:rsidRPr="001810C9" w:rsidRDefault="00EE1C9D" w:rsidP="001810C9">
      <w:pPr>
        <w:spacing w:line="240" w:lineRule="auto"/>
        <w:jc w:val="both"/>
        <w:rPr>
          <w:rFonts w:ascii="Garamond" w:hAnsi="Garamond" w:cs="Times New Roman"/>
          <w:b/>
        </w:rPr>
      </w:pPr>
      <w:r w:rsidRPr="001810C9">
        <w:rPr>
          <w:rFonts w:ascii="Garamond" w:hAnsi="Garamond" w:cs="Times New Roman"/>
          <w:b/>
        </w:rPr>
        <w:lastRenderedPageBreak/>
        <w:t>Why Virtuous Circles Can Turn Vicious</w:t>
      </w:r>
    </w:p>
    <w:p w:rsidR="00E432C9" w:rsidRPr="001810C9" w:rsidRDefault="00EE1C9D" w:rsidP="001810C9">
      <w:pPr>
        <w:spacing w:line="240" w:lineRule="auto"/>
        <w:jc w:val="both"/>
        <w:rPr>
          <w:rFonts w:ascii="Garamond" w:hAnsi="Garamond" w:cs="Times New Roman"/>
        </w:rPr>
      </w:pPr>
      <w:r w:rsidRPr="001810C9">
        <w:rPr>
          <w:rFonts w:ascii="Garamond" w:hAnsi="Garamond" w:cs="Times New Roman"/>
        </w:rPr>
        <w:t>It is human to want more and more of a good thing. But n</w:t>
      </w:r>
      <w:r w:rsidR="00D11BDC" w:rsidRPr="001810C9">
        <w:rPr>
          <w:rFonts w:ascii="Garamond" w:hAnsi="Garamond" w:cs="Times New Roman"/>
        </w:rPr>
        <w:t xml:space="preserve">othing goes on getting better and better indefinitely. </w:t>
      </w:r>
      <w:r w:rsidR="00E432C9" w:rsidRPr="001810C9">
        <w:rPr>
          <w:rFonts w:ascii="Garamond" w:hAnsi="Garamond" w:cs="Times New Roman"/>
        </w:rPr>
        <w:t>Otherwise, grass and trees would touch the sky instead of regressing to the mean.</w:t>
      </w:r>
    </w:p>
    <w:p w:rsidR="009D11DE" w:rsidRPr="001810C9" w:rsidRDefault="00D11BDC" w:rsidP="001810C9">
      <w:pPr>
        <w:spacing w:line="240" w:lineRule="auto"/>
        <w:jc w:val="both"/>
        <w:rPr>
          <w:rFonts w:ascii="Garamond" w:hAnsi="Garamond" w:cs="Times New Roman"/>
          <w:b/>
        </w:rPr>
      </w:pPr>
      <w:r w:rsidRPr="001810C9">
        <w:rPr>
          <w:rFonts w:ascii="Garamond" w:hAnsi="Garamond" w:cs="Times New Roman"/>
        </w:rPr>
        <w:t>For instance, m</w:t>
      </w:r>
      <w:r w:rsidR="00E44F5E" w:rsidRPr="001810C9">
        <w:rPr>
          <w:rFonts w:ascii="Garamond" w:hAnsi="Garamond" w:cs="Times New Roman"/>
        </w:rPr>
        <w:t xml:space="preserve">edieval monasteries practised industrial efficiency to a fine degree. The monk’s aim was simple, streamline work in order to maximise time for prayer. </w:t>
      </w:r>
      <w:r w:rsidR="00EE1C9D" w:rsidRPr="001810C9">
        <w:rPr>
          <w:rFonts w:ascii="Garamond" w:hAnsi="Garamond" w:cs="Times New Roman"/>
        </w:rPr>
        <w:t xml:space="preserve">But the </w:t>
      </w:r>
      <w:r w:rsidR="00E44F5E" w:rsidRPr="001810C9">
        <w:rPr>
          <w:rFonts w:ascii="Garamond" w:hAnsi="Garamond" w:cs="Times New Roman"/>
        </w:rPr>
        <w:t xml:space="preserve">monks became too </w:t>
      </w:r>
      <w:r w:rsidR="00EE1C9D" w:rsidRPr="001810C9">
        <w:rPr>
          <w:rFonts w:ascii="Garamond" w:hAnsi="Garamond" w:cs="Times New Roman"/>
        </w:rPr>
        <w:t>successful for their own good. Thanks to their s</w:t>
      </w:r>
      <w:r w:rsidR="00E44F5E" w:rsidRPr="001810C9">
        <w:rPr>
          <w:rFonts w:ascii="Garamond" w:hAnsi="Garamond" w:cs="Times New Roman"/>
        </w:rPr>
        <w:t>u</w:t>
      </w:r>
      <w:r w:rsidR="00EE1C9D" w:rsidRPr="001810C9">
        <w:rPr>
          <w:rFonts w:ascii="Garamond" w:hAnsi="Garamond" w:cs="Times New Roman"/>
        </w:rPr>
        <w:t xml:space="preserve">per-efficiency the monks also </w:t>
      </w:r>
      <w:r w:rsidR="00E44F5E" w:rsidRPr="001810C9">
        <w:rPr>
          <w:rFonts w:ascii="Garamond" w:hAnsi="Garamond" w:cs="Times New Roman"/>
        </w:rPr>
        <w:t xml:space="preserve">became </w:t>
      </w:r>
      <w:r w:rsidR="00EE1C9D" w:rsidRPr="001810C9">
        <w:rPr>
          <w:rFonts w:ascii="Garamond" w:hAnsi="Garamond" w:cs="Times New Roman"/>
        </w:rPr>
        <w:t>super-</w:t>
      </w:r>
      <w:r w:rsidR="00E44F5E" w:rsidRPr="001810C9">
        <w:rPr>
          <w:rFonts w:ascii="Garamond" w:hAnsi="Garamond" w:cs="Times New Roman"/>
        </w:rPr>
        <w:t>wealthy. Wealth corrupted monastic order</w:t>
      </w:r>
      <w:r w:rsidR="00EE1C9D" w:rsidRPr="001810C9">
        <w:rPr>
          <w:rFonts w:ascii="Garamond" w:hAnsi="Garamond" w:cs="Times New Roman"/>
        </w:rPr>
        <w:t>s. P</w:t>
      </w:r>
      <w:r w:rsidR="00E44F5E" w:rsidRPr="001810C9">
        <w:rPr>
          <w:rFonts w:ascii="Garamond" w:hAnsi="Garamond" w:cs="Times New Roman"/>
        </w:rPr>
        <w:t xml:space="preserve">iety gave way to gluttony and </w:t>
      </w:r>
      <w:r w:rsidRPr="001810C9">
        <w:rPr>
          <w:rFonts w:ascii="Garamond" w:hAnsi="Garamond" w:cs="Times New Roman"/>
        </w:rPr>
        <w:t xml:space="preserve">idleness and eventual downfall. </w:t>
      </w:r>
    </w:p>
    <w:p w:rsidR="00EA6260" w:rsidRPr="001810C9" w:rsidRDefault="009D11DE" w:rsidP="001810C9">
      <w:pPr>
        <w:spacing w:line="240" w:lineRule="auto"/>
        <w:jc w:val="both"/>
        <w:rPr>
          <w:rFonts w:ascii="Garamond" w:hAnsi="Garamond" w:cs="Times New Roman"/>
        </w:rPr>
      </w:pPr>
      <w:r w:rsidRPr="001810C9">
        <w:rPr>
          <w:rFonts w:ascii="Garamond" w:hAnsi="Garamond" w:cs="Times New Roman"/>
        </w:rPr>
        <w:t xml:space="preserve">More recently, </w:t>
      </w:r>
      <w:r w:rsidR="00EA6260" w:rsidRPr="001810C9">
        <w:rPr>
          <w:rFonts w:ascii="Garamond" w:hAnsi="Garamond" w:cs="Times New Roman"/>
        </w:rPr>
        <w:t xml:space="preserve">whatever happened to HTC? It is not that long since they seemed to come from nowhere to storm the smartphone market. But they are now trailing </w:t>
      </w:r>
      <w:r w:rsidR="00EE1C9D" w:rsidRPr="001810C9">
        <w:rPr>
          <w:rFonts w:ascii="Garamond" w:hAnsi="Garamond" w:cs="Times New Roman"/>
        </w:rPr>
        <w:t xml:space="preserve">behind competitors. </w:t>
      </w:r>
      <w:r w:rsidRPr="001810C9">
        <w:rPr>
          <w:rFonts w:ascii="Garamond" w:hAnsi="Garamond" w:cs="Times New Roman"/>
        </w:rPr>
        <w:t xml:space="preserve">Did </w:t>
      </w:r>
      <w:r w:rsidR="00EE1C9D" w:rsidRPr="001810C9">
        <w:rPr>
          <w:rFonts w:ascii="Garamond" w:hAnsi="Garamond" w:cs="Times New Roman"/>
        </w:rPr>
        <w:t xml:space="preserve">HTC’s </w:t>
      </w:r>
      <w:r w:rsidR="00EA6260" w:rsidRPr="001810C9">
        <w:rPr>
          <w:rFonts w:ascii="Garamond" w:hAnsi="Garamond" w:cs="Times New Roman"/>
        </w:rPr>
        <w:t xml:space="preserve">much feted “magic labs” somehow become a liability?  </w:t>
      </w:r>
    </w:p>
    <w:p w:rsidR="00E44F5E" w:rsidRPr="001810C9" w:rsidRDefault="00D11BDC" w:rsidP="001810C9">
      <w:pPr>
        <w:spacing w:line="240" w:lineRule="auto"/>
        <w:jc w:val="both"/>
        <w:rPr>
          <w:rFonts w:ascii="Garamond" w:hAnsi="Garamond" w:cs="Times New Roman"/>
          <w:b/>
        </w:rPr>
      </w:pPr>
      <w:r w:rsidRPr="001810C9">
        <w:rPr>
          <w:rFonts w:ascii="Garamond" w:hAnsi="Garamond" w:cs="Times New Roman"/>
          <w:b/>
        </w:rPr>
        <w:t>The Paradox of Consequences</w:t>
      </w:r>
    </w:p>
    <w:p w:rsidR="00B06326" w:rsidRPr="001810C9" w:rsidRDefault="00B06326" w:rsidP="001810C9">
      <w:pPr>
        <w:spacing w:line="240" w:lineRule="auto"/>
        <w:jc w:val="both"/>
        <w:rPr>
          <w:rFonts w:ascii="Garamond" w:hAnsi="Garamond" w:cs="Times New Roman"/>
        </w:rPr>
      </w:pPr>
      <w:r w:rsidRPr="001810C9">
        <w:rPr>
          <w:rFonts w:ascii="Garamond" w:hAnsi="Garamond" w:cs="Times New Roman"/>
        </w:rPr>
        <w:t>Imagine two people in a sailing boat: both frantically trying to steady an alrea</w:t>
      </w:r>
      <w:r w:rsidR="00D11BDC" w:rsidRPr="001810C9">
        <w:rPr>
          <w:rFonts w:ascii="Garamond" w:hAnsi="Garamond" w:cs="Times New Roman"/>
        </w:rPr>
        <w:t>dy steady boat.  S</w:t>
      </w:r>
      <w:r w:rsidRPr="001810C9">
        <w:rPr>
          <w:rFonts w:ascii="Garamond" w:hAnsi="Garamond" w:cs="Times New Roman"/>
        </w:rPr>
        <w:t xml:space="preserve">ure enough they capsize the vessel. </w:t>
      </w:r>
      <w:r w:rsidR="00D11BDC" w:rsidRPr="001810C9">
        <w:rPr>
          <w:rFonts w:ascii="Garamond" w:hAnsi="Garamond" w:cs="Times New Roman"/>
        </w:rPr>
        <w:t xml:space="preserve">Moral: </w:t>
      </w:r>
      <w:r w:rsidRPr="001810C9">
        <w:rPr>
          <w:rFonts w:ascii="Garamond" w:hAnsi="Garamond" w:cs="Times New Roman"/>
        </w:rPr>
        <w:t xml:space="preserve">sometimes our unbridled efforts to prevent something precipitate the very situation we were trying so hard to prevent. For instance, if police officers, desperate to maintain law and order intervene forcefully amongst a crowd of noisy football supporters they may well precipitate the very riot they were there to </w:t>
      </w:r>
      <w:r w:rsidR="00D11BDC" w:rsidRPr="001810C9">
        <w:rPr>
          <w:rFonts w:ascii="Garamond" w:hAnsi="Garamond" w:cs="Times New Roman"/>
        </w:rPr>
        <w:t>stop. I</w:t>
      </w:r>
      <w:r w:rsidRPr="001810C9">
        <w:rPr>
          <w:rFonts w:ascii="Garamond" w:hAnsi="Garamond" w:cs="Times New Roman"/>
        </w:rPr>
        <w:t>f they had just stood at a distance</w:t>
      </w:r>
      <w:r w:rsidR="00D11BDC" w:rsidRPr="001810C9">
        <w:rPr>
          <w:rFonts w:ascii="Garamond" w:hAnsi="Garamond" w:cs="Times New Roman"/>
        </w:rPr>
        <w:t>,</w:t>
      </w:r>
      <w:r w:rsidRPr="001810C9">
        <w:rPr>
          <w:rFonts w:ascii="Garamond" w:hAnsi="Garamond" w:cs="Times New Roman"/>
        </w:rPr>
        <w:t xml:space="preserve"> keeping an eye on things, </w:t>
      </w:r>
      <w:r w:rsidR="00D11BDC" w:rsidRPr="001810C9">
        <w:rPr>
          <w:rFonts w:ascii="Garamond" w:hAnsi="Garamond" w:cs="Times New Roman"/>
        </w:rPr>
        <w:t xml:space="preserve">the danger would eventually have passed and </w:t>
      </w:r>
      <w:r w:rsidRPr="001810C9">
        <w:rPr>
          <w:rFonts w:ascii="Garamond" w:hAnsi="Garamond" w:cs="Times New Roman"/>
        </w:rPr>
        <w:t xml:space="preserve">they would not have destabilized the situation. </w:t>
      </w:r>
    </w:p>
    <w:p w:rsidR="00592943" w:rsidRPr="001810C9" w:rsidRDefault="00B06326" w:rsidP="001810C9">
      <w:pPr>
        <w:spacing w:line="240" w:lineRule="auto"/>
        <w:jc w:val="both"/>
        <w:rPr>
          <w:rFonts w:ascii="Garamond" w:hAnsi="Garamond" w:cs="Times New Roman"/>
        </w:rPr>
      </w:pPr>
      <w:r w:rsidRPr="001810C9">
        <w:rPr>
          <w:rFonts w:ascii="Garamond" w:hAnsi="Garamond" w:cs="Times New Roman"/>
        </w:rPr>
        <w:t>Another</w:t>
      </w:r>
      <w:r w:rsidR="00EE1C9D" w:rsidRPr="001810C9">
        <w:rPr>
          <w:rFonts w:ascii="Garamond" w:hAnsi="Garamond" w:cs="Times New Roman"/>
        </w:rPr>
        <w:t>, related,</w:t>
      </w:r>
      <w:r w:rsidRPr="001810C9">
        <w:rPr>
          <w:rFonts w:ascii="Garamond" w:hAnsi="Garamond" w:cs="Times New Roman"/>
        </w:rPr>
        <w:t xml:space="preserve"> reason for predictable surprises is that instead of abandoning an ineffectual course of action, we apply “more of the same” – </w:t>
      </w:r>
      <w:r w:rsidR="00EE1C9D" w:rsidRPr="001810C9">
        <w:rPr>
          <w:rFonts w:ascii="Garamond" w:hAnsi="Garamond" w:cs="Times New Roman"/>
        </w:rPr>
        <w:t xml:space="preserve">only to make things </w:t>
      </w:r>
      <w:r w:rsidR="00D11BDC" w:rsidRPr="001810C9">
        <w:rPr>
          <w:rFonts w:ascii="Garamond" w:hAnsi="Garamond" w:cs="Times New Roman"/>
        </w:rPr>
        <w:t>worse.</w:t>
      </w:r>
      <w:r w:rsidR="00EE1C9D" w:rsidRPr="001810C9">
        <w:rPr>
          <w:rFonts w:ascii="Garamond" w:hAnsi="Garamond" w:cs="Times New Roman"/>
        </w:rPr>
        <w:t xml:space="preserve"> For instance, the medieval guilds </w:t>
      </w:r>
      <w:r w:rsidRPr="001810C9">
        <w:rPr>
          <w:rFonts w:ascii="Garamond" w:hAnsi="Garamond" w:cs="Times New Roman"/>
        </w:rPr>
        <w:t xml:space="preserve">were </w:t>
      </w:r>
      <w:r w:rsidR="00D11BDC" w:rsidRPr="001810C9">
        <w:rPr>
          <w:rFonts w:ascii="Garamond" w:hAnsi="Garamond" w:cs="Times New Roman"/>
        </w:rPr>
        <w:t xml:space="preserve">once </w:t>
      </w:r>
      <w:r w:rsidRPr="001810C9">
        <w:rPr>
          <w:rFonts w:ascii="Garamond" w:hAnsi="Garamond" w:cs="Times New Roman"/>
        </w:rPr>
        <w:t xml:space="preserve">extremely powerful. </w:t>
      </w:r>
      <w:r w:rsidR="00EE1C9D" w:rsidRPr="001810C9">
        <w:rPr>
          <w:rFonts w:ascii="Garamond" w:hAnsi="Garamond" w:cs="Times New Roman"/>
        </w:rPr>
        <w:t xml:space="preserve">But unlike like the Mercers, many did not survive the advent of the industrial revolution. </w:t>
      </w:r>
      <w:r w:rsidRPr="001810C9">
        <w:rPr>
          <w:rFonts w:ascii="Garamond" w:hAnsi="Garamond" w:cs="Times New Roman"/>
        </w:rPr>
        <w:t xml:space="preserve">But it wasn’t the coming of the factory system that killed them so much as the guild’s </w:t>
      </w:r>
      <w:r w:rsidRPr="001810C9">
        <w:rPr>
          <w:rFonts w:ascii="Garamond" w:hAnsi="Garamond" w:cs="Times New Roman"/>
          <w:i/>
        </w:rPr>
        <w:t xml:space="preserve">reaction </w:t>
      </w:r>
      <w:r w:rsidRPr="001810C9">
        <w:rPr>
          <w:rFonts w:ascii="Garamond" w:hAnsi="Garamond" w:cs="Times New Roman"/>
        </w:rPr>
        <w:t xml:space="preserve">to it. </w:t>
      </w:r>
      <w:r w:rsidR="00EE1C9D" w:rsidRPr="001810C9">
        <w:rPr>
          <w:rFonts w:ascii="Garamond" w:hAnsi="Garamond" w:cs="Times New Roman"/>
        </w:rPr>
        <w:t>T</w:t>
      </w:r>
      <w:r w:rsidR="00D11BDC" w:rsidRPr="001810C9">
        <w:rPr>
          <w:rFonts w:ascii="Garamond" w:hAnsi="Garamond" w:cs="Times New Roman"/>
        </w:rPr>
        <w:t xml:space="preserve">he guilds </w:t>
      </w:r>
      <w:r w:rsidR="00592943" w:rsidRPr="001810C9">
        <w:rPr>
          <w:rFonts w:ascii="Garamond" w:hAnsi="Garamond" w:cs="Times New Roman"/>
        </w:rPr>
        <w:t xml:space="preserve">stood </w:t>
      </w:r>
      <w:r w:rsidR="00EE1C9D" w:rsidRPr="001810C9">
        <w:rPr>
          <w:rFonts w:ascii="Garamond" w:hAnsi="Garamond" w:cs="Times New Roman"/>
        </w:rPr>
        <w:t>implacably opposed</w:t>
      </w:r>
      <w:r w:rsidR="00592943" w:rsidRPr="001810C9">
        <w:rPr>
          <w:rFonts w:ascii="Garamond" w:hAnsi="Garamond" w:cs="Times New Roman"/>
        </w:rPr>
        <w:t xml:space="preserve">. </w:t>
      </w:r>
      <w:r w:rsidR="00D11BDC" w:rsidRPr="001810C9">
        <w:rPr>
          <w:rFonts w:ascii="Garamond" w:hAnsi="Garamond" w:cs="Times New Roman"/>
        </w:rPr>
        <w:t>Logical but suicide! I</w:t>
      </w:r>
      <w:r w:rsidR="00592943" w:rsidRPr="001810C9">
        <w:rPr>
          <w:rFonts w:ascii="Garamond" w:hAnsi="Garamond" w:cs="Times New Roman"/>
        </w:rPr>
        <w:t xml:space="preserve">n the end, the captains of industry simply circumnavigated the guilds. They set up </w:t>
      </w:r>
      <w:r w:rsidR="00D11BDC" w:rsidRPr="001810C9">
        <w:rPr>
          <w:rFonts w:ascii="Garamond" w:hAnsi="Garamond" w:cs="Times New Roman"/>
        </w:rPr>
        <w:t xml:space="preserve">their new factories </w:t>
      </w:r>
      <w:r w:rsidR="00592943" w:rsidRPr="001810C9">
        <w:rPr>
          <w:rFonts w:ascii="Garamond" w:hAnsi="Garamond" w:cs="Times New Roman"/>
        </w:rPr>
        <w:t>well away from areas where the guilds had strong influence. History might have been different if the guilds had worked with newly emerging industries instead of against them.</w:t>
      </w:r>
    </w:p>
    <w:p w:rsidR="00B06326" w:rsidRPr="001810C9" w:rsidRDefault="00AB5932" w:rsidP="001810C9">
      <w:pPr>
        <w:spacing w:line="240" w:lineRule="auto"/>
        <w:jc w:val="both"/>
        <w:rPr>
          <w:rFonts w:ascii="Garamond" w:hAnsi="Garamond" w:cs="Times New Roman"/>
        </w:rPr>
      </w:pPr>
      <w:r w:rsidRPr="001810C9">
        <w:rPr>
          <w:rFonts w:ascii="Garamond" w:hAnsi="Garamond" w:cs="Times New Roman"/>
          <w:b/>
        </w:rPr>
        <w:t>The Icarus Paradox</w:t>
      </w:r>
    </w:p>
    <w:p w:rsidR="00AB5932" w:rsidRPr="001810C9" w:rsidRDefault="00AB5932" w:rsidP="001810C9">
      <w:pPr>
        <w:spacing w:line="240" w:lineRule="auto"/>
        <w:jc w:val="both"/>
        <w:rPr>
          <w:rFonts w:ascii="Garamond" w:hAnsi="Garamond" w:cs="Times New Roman"/>
        </w:rPr>
      </w:pPr>
      <w:r w:rsidRPr="001810C9">
        <w:rPr>
          <w:rFonts w:ascii="Garamond" w:hAnsi="Garamond" w:cs="Times New Roman"/>
        </w:rPr>
        <w:t>The fabled Icarus was equipped with a set of wax wings that enabled him to fly. Icarus soared on his new found freedom and flew closer and closer to the sun. His wax wings melted sending Icarus plunging to h</w:t>
      </w:r>
      <w:r w:rsidR="00EA6260" w:rsidRPr="001810C9">
        <w:rPr>
          <w:rFonts w:ascii="Garamond" w:hAnsi="Garamond" w:cs="Times New Roman"/>
        </w:rPr>
        <w:t>is death in the Aegean Sea. Moral: it may be the very things</w:t>
      </w:r>
      <w:r w:rsidRPr="001810C9">
        <w:rPr>
          <w:rFonts w:ascii="Garamond" w:hAnsi="Garamond" w:cs="Times New Roman"/>
        </w:rPr>
        <w:t xml:space="preserve"> that make us successful that </w:t>
      </w:r>
      <w:r w:rsidR="00EA6260" w:rsidRPr="001810C9">
        <w:rPr>
          <w:rFonts w:ascii="Garamond" w:hAnsi="Garamond" w:cs="Times New Roman"/>
        </w:rPr>
        <w:t xml:space="preserve">become our </w:t>
      </w:r>
      <w:r w:rsidRPr="001810C9">
        <w:rPr>
          <w:rFonts w:ascii="Garamond" w:hAnsi="Garamond" w:cs="Times New Roman"/>
        </w:rPr>
        <w:t xml:space="preserve">downfall </w:t>
      </w:r>
      <w:r w:rsidRPr="001810C9">
        <w:rPr>
          <w:rFonts w:ascii="Garamond" w:hAnsi="Garamond" w:cs="Times New Roman"/>
          <w:i/>
        </w:rPr>
        <w:t>if taken too far.</w:t>
      </w:r>
    </w:p>
    <w:p w:rsidR="00FB4844" w:rsidRPr="001810C9" w:rsidRDefault="00AB5932" w:rsidP="001810C9">
      <w:pPr>
        <w:spacing w:line="240" w:lineRule="auto"/>
        <w:jc w:val="both"/>
        <w:rPr>
          <w:rFonts w:ascii="Garamond" w:hAnsi="Garamond" w:cs="Times New Roman"/>
        </w:rPr>
      </w:pPr>
      <w:r w:rsidRPr="001810C9">
        <w:rPr>
          <w:rFonts w:ascii="Garamond" w:hAnsi="Garamond" w:cs="Times New Roman"/>
        </w:rPr>
        <w:t xml:space="preserve">I emphasise that because Icarus died not because he flew: and not even because he flew near the sun. But because he flew too near. </w:t>
      </w:r>
      <w:r w:rsidR="00EA6260" w:rsidRPr="001810C9">
        <w:rPr>
          <w:rFonts w:ascii="Garamond" w:hAnsi="Garamond" w:cs="Times New Roman"/>
        </w:rPr>
        <w:t xml:space="preserve">Similarly, in firms </w:t>
      </w:r>
      <w:r w:rsidRPr="001810C9">
        <w:rPr>
          <w:rFonts w:ascii="Garamond" w:hAnsi="Garamond" w:cs="Times New Roman"/>
        </w:rPr>
        <w:t>prudence can harden into penny pinching and</w:t>
      </w:r>
      <w:r w:rsidR="00E432C9" w:rsidRPr="001810C9">
        <w:rPr>
          <w:rFonts w:ascii="Garamond" w:hAnsi="Garamond" w:cs="Times New Roman"/>
        </w:rPr>
        <w:t xml:space="preserve">/or refusal to </w:t>
      </w:r>
      <w:r w:rsidR="00EA6260" w:rsidRPr="001810C9">
        <w:rPr>
          <w:rFonts w:ascii="Garamond" w:hAnsi="Garamond" w:cs="Times New Roman"/>
        </w:rPr>
        <w:t xml:space="preserve">take </w:t>
      </w:r>
      <w:r w:rsidRPr="001810C9">
        <w:rPr>
          <w:rFonts w:ascii="Garamond" w:hAnsi="Garamond" w:cs="Times New Roman"/>
        </w:rPr>
        <w:t xml:space="preserve">a risk that on economic grounds, a firm should take. Or, an innovative firm can go too far and </w:t>
      </w:r>
      <w:r w:rsidR="00E432C9" w:rsidRPr="001810C9">
        <w:rPr>
          <w:rFonts w:ascii="Garamond" w:hAnsi="Garamond" w:cs="Times New Roman"/>
        </w:rPr>
        <w:t xml:space="preserve">start turning out </w:t>
      </w:r>
      <w:r w:rsidR="00EA6260" w:rsidRPr="001810C9">
        <w:rPr>
          <w:rFonts w:ascii="Garamond" w:hAnsi="Garamond" w:cs="Times New Roman"/>
        </w:rPr>
        <w:t xml:space="preserve">gratuitous </w:t>
      </w:r>
      <w:r w:rsidRPr="001810C9">
        <w:rPr>
          <w:rFonts w:ascii="Garamond" w:hAnsi="Garamond" w:cs="Times New Roman"/>
        </w:rPr>
        <w:t>invention</w:t>
      </w:r>
      <w:r w:rsidR="00E432C9" w:rsidRPr="001810C9">
        <w:rPr>
          <w:rFonts w:ascii="Garamond" w:hAnsi="Garamond" w:cs="Times New Roman"/>
        </w:rPr>
        <w:t xml:space="preserve">s. For example, </w:t>
      </w:r>
      <w:r w:rsidR="00EA6260" w:rsidRPr="001810C9">
        <w:rPr>
          <w:rFonts w:ascii="Garamond" w:hAnsi="Garamond" w:cs="Times New Roman"/>
        </w:rPr>
        <w:t xml:space="preserve">products that may be renowned for say engineering excellence but have little commercial appeal. </w:t>
      </w:r>
      <w:r w:rsidR="00FB4844" w:rsidRPr="001810C9">
        <w:rPr>
          <w:rFonts w:ascii="Garamond" w:hAnsi="Garamond" w:cs="Times New Roman"/>
        </w:rPr>
        <w:t>I mentioned HTC earlier. Their most recent smartphone offering was packed with sophisticated features. But few people bought it.</w:t>
      </w:r>
      <w:r w:rsidR="00E432C9" w:rsidRPr="001810C9">
        <w:rPr>
          <w:rFonts w:ascii="Garamond" w:hAnsi="Garamond" w:cs="Times New Roman"/>
        </w:rPr>
        <w:t xml:space="preserve"> Was that the problem?  One explanation consistent with Icarus is that </w:t>
      </w:r>
      <w:r w:rsidR="00FB4844" w:rsidRPr="001810C9">
        <w:rPr>
          <w:rFonts w:ascii="Garamond" w:hAnsi="Garamond" w:cs="Times New Roman"/>
        </w:rPr>
        <w:t xml:space="preserve">the so called “Magic Labs” </w:t>
      </w:r>
      <w:r w:rsidR="00D86B46" w:rsidRPr="001810C9">
        <w:rPr>
          <w:rFonts w:ascii="Garamond" w:hAnsi="Garamond" w:cs="Times New Roman"/>
        </w:rPr>
        <w:t xml:space="preserve">were </w:t>
      </w:r>
      <w:r w:rsidR="00FB4844" w:rsidRPr="001810C9">
        <w:rPr>
          <w:rFonts w:ascii="Garamond" w:hAnsi="Garamond" w:cs="Times New Roman"/>
        </w:rPr>
        <w:t>churning out smart electronics for w</w:t>
      </w:r>
      <w:r w:rsidR="00D86B46" w:rsidRPr="001810C9">
        <w:rPr>
          <w:rFonts w:ascii="Garamond" w:hAnsi="Garamond" w:cs="Times New Roman"/>
        </w:rPr>
        <w:t>hich there was simply no market. Another possibility is that HTC focussed too much on invention and not enough</w:t>
      </w:r>
      <w:r w:rsidR="00FB4844" w:rsidRPr="001810C9">
        <w:rPr>
          <w:rFonts w:ascii="Garamond" w:hAnsi="Garamond" w:cs="Times New Roman"/>
        </w:rPr>
        <w:t xml:space="preserve"> on </w:t>
      </w:r>
      <w:r w:rsidR="00D86B46" w:rsidRPr="001810C9">
        <w:rPr>
          <w:rFonts w:ascii="Garamond" w:hAnsi="Garamond" w:cs="Times New Roman"/>
        </w:rPr>
        <w:t>marketing and advertising.</w:t>
      </w:r>
    </w:p>
    <w:p w:rsidR="009D11DE" w:rsidRPr="001810C9" w:rsidRDefault="009D11DE" w:rsidP="001810C9">
      <w:pPr>
        <w:spacing w:line="240" w:lineRule="auto"/>
        <w:jc w:val="both"/>
        <w:rPr>
          <w:rFonts w:ascii="Garamond" w:hAnsi="Garamond" w:cs="Times New Roman"/>
          <w:b/>
        </w:rPr>
      </w:pPr>
      <w:r w:rsidRPr="001810C9">
        <w:rPr>
          <w:rFonts w:ascii="Garamond" w:hAnsi="Garamond" w:cs="Times New Roman"/>
          <w:b/>
        </w:rPr>
        <w:t>GETTING DECISIONS MORE RIGHT THAN WRONG</w:t>
      </w:r>
    </w:p>
    <w:p w:rsidR="009D11DE" w:rsidRPr="001810C9" w:rsidRDefault="009D11DE" w:rsidP="001810C9">
      <w:pPr>
        <w:spacing w:line="240" w:lineRule="auto"/>
        <w:jc w:val="both"/>
        <w:rPr>
          <w:rFonts w:ascii="Garamond" w:hAnsi="Garamond" w:cs="Times New Roman"/>
        </w:rPr>
      </w:pPr>
      <w:r w:rsidRPr="001810C9">
        <w:rPr>
          <w:rFonts w:ascii="Garamond" w:hAnsi="Garamond" w:cs="Times New Roman"/>
        </w:rPr>
        <w:t>Clearly there is plenty that can go wrong. How do we guard against the pitfalls? The main thing to remember is that t</w:t>
      </w:r>
      <w:r w:rsidR="00FB4844" w:rsidRPr="001810C9">
        <w:rPr>
          <w:rFonts w:ascii="Garamond" w:hAnsi="Garamond" w:cs="Times New Roman"/>
        </w:rPr>
        <w:t>hese traps are systematic. B</w:t>
      </w:r>
      <w:r w:rsidRPr="001810C9">
        <w:rPr>
          <w:rFonts w:ascii="Garamond" w:hAnsi="Garamond" w:cs="Times New Roman"/>
        </w:rPr>
        <w:t xml:space="preserve">eing aware of them </w:t>
      </w:r>
      <w:r w:rsidR="00FB4844" w:rsidRPr="001810C9">
        <w:rPr>
          <w:rFonts w:ascii="Garamond" w:hAnsi="Garamond" w:cs="Times New Roman"/>
        </w:rPr>
        <w:t xml:space="preserve">means we can guard against them. </w:t>
      </w:r>
    </w:p>
    <w:p w:rsidR="009D11DE" w:rsidRPr="001810C9" w:rsidRDefault="009D11DE" w:rsidP="001810C9">
      <w:pPr>
        <w:spacing w:line="240" w:lineRule="auto"/>
        <w:jc w:val="both"/>
        <w:rPr>
          <w:rFonts w:ascii="Garamond" w:hAnsi="Garamond" w:cs="Times New Roman"/>
          <w:b/>
        </w:rPr>
      </w:pPr>
      <w:r w:rsidRPr="001810C9">
        <w:rPr>
          <w:rFonts w:ascii="Garamond" w:hAnsi="Garamond" w:cs="Times New Roman"/>
          <w:b/>
        </w:rPr>
        <w:t>Get Real</w:t>
      </w:r>
    </w:p>
    <w:p w:rsidR="004844DC" w:rsidRPr="001810C9" w:rsidRDefault="009D11DE" w:rsidP="001810C9">
      <w:pPr>
        <w:spacing w:line="240" w:lineRule="auto"/>
        <w:jc w:val="both"/>
        <w:rPr>
          <w:rFonts w:ascii="Garamond" w:hAnsi="Garamond" w:cs="Times New Roman"/>
        </w:rPr>
      </w:pPr>
      <w:r w:rsidRPr="001810C9">
        <w:rPr>
          <w:rFonts w:ascii="Garamond" w:hAnsi="Garamond" w:cs="Times New Roman"/>
        </w:rPr>
        <w:t xml:space="preserve">Systematic means predictable. </w:t>
      </w:r>
      <w:r w:rsidR="004844DC" w:rsidRPr="001810C9">
        <w:rPr>
          <w:rFonts w:ascii="Garamond" w:hAnsi="Garamond" w:cs="Times New Roman"/>
        </w:rPr>
        <w:t>For example, we can</w:t>
      </w:r>
      <w:r w:rsidRPr="001810C9">
        <w:rPr>
          <w:rFonts w:ascii="Garamond" w:hAnsi="Garamond" w:cs="Times New Roman"/>
        </w:rPr>
        <w:t xml:space="preserve"> be sure </w:t>
      </w:r>
      <w:r w:rsidR="004844DC" w:rsidRPr="001810C9">
        <w:rPr>
          <w:rFonts w:ascii="Garamond" w:hAnsi="Garamond" w:cs="Times New Roman"/>
        </w:rPr>
        <w:t>that we will never get through even half of the tasks on our “to do” list. The solution is to prioritise</w:t>
      </w:r>
      <w:r w:rsidR="00FB4844" w:rsidRPr="001810C9">
        <w:rPr>
          <w:rFonts w:ascii="Garamond" w:hAnsi="Garamond" w:cs="Times New Roman"/>
        </w:rPr>
        <w:t xml:space="preserve"> – first things first – that is deal with the crocodile that happens to be chewing the canoe</w:t>
      </w:r>
      <w:r w:rsidR="004844DC" w:rsidRPr="001810C9">
        <w:rPr>
          <w:rFonts w:ascii="Garamond" w:hAnsi="Garamond" w:cs="Times New Roman"/>
        </w:rPr>
        <w:t xml:space="preserve">. </w:t>
      </w:r>
      <w:r w:rsidR="00FB4844" w:rsidRPr="001810C9">
        <w:rPr>
          <w:rFonts w:ascii="Garamond" w:hAnsi="Garamond" w:cs="Times New Roman"/>
        </w:rPr>
        <w:t xml:space="preserve">Worry about the </w:t>
      </w:r>
      <w:r w:rsidR="00423622" w:rsidRPr="001810C9">
        <w:rPr>
          <w:rFonts w:ascii="Garamond" w:hAnsi="Garamond" w:cs="Times New Roman"/>
        </w:rPr>
        <w:t>one</w:t>
      </w:r>
      <w:r w:rsidR="00FB4844" w:rsidRPr="001810C9">
        <w:rPr>
          <w:rFonts w:ascii="Garamond" w:hAnsi="Garamond" w:cs="Times New Roman"/>
        </w:rPr>
        <w:t xml:space="preserve">s upstream later. </w:t>
      </w:r>
      <w:r w:rsidR="004844DC" w:rsidRPr="001810C9">
        <w:rPr>
          <w:rFonts w:ascii="Garamond" w:hAnsi="Garamond" w:cs="Times New Roman"/>
        </w:rPr>
        <w:t xml:space="preserve"> </w:t>
      </w:r>
    </w:p>
    <w:p w:rsidR="009D11DE" w:rsidRPr="001810C9" w:rsidRDefault="009D11DE" w:rsidP="001810C9">
      <w:pPr>
        <w:spacing w:line="240" w:lineRule="auto"/>
        <w:jc w:val="both"/>
        <w:rPr>
          <w:rFonts w:ascii="Garamond" w:hAnsi="Garamond" w:cs="Times New Roman"/>
          <w:b/>
        </w:rPr>
      </w:pPr>
      <w:r w:rsidRPr="001810C9">
        <w:rPr>
          <w:rFonts w:ascii="Garamond" w:hAnsi="Garamond" w:cs="Times New Roman"/>
          <w:b/>
        </w:rPr>
        <w:t>Be Humble</w:t>
      </w:r>
    </w:p>
    <w:p w:rsidR="004844DC" w:rsidRPr="001810C9" w:rsidRDefault="004844DC" w:rsidP="001810C9">
      <w:pPr>
        <w:spacing w:line="240" w:lineRule="auto"/>
        <w:jc w:val="both"/>
        <w:rPr>
          <w:rFonts w:ascii="Garamond" w:hAnsi="Garamond" w:cs="Times New Roman"/>
        </w:rPr>
      </w:pPr>
      <w:r w:rsidRPr="001810C9">
        <w:rPr>
          <w:rFonts w:ascii="Garamond" w:hAnsi="Garamond" w:cs="Times New Roman"/>
        </w:rPr>
        <w:t xml:space="preserve">If you push your luck, it will push back. Over-confidence means we usually put too high a value on ourselves. Many a contract (and many a lover) has been lost by playing too hard to get. If you don’t return a phone call promptly, a </w:t>
      </w:r>
      <w:r w:rsidR="00FB4844" w:rsidRPr="001810C9">
        <w:rPr>
          <w:rFonts w:ascii="Garamond" w:hAnsi="Garamond" w:cs="Times New Roman"/>
        </w:rPr>
        <w:t>prospective client may well</w:t>
      </w:r>
      <w:r w:rsidRPr="001810C9">
        <w:rPr>
          <w:rFonts w:ascii="Garamond" w:hAnsi="Garamond" w:cs="Times New Roman"/>
        </w:rPr>
        <w:t xml:space="preserve"> look elsewhere.  By all means negotiate. But be mindful that no one is indispensable. Many a </w:t>
      </w:r>
      <w:r w:rsidRPr="001810C9">
        <w:rPr>
          <w:rFonts w:ascii="Garamond" w:hAnsi="Garamond" w:cs="Times New Roman"/>
        </w:rPr>
        <w:lastRenderedPageBreak/>
        <w:t>career has been ruined by holding out for too high a price</w:t>
      </w:r>
      <w:r w:rsidR="00D86B46" w:rsidRPr="001810C9">
        <w:rPr>
          <w:rFonts w:ascii="Garamond" w:hAnsi="Garamond" w:cs="Times New Roman"/>
        </w:rPr>
        <w:t xml:space="preserve"> and </w:t>
      </w:r>
      <w:r w:rsidRPr="001810C9">
        <w:rPr>
          <w:rFonts w:ascii="Garamond" w:hAnsi="Garamond" w:cs="Times New Roman"/>
        </w:rPr>
        <w:t xml:space="preserve">ill-advised ultimatums. </w:t>
      </w:r>
      <w:r w:rsidR="00D86B46" w:rsidRPr="001810C9">
        <w:rPr>
          <w:rFonts w:ascii="Garamond" w:hAnsi="Garamond" w:cs="Times New Roman"/>
        </w:rPr>
        <w:t>Remember: pride comes before a fall – always, always.</w:t>
      </w:r>
    </w:p>
    <w:p w:rsidR="004844DC" w:rsidRPr="001810C9" w:rsidRDefault="004844DC" w:rsidP="001810C9">
      <w:pPr>
        <w:spacing w:line="240" w:lineRule="auto"/>
        <w:jc w:val="both"/>
        <w:rPr>
          <w:rFonts w:ascii="Garamond" w:hAnsi="Garamond" w:cs="Times New Roman"/>
          <w:b/>
        </w:rPr>
      </w:pPr>
      <w:r w:rsidRPr="001810C9">
        <w:rPr>
          <w:rFonts w:ascii="Garamond" w:hAnsi="Garamond" w:cs="Times New Roman"/>
        </w:rPr>
        <w:t xml:space="preserve">Remember too that others are also likely to be over-confident. For instance, team members tend to regard one another as more of a hindrance than a help. They may scorn good ideas simply because they didn’t think of them. Similarly, research has shown that negotiators tend to over-estimate the likelihood that their final offers will be accepted. Litigants too go to court expecting to win – encouraged by overly confident lawyers. </w:t>
      </w:r>
    </w:p>
    <w:p w:rsidR="009D11DE" w:rsidRPr="001810C9" w:rsidRDefault="00423622" w:rsidP="001810C9">
      <w:pPr>
        <w:spacing w:line="240" w:lineRule="auto"/>
        <w:jc w:val="both"/>
        <w:rPr>
          <w:rFonts w:ascii="Garamond" w:hAnsi="Garamond" w:cs="Times New Roman"/>
        </w:rPr>
      </w:pPr>
      <w:r w:rsidRPr="001810C9">
        <w:rPr>
          <w:rFonts w:ascii="Garamond" w:hAnsi="Garamond" w:cs="Times New Roman"/>
        </w:rPr>
        <w:t>The antidote lies in Quaker A</w:t>
      </w:r>
      <w:r w:rsidR="009D11DE" w:rsidRPr="001810C9">
        <w:rPr>
          <w:rFonts w:ascii="Garamond" w:hAnsi="Garamond" w:cs="Times New Roman"/>
        </w:rPr>
        <w:t>dvices, that is, when you are absolutely rock solid certain of something, just pause for a moment and think it possible you may be mistaken. If that seems like a monumental waste of time because nothing can possibly go wrong, that in itself is a warning sign.</w:t>
      </w:r>
    </w:p>
    <w:p w:rsidR="00903FE6" w:rsidRPr="001810C9" w:rsidRDefault="00903FE6" w:rsidP="001810C9">
      <w:pPr>
        <w:spacing w:line="240" w:lineRule="auto"/>
        <w:jc w:val="both"/>
        <w:rPr>
          <w:rFonts w:ascii="Garamond" w:hAnsi="Garamond" w:cs="Times New Roman"/>
          <w:b/>
        </w:rPr>
      </w:pPr>
      <w:r w:rsidRPr="001810C9">
        <w:rPr>
          <w:rFonts w:ascii="Garamond" w:hAnsi="Garamond" w:cs="Times New Roman"/>
          <w:b/>
        </w:rPr>
        <w:t>Assumptions</w:t>
      </w:r>
      <w:r w:rsidR="00D86B46" w:rsidRPr="001810C9">
        <w:rPr>
          <w:rFonts w:ascii="Garamond" w:hAnsi="Garamond" w:cs="Times New Roman"/>
          <w:b/>
        </w:rPr>
        <w:t xml:space="preserve">: </w:t>
      </w:r>
      <w:r w:rsidRPr="001810C9">
        <w:rPr>
          <w:rFonts w:ascii="Garamond" w:hAnsi="Garamond" w:cs="Times New Roman"/>
          <w:b/>
        </w:rPr>
        <w:t>Ass U Me (And Other Sobriquets)</w:t>
      </w:r>
    </w:p>
    <w:p w:rsidR="00A767BE" w:rsidRPr="001810C9" w:rsidRDefault="00D86B46" w:rsidP="001810C9">
      <w:pPr>
        <w:spacing w:line="240" w:lineRule="auto"/>
        <w:jc w:val="both"/>
        <w:rPr>
          <w:rFonts w:ascii="Garamond" w:hAnsi="Garamond" w:cs="Times New Roman"/>
        </w:rPr>
      </w:pPr>
      <w:r w:rsidRPr="001810C9">
        <w:rPr>
          <w:rFonts w:ascii="Garamond" w:hAnsi="Garamond" w:cs="Times New Roman"/>
        </w:rPr>
        <w:t xml:space="preserve">Assumptions turn us into fools. </w:t>
      </w:r>
      <w:r w:rsidR="00A767BE" w:rsidRPr="001810C9">
        <w:rPr>
          <w:rFonts w:ascii="Garamond" w:hAnsi="Garamond" w:cs="Times New Roman"/>
        </w:rPr>
        <w:t>Look carefully at what assumptions you are making</w:t>
      </w:r>
      <w:r w:rsidR="00903FE6" w:rsidRPr="001810C9">
        <w:rPr>
          <w:rFonts w:ascii="Garamond" w:hAnsi="Garamond" w:cs="Times New Roman"/>
        </w:rPr>
        <w:t xml:space="preserve"> – bearing in mind that </w:t>
      </w:r>
      <w:r w:rsidR="00A767BE" w:rsidRPr="001810C9">
        <w:rPr>
          <w:rFonts w:ascii="Garamond" w:hAnsi="Garamond" w:cs="Times New Roman"/>
        </w:rPr>
        <w:t xml:space="preserve">we </w:t>
      </w:r>
      <w:r w:rsidR="00903FE6" w:rsidRPr="001810C9">
        <w:rPr>
          <w:rFonts w:ascii="Garamond" w:hAnsi="Garamond" w:cs="Times New Roman"/>
        </w:rPr>
        <w:t xml:space="preserve">often </w:t>
      </w:r>
      <w:r w:rsidR="00A767BE" w:rsidRPr="001810C9">
        <w:rPr>
          <w:rFonts w:ascii="Garamond" w:hAnsi="Garamond" w:cs="Times New Roman"/>
        </w:rPr>
        <w:t>make assumptions without realising it. For instance, every time we turn on the kitchen tap we expect water to flow. But it is an assumption. Then there was the party of pensioners from a village in</w:t>
      </w:r>
      <w:r w:rsidRPr="001810C9">
        <w:rPr>
          <w:rFonts w:ascii="Garamond" w:hAnsi="Garamond" w:cs="Times New Roman"/>
        </w:rPr>
        <w:t xml:space="preserve"> Shropshire who went </w:t>
      </w:r>
      <w:r w:rsidR="00A767BE" w:rsidRPr="001810C9">
        <w:rPr>
          <w:rFonts w:ascii="Garamond" w:hAnsi="Garamond" w:cs="Times New Roman"/>
        </w:rPr>
        <w:t xml:space="preserve">to Blackpool for their holidays. One day it rained. Seeing a “mystery tour” advertised, they decided to take it. And where did the bus take them? Right back to where they lived! Of course, it never occurred to them for one moment that this would happen. </w:t>
      </w:r>
      <w:r w:rsidR="00873C9F" w:rsidRPr="001810C9">
        <w:rPr>
          <w:rStyle w:val="FootnoteReference"/>
          <w:rFonts w:ascii="Garamond" w:hAnsi="Garamond" w:cs="Times New Roman"/>
        </w:rPr>
        <w:footnoteReference w:id="6"/>
      </w:r>
    </w:p>
    <w:p w:rsidR="00A767BE" w:rsidRPr="001810C9" w:rsidRDefault="00A767BE" w:rsidP="001810C9">
      <w:pPr>
        <w:spacing w:line="240" w:lineRule="auto"/>
        <w:jc w:val="both"/>
        <w:rPr>
          <w:rFonts w:ascii="Garamond" w:hAnsi="Garamond" w:cs="Times New Roman"/>
        </w:rPr>
      </w:pPr>
      <w:r w:rsidRPr="001810C9">
        <w:rPr>
          <w:rFonts w:ascii="Garamond" w:hAnsi="Garamond" w:cs="Times New Roman"/>
        </w:rPr>
        <w:t xml:space="preserve">By the same token, Barings knew that Leeson’s positions were matched. That means every contract to buy was matched by an equal and opposite contract to sell. </w:t>
      </w:r>
      <w:r w:rsidR="00D86B46" w:rsidRPr="001810C9">
        <w:rPr>
          <w:rFonts w:ascii="Garamond" w:hAnsi="Garamond" w:cs="Times New Roman"/>
        </w:rPr>
        <w:t>But what actually did they know?</w:t>
      </w:r>
      <w:r w:rsidRPr="001810C9">
        <w:rPr>
          <w:rFonts w:ascii="Garamond" w:hAnsi="Garamond" w:cs="Times New Roman"/>
        </w:rPr>
        <w:t xml:space="preserve"> Most important how did they come to know it? In fact, everyone knew Leeson’s positions were matched simply because everyone else </w:t>
      </w:r>
      <w:r w:rsidR="00903FE6" w:rsidRPr="001810C9">
        <w:rPr>
          <w:rFonts w:ascii="Garamond" w:hAnsi="Garamond" w:cs="Times New Roman"/>
        </w:rPr>
        <w:t xml:space="preserve">said </w:t>
      </w:r>
      <w:r w:rsidRPr="001810C9">
        <w:rPr>
          <w:rFonts w:ascii="Garamond" w:hAnsi="Garamond" w:cs="Times New Roman"/>
        </w:rPr>
        <w:t xml:space="preserve">so. So no one bothered to check. As we now know, Leeson’s positions were completely open leaving Barings’ exposed to catastrophic risk. If only someone had recognised that this seeming rock solid certainty was mere assumption, </w:t>
      </w:r>
      <w:r w:rsidR="00903FE6" w:rsidRPr="001810C9">
        <w:rPr>
          <w:rFonts w:ascii="Garamond" w:hAnsi="Garamond" w:cs="Times New Roman"/>
        </w:rPr>
        <w:t>Barings might have been saved.</w:t>
      </w:r>
      <w:r w:rsidRPr="001810C9">
        <w:rPr>
          <w:rFonts w:ascii="Garamond" w:hAnsi="Garamond" w:cs="Times New Roman"/>
        </w:rPr>
        <w:t xml:space="preserve">  </w:t>
      </w:r>
    </w:p>
    <w:p w:rsidR="00A767BE" w:rsidRPr="001810C9" w:rsidRDefault="00A767BE" w:rsidP="001810C9">
      <w:pPr>
        <w:spacing w:line="240" w:lineRule="auto"/>
        <w:jc w:val="both"/>
        <w:rPr>
          <w:rFonts w:ascii="Garamond" w:hAnsi="Garamond" w:cs="Times New Roman"/>
          <w:b/>
        </w:rPr>
      </w:pPr>
      <w:r w:rsidRPr="001810C9">
        <w:rPr>
          <w:rFonts w:ascii="Garamond" w:hAnsi="Garamond" w:cs="Times New Roman"/>
          <w:b/>
        </w:rPr>
        <w:t>Keep Your Head</w:t>
      </w:r>
    </w:p>
    <w:p w:rsidR="00A767BE" w:rsidRPr="001810C9" w:rsidRDefault="00903FE6" w:rsidP="001810C9">
      <w:pPr>
        <w:spacing w:line="240" w:lineRule="auto"/>
        <w:jc w:val="both"/>
        <w:rPr>
          <w:rFonts w:ascii="Garamond" w:hAnsi="Garamond" w:cs="Times New Roman"/>
        </w:rPr>
      </w:pPr>
      <w:r w:rsidRPr="001810C9">
        <w:rPr>
          <w:rFonts w:ascii="Garamond" w:hAnsi="Garamond" w:cs="Times New Roman"/>
        </w:rPr>
        <w:t xml:space="preserve">The cure for vividness traps is to keep focussed on facts and figures. And practicalities: </w:t>
      </w:r>
      <w:r w:rsidR="00A767BE" w:rsidRPr="001810C9">
        <w:rPr>
          <w:rFonts w:ascii="Garamond" w:hAnsi="Garamond" w:cs="Times New Roman"/>
        </w:rPr>
        <w:t>a</w:t>
      </w:r>
      <w:r w:rsidR="00F07B47" w:rsidRPr="001810C9">
        <w:rPr>
          <w:rFonts w:ascii="Garamond" w:hAnsi="Garamond" w:cs="Times New Roman"/>
        </w:rPr>
        <w:t xml:space="preserve">n opportunity is only </w:t>
      </w:r>
      <w:r w:rsidR="00A767BE" w:rsidRPr="001810C9">
        <w:rPr>
          <w:rFonts w:ascii="Garamond" w:hAnsi="Garamond" w:cs="Times New Roman"/>
        </w:rPr>
        <w:t xml:space="preserve">worth pursuing </w:t>
      </w:r>
      <w:r w:rsidR="00F07B47" w:rsidRPr="001810C9">
        <w:rPr>
          <w:rFonts w:ascii="Garamond" w:hAnsi="Garamond" w:cs="Times New Roman"/>
        </w:rPr>
        <w:t xml:space="preserve">if you can deliver on it. Otherwise it is likely to become a liability. </w:t>
      </w:r>
      <w:r w:rsidR="003B20AB" w:rsidRPr="001810C9">
        <w:rPr>
          <w:rFonts w:ascii="Garamond" w:hAnsi="Garamond" w:cs="Times New Roman"/>
        </w:rPr>
        <w:t>Shunning opportunity can be hard</w:t>
      </w:r>
      <w:r w:rsidR="00F07B47" w:rsidRPr="001810C9">
        <w:rPr>
          <w:rFonts w:ascii="Garamond" w:hAnsi="Garamond" w:cs="Times New Roman"/>
        </w:rPr>
        <w:t>.</w:t>
      </w:r>
      <w:r w:rsidR="003B20AB" w:rsidRPr="001810C9">
        <w:rPr>
          <w:rFonts w:ascii="Garamond" w:hAnsi="Garamond" w:cs="Times New Roman"/>
        </w:rPr>
        <w:t xml:space="preserve"> From birth it is drummed into us that time and tide wait for no one; who dares wins</w:t>
      </w:r>
      <w:r w:rsidR="00423622" w:rsidRPr="001810C9">
        <w:rPr>
          <w:rFonts w:ascii="Garamond" w:hAnsi="Garamond" w:cs="Times New Roman"/>
        </w:rPr>
        <w:t>,</w:t>
      </w:r>
      <w:r w:rsidR="003B20AB" w:rsidRPr="001810C9">
        <w:rPr>
          <w:rFonts w:ascii="Garamond" w:hAnsi="Garamond" w:cs="Times New Roman"/>
        </w:rPr>
        <w:t xml:space="preserve"> and the necessity of entering the raffle.</w:t>
      </w:r>
      <w:r w:rsidR="00F07B47" w:rsidRPr="001810C9">
        <w:rPr>
          <w:rFonts w:ascii="Garamond" w:hAnsi="Garamond" w:cs="Times New Roman"/>
        </w:rPr>
        <w:t xml:space="preserve"> </w:t>
      </w:r>
      <w:r w:rsidR="003B20AB" w:rsidRPr="001810C9">
        <w:rPr>
          <w:rFonts w:ascii="Garamond" w:hAnsi="Garamond" w:cs="Times New Roman"/>
        </w:rPr>
        <w:t xml:space="preserve">But </w:t>
      </w:r>
      <w:r w:rsidR="00F07B47" w:rsidRPr="001810C9">
        <w:rPr>
          <w:rFonts w:ascii="Garamond" w:hAnsi="Garamond" w:cs="Times New Roman"/>
        </w:rPr>
        <w:t xml:space="preserve">we </w:t>
      </w:r>
      <w:r w:rsidR="003B20AB" w:rsidRPr="001810C9">
        <w:rPr>
          <w:rFonts w:ascii="Garamond" w:hAnsi="Garamond" w:cs="Times New Roman"/>
        </w:rPr>
        <w:t xml:space="preserve">also need to be to be bold in </w:t>
      </w:r>
      <w:r w:rsidR="003B20AB" w:rsidRPr="001810C9">
        <w:rPr>
          <w:rFonts w:ascii="Garamond" w:hAnsi="Garamond" w:cs="Times New Roman"/>
          <w:i/>
        </w:rPr>
        <w:t>not</w:t>
      </w:r>
      <w:r w:rsidR="003B20AB" w:rsidRPr="001810C9">
        <w:rPr>
          <w:rFonts w:ascii="Garamond" w:hAnsi="Garamond" w:cs="Times New Roman"/>
        </w:rPr>
        <w:t xml:space="preserve"> daring. Success may indeed reflect the timely pursuit of opportunity. But sustained success may also owe something to</w:t>
      </w:r>
      <w:r w:rsidR="00D86B46" w:rsidRPr="001810C9">
        <w:rPr>
          <w:rFonts w:ascii="Garamond" w:hAnsi="Garamond" w:cs="Times New Roman"/>
        </w:rPr>
        <w:t xml:space="preserve"> the opportunities that we </w:t>
      </w:r>
      <w:r w:rsidR="003B20AB" w:rsidRPr="001810C9">
        <w:rPr>
          <w:rFonts w:ascii="Garamond" w:hAnsi="Garamond" w:cs="Times New Roman"/>
        </w:rPr>
        <w:t>have the courage and self-discipline to reject. Pursuit of the unattainable costs us the possible.</w:t>
      </w:r>
      <w:r w:rsidR="00D86B46" w:rsidRPr="001810C9">
        <w:rPr>
          <w:rFonts w:ascii="Garamond" w:hAnsi="Garamond" w:cs="Times New Roman"/>
        </w:rPr>
        <w:t xml:space="preserve"> Who dares not sometimes wins in the end.</w:t>
      </w:r>
      <w:r w:rsidR="003B20AB" w:rsidRPr="001810C9">
        <w:rPr>
          <w:rFonts w:ascii="Garamond" w:hAnsi="Garamond" w:cs="Times New Roman"/>
        </w:rPr>
        <w:t xml:space="preserve"> </w:t>
      </w:r>
    </w:p>
    <w:p w:rsidR="00903FE6" w:rsidRPr="001810C9" w:rsidRDefault="00903FE6" w:rsidP="001810C9">
      <w:pPr>
        <w:spacing w:line="240" w:lineRule="auto"/>
        <w:jc w:val="both"/>
        <w:rPr>
          <w:rFonts w:ascii="Garamond" w:hAnsi="Garamond" w:cs="Times New Roman"/>
          <w:b/>
        </w:rPr>
      </w:pPr>
      <w:r w:rsidRPr="001810C9">
        <w:rPr>
          <w:rFonts w:ascii="Garamond" w:hAnsi="Garamond" w:cs="Times New Roman"/>
          <w:b/>
        </w:rPr>
        <w:t>Look Again</w:t>
      </w:r>
    </w:p>
    <w:p w:rsidR="00903FE6" w:rsidRPr="001810C9" w:rsidRDefault="00903FE6" w:rsidP="001810C9">
      <w:pPr>
        <w:spacing w:line="240" w:lineRule="auto"/>
        <w:jc w:val="both"/>
        <w:rPr>
          <w:rFonts w:ascii="Garamond" w:hAnsi="Garamond" w:cs="Times New Roman"/>
        </w:rPr>
      </w:pPr>
      <w:r w:rsidRPr="001810C9">
        <w:rPr>
          <w:rFonts w:ascii="Garamond" w:hAnsi="Garamond" w:cs="Times New Roman"/>
        </w:rPr>
        <w:t xml:space="preserve">If two things seem similar, look for differences. In any moderately complex decision, two situations are rarely identical. Consider too what may have changed between time period and another.  </w:t>
      </w:r>
      <w:r w:rsidR="00003D22" w:rsidRPr="001810C9">
        <w:rPr>
          <w:rFonts w:ascii="Garamond" w:hAnsi="Garamond" w:cs="Times New Roman"/>
        </w:rPr>
        <w:t>There is no law that says the next “s</w:t>
      </w:r>
      <w:r w:rsidR="0006052C" w:rsidRPr="001810C9">
        <w:rPr>
          <w:rFonts w:ascii="Garamond" w:hAnsi="Garamond" w:cs="Times New Roman"/>
        </w:rPr>
        <w:t>wa</w:t>
      </w:r>
      <w:r w:rsidR="00003D22" w:rsidRPr="001810C9">
        <w:rPr>
          <w:rFonts w:ascii="Garamond" w:hAnsi="Garamond" w:cs="Times New Roman"/>
        </w:rPr>
        <w:t>n” won’t be a black one or a nasty shade of off-white.</w:t>
      </w:r>
    </w:p>
    <w:p w:rsidR="00903FE6" w:rsidRPr="001810C9" w:rsidRDefault="00D8131B" w:rsidP="001810C9">
      <w:pPr>
        <w:spacing w:line="240" w:lineRule="auto"/>
        <w:jc w:val="both"/>
        <w:rPr>
          <w:rFonts w:ascii="Garamond" w:hAnsi="Garamond" w:cs="Times New Roman"/>
          <w:b/>
        </w:rPr>
      </w:pPr>
      <w:r w:rsidRPr="001810C9">
        <w:rPr>
          <w:rFonts w:ascii="Garamond" w:hAnsi="Garamond" w:cs="Times New Roman"/>
          <w:b/>
        </w:rPr>
        <w:t>Expect the Unexpected</w:t>
      </w:r>
    </w:p>
    <w:p w:rsidR="00D056E6" w:rsidRPr="001810C9" w:rsidRDefault="00D056E6" w:rsidP="001810C9">
      <w:pPr>
        <w:spacing w:line="240" w:lineRule="auto"/>
        <w:jc w:val="both"/>
        <w:rPr>
          <w:rFonts w:ascii="Garamond" w:hAnsi="Garamond" w:cs="Times New Roman"/>
          <w:b/>
        </w:rPr>
      </w:pPr>
      <w:r w:rsidRPr="001810C9">
        <w:rPr>
          <w:rFonts w:ascii="Garamond" w:hAnsi="Garamond" w:cs="Times New Roman"/>
        </w:rPr>
        <w:t>A</w:t>
      </w:r>
      <w:r w:rsidR="00903FE6" w:rsidRPr="001810C9">
        <w:rPr>
          <w:rFonts w:ascii="Garamond" w:hAnsi="Garamond" w:cs="Times New Roman"/>
        </w:rPr>
        <w:t>dvising people to expect the un</w:t>
      </w:r>
      <w:r w:rsidRPr="001810C9">
        <w:rPr>
          <w:rFonts w:ascii="Garamond" w:hAnsi="Garamond" w:cs="Times New Roman"/>
        </w:rPr>
        <w:t xml:space="preserve">expected is </w:t>
      </w:r>
      <w:r w:rsidR="00903FE6" w:rsidRPr="001810C9">
        <w:rPr>
          <w:rFonts w:ascii="Garamond" w:hAnsi="Garamond" w:cs="Times New Roman"/>
        </w:rPr>
        <w:t xml:space="preserve">maybe </w:t>
      </w:r>
      <w:r w:rsidRPr="001810C9">
        <w:rPr>
          <w:rFonts w:ascii="Garamond" w:hAnsi="Garamond" w:cs="Times New Roman"/>
        </w:rPr>
        <w:t xml:space="preserve">a vacuous phrase. </w:t>
      </w:r>
      <w:r w:rsidR="00A767BE" w:rsidRPr="001810C9">
        <w:rPr>
          <w:rFonts w:ascii="Garamond" w:hAnsi="Garamond" w:cs="Times New Roman"/>
        </w:rPr>
        <w:t xml:space="preserve">Even so, </w:t>
      </w:r>
      <w:r w:rsidRPr="001810C9">
        <w:rPr>
          <w:rFonts w:ascii="Garamond" w:hAnsi="Garamond" w:cs="Times New Roman"/>
        </w:rPr>
        <w:t xml:space="preserve">it pays to think about how you </w:t>
      </w:r>
      <w:r w:rsidRPr="001810C9">
        <w:rPr>
          <w:rFonts w:ascii="Garamond" w:hAnsi="Garamond" w:cs="Times New Roman"/>
          <w:i/>
        </w:rPr>
        <w:t>might</w:t>
      </w:r>
      <w:r w:rsidRPr="001810C9">
        <w:rPr>
          <w:rFonts w:ascii="Garamond" w:hAnsi="Garamond" w:cs="Times New Roman"/>
        </w:rPr>
        <w:t xml:space="preserve"> be surprised. </w:t>
      </w:r>
      <w:r w:rsidR="00003D22" w:rsidRPr="001810C9">
        <w:rPr>
          <w:rFonts w:ascii="Garamond" w:hAnsi="Garamond" w:cs="Times New Roman"/>
        </w:rPr>
        <w:t>It is safest to imagine an expectation as something just waiting to be proved wrong.</w:t>
      </w:r>
      <w:r w:rsidR="00B61877" w:rsidRPr="001810C9">
        <w:rPr>
          <w:rFonts w:ascii="Garamond" w:hAnsi="Garamond" w:cs="Times New Roman"/>
        </w:rPr>
        <w:t xml:space="preserve"> </w:t>
      </w:r>
      <w:r w:rsidR="00A767BE" w:rsidRPr="001810C9">
        <w:rPr>
          <w:rFonts w:ascii="Garamond" w:hAnsi="Garamond" w:cs="Times New Roman"/>
        </w:rPr>
        <w:t>What tiny di</w:t>
      </w:r>
      <w:r w:rsidR="00423622" w:rsidRPr="001810C9">
        <w:rPr>
          <w:rFonts w:ascii="Garamond" w:hAnsi="Garamond" w:cs="Times New Roman"/>
        </w:rPr>
        <w:t>scordant note may you have over</w:t>
      </w:r>
      <w:r w:rsidR="00A767BE" w:rsidRPr="001810C9">
        <w:rPr>
          <w:rFonts w:ascii="Garamond" w:hAnsi="Garamond" w:cs="Times New Roman"/>
        </w:rPr>
        <w:t xml:space="preserve">looked or dismissed as inconsequential? </w:t>
      </w:r>
      <w:r w:rsidR="005A3384" w:rsidRPr="001810C9">
        <w:rPr>
          <w:rFonts w:ascii="Garamond" w:hAnsi="Garamond" w:cs="Times New Roman"/>
        </w:rPr>
        <w:t xml:space="preserve">What are you taking for granted? </w:t>
      </w:r>
      <w:r w:rsidR="0006052C" w:rsidRPr="001810C9">
        <w:rPr>
          <w:rFonts w:ascii="Garamond" w:hAnsi="Garamond" w:cs="Times New Roman"/>
        </w:rPr>
        <w:t xml:space="preserve">For instance, Porsche assumed that a critical byelaw would be repealed, allowing them to </w:t>
      </w:r>
      <w:r w:rsidR="00423622" w:rsidRPr="001810C9">
        <w:rPr>
          <w:rFonts w:ascii="Garamond" w:hAnsi="Garamond" w:cs="Times New Roman"/>
        </w:rPr>
        <w:t xml:space="preserve">take </w:t>
      </w:r>
      <w:r w:rsidR="0006052C" w:rsidRPr="001810C9">
        <w:rPr>
          <w:rFonts w:ascii="Garamond" w:hAnsi="Garamond" w:cs="Times New Roman"/>
        </w:rPr>
        <w:t xml:space="preserve">VW over. In the end, legislators changed their mind. Porsche omitted to ask the “what if” question. </w:t>
      </w:r>
      <w:r w:rsidR="00903FE6" w:rsidRPr="001810C9">
        <w:rPr>
          <w:rFonts w:ascii="Garamond" w:hAnsi="Garamond" w:cs="Times New Roman"/>
        </w:rPr>
        <w:t xml:space="preserve"> </w:t>
      </w:r>
    </w:p>
    <w:p w:rsidR="005A3384" w:rsidRPr="001810C9" w:rsidRDefault="00754C84" w:rsidP="001810C9">
      <w:pPr>
        <w:spacing w:line="240" w:lineRule="auto"/>
        <w:jc w:val="both"/>
        <w:rPr>
          <w:rFonts w:ascii="Garamond" w:hAnsi="Garamond" w:cs="Times New Roman"/>
        </w:rPr>
      </w:pPr>
      <w:r w:rsidRPr="001810C9">
        <w:rPr>
          <w:rFonts w:ascii="Garamond" w:hAnsi="Garamond" w:cs="Times New Roman"/>
        </w:rPr>
        <w:t xml:space="preserve">Predictable surprises are often failures of imagination. </w:t>
      </w:r>
      <w:r w:rsidR="005A3384" w:rsidRPr="001810C9">
        <w:rPr>
          <w:rFonts w:ascii="Garamond" w:hAnsi="Garamond" w:cs="Times New Roman"/>
        </w:rPr>
        <w:t xml:space="preserve">Before Harold Shipman was convicted, we did not imagine doctors as serial killers. </w:t>
      </w:r>
      <w:r w:rsidR="0006052C" w:rsidRPr="001810C9">
        <w:rPr>
          <w:rFonts w:ascii="Garamond" w:hAnsi="Garamond" w:cs="Times New Roman"/>
        </w:rPr>
        <w:t>I</w:t>
      </w:r>
      <w:r w:rsidR="00003D22" w:rsidRPr="001810C9">
        <w:rPr>
          <w:rFonts w:ascii="Garamond" w:hAnsi="Garamond" w:cs="Times New Roman"/>
        </w:rPr>
        <w:t xml:space="preserve">t </w:t>
      </w:r>
      <w:r w:rsidR="00903FE6" w:rsidRPr="001810C9">
        <w:rPr>
          <w:rFonts w:ascii="Garamond" w:hAnsi="Garamond" w:cs="Times New Roman"/>
        </w:rPr>
        <w:t xml:space="preserve">pays to remember Shakespeare’s words, that there are more things in heaven and earth than are dreamt of. </w:t>
      </w:r>
    </w:p>
    <w:p w:rsidR="005A3384" w:rsidRPr="001810C9" w:rsidRDefault="005A3384" w:rsidP="001810C9">
      <w:pPr>
        <w:spacing w:line="240" w:lineRule="auto"/>
        <w:jc w:val="both"/>
        <w:rPr>
          <w:rFonts w:ascii="Garamond" w:hAnsi="Garamond" w:cs="Times New Roman"/>
          <w:b/>
        </w:rPr>
      </w:pPr>
      <w:r w:rsidRPr="001810C9">
        <w:rPr>
          <w:rFonts w:ascii="Garamond" w:hAnsi="Garamond" w:cs="Times New Roman"/>
          <w:b/>
        </w:rPr>
        <w:t>Haul Anchor</w:t>
      </w:r>
    </w:p>
    <w:p w:rsidR="005A3384" w:rsidRPr="001810C9" w:rsidRDefault="0006052C" w:rsidP="001810C9">
      <w:pPr>
        <w:spacing w:line="240" w:lineRule="auto"/>
        <w:jc w:val="both"/>
        <w:rPr>
          <w:rFonts w:ascii="Garamond" w:hAnsi="Garamond" w:cs="Times New Roman"/>
        </w:rPr>
      </w:pPr>
      <w:r w:rsidRPr="001810C9">
        <w:rPr>
          <w:rFonts w:ascii="Garamond" w:hAnsi="Garamond" w:cs="Times New Roman"/>
        </w:rPr>
        <w:t xml:space="preserve">Find out where the figures came. </w:t>
      </w:r>
      <w:r w:rsidR="00003D22" w:rsidRPr="001810C9">
        <w:rPr>
          <w:rFonts w:ascii="Garamond" w:hAnsi="Garamond" w:cs="Times New Roman"/>
        </w:rPr>
        <w:t>I</w:t>
      </w:r>
      <w:r w:rsidR="005A3384" w:rsidRPr="001810C9">
        <w:rPr>
          <w:rFonts w:ascii="Garamond" w:hAnsi="Garamond" w:cs="Times New Roman"/>
        </w:rPr>
        <w:t xml:space="preserve">gnore irrelevant information. </w:t>
      </w:r>
      <w:r w:rsidRPr="001810C9">
        <w:rPr>
          <w:rFonts w:ascii="Garamond" w:hAnsi="Garamond" w:cs="Times New Roman"/>
        </w:rPr>
        <w:t>B</w:t>
      </w:r>
      <w:r w:rsidR="005A3384" w:rsidRPr="001810C9">
        <w:rPr>
          <w:rFonts w:ascii="Garamond" w:hAnsi="Garamond" w:cs="Times New Roman"/>
        </w:rPr>
        <w:t xml:space="preserve">ear in mind </w:t>
      </w:r>
      <w:r w:rsidRPr="001810C9">
        <w:rPr>
          <w:rFonts w:ascii="Garamond" w:hAnsi="Garamond" w:cs="Times New Roman"/>
        </w:rPr>
        <w:t xml:space="preserve">too </w:t>
      </w:r>
      <w:r w:rsidR="005A3384" w:rsidRPr="001810C9">
        <w:rPr>
          <w:rFonts w:ascii="Garamond" w:hAnsi="Garamond" w:cs="Times New Roman"/>
        </w:rPr>
        <w:t xml:space="preserve">that other people are likely to be influenced by irrelevant anchors. For example, research has shown that surveyors </w:t>
      </w:r>
      <w:r w:rsidR="005A3384" w:rsidRPr="001810C9">
        <w:rPr>
          <w:rFonts w:ascii="Garamond" w:hAnsi="Garamond" w:cs="Times New Roman"/>
          <w:i/>
        </w:rPr>
        <w:t xml:space="preserve">are </w:t>
      </w:r>
      <w:r w:rsidR="005A3384" w:rsidRPr="001810C9">
        <w:rPr>
          <w:rFonts w:ascii="Garamond" w:hAnsi="Garamond" w:cs="Times New Roman"/>
        </w:rPr>
        <w:t>influenced by guide prices.</w:t>
      </w:r>
    </w:p>
    <w:p w:rsidR="00754C84" w:rsidRPr="001810C9" w:rsidRDefault="005A3384" w:rsidP="001810C9">
      <w:pPr>
        <w:spacing w:line="240" w:lineRule="auto"/>
        <w:jc w:val="both"/>
        <w:rPr>
          <w:rFonts w:ascii="Garamond" w:hAnsi="Garamond" w:cs="Times New Roman"/>
        </w:rPr>
      </w:pPr>
      <w:r w:rsidRPr="001810C9">
        <w:rPr>
          <w:rFonts w:ascii="Garamond" w:hAnsi="Garamond" w:cs="Times New Roman"/>
        </w:rPr>
        <w:lastRenderedPageBreak/>
        <w:t xml:space="preserve">Perception may be reality but perceptions can be changed. </w:t>
      </w:r>
      <w:r w:rsidR="00003D22" w:rsidRPr="001810C9">
        <w:rPr>
          <w:rFonts w:ascii="Garamond" w:hAnsi="Garamond" w:cs="Times New Roman"/>
        </w:rPr>
        <w:t>T</w:t>
      </w:r>
      <w:r w:rsidRPr="001810C9">
        <w:rPr>
          <w:rFonts w:ascii="Garamond" w:hAnsi="Garamond" w:cs="Times New Roman"/>
        </w:rPr>
        <w:t xml:space="preserve">ry </w:t>
      </w:r>
      <w:r w:rsidR="00754C84" w:rsidRPr="001810C9">
        <w:rPr>
          <w:rFonts w:ascii="Garamond" w:hAnsi="Garamond" w:cs="Times New Roman"/>
        </w:rPr>
        <w:t xml:space="preserve">small, well-timed </w:t>
      </w:r>
      <w:r w:rsidR="000629DE" w:rsidRPr="001810C9">
        <w:rPr>
          <w:rFonts w:ascii="Garamond" w:hAnsi="Garamond" w:cs="Times New Roman"/>
        </w:rPr>
        <w:t xml:space="preserve">gestures </w:t>
      </w:r>
      <w:r w:rsidRPr="001810C9">
        <w:rPr>
          <w:rFonts w:ascii="Garamond" w:hAnsi="Garamond" w:cs="Times New Roman"/>
        </w:rPr>
        <w:t>that contradict</w:t>
      </w:r>
      <w:r w:rsidR="00003D22" w:rsidRPr="001810C9">
        <w:rPr>
          <w:rFonts w:ascii="Garamond" w:hAnsi="Garamond" w:cs="Times New Roman"/>
        </w:rPr>
        <w:t xml:space="preserve"> </w:t>
      </w:r>
      <w:r w:rsidRPr="001810C9">
        <w:rPr>
          <w:rFonts w:ascii="Garamond" w:hAnsi="Garamond" w:cs="Times New Roman"/>
        </w:rPr>
        <w:t>initial impressions</w:t>
      </w:r>
      <w:r w:rsidR="00003D22" w:rsidRPr="001810C9">
        <w:rPr>
          <w:rFonts w:ascii="Garamond" w:hAnsi="Garamond" w:cs="Times New Roman"/>
        </w:rPr>
        <w:t>.</w:t>
      </w:r>
      <w:r w:rsidRPr="001810C9">
        <w:rPr>
          <w:rFonts w:ascii="Garamond" w:hAnsi="Garamond" w:cs="Times New Roman"/>
        </w:rPr>
        <w:t xml:space="preserve"> </w:t>
      </w:r>
      <w:r w:rsidR="00003D22" w:rsidRPr="001810C9">
        <w:rPr>
          <w:rFonts w:ascii="Garamond" w:hAnsi="Garamond" w:cs="Times New Roman"/>
        </w:rPr>
        <w:t xml:space="preserve">It also helps if those gestures </w:t>
      </w:r>
      <w:r w:rsidRPr="001810C9">
        <w:rPr>
          <w:rFonts w:ascii="Garamond" w:hAnsi="Garamond" w:cs="Times New Roman"/>
        </w:rPr>
        <w:t xml:space="preserve">and are </w:t>
      </w:r>
      <w:r w:rsidR="00754C84" w:rsidRPr="001810C9">
        <w:rPr>
          <w:rFonts w:ascii="Garamond" w:hAnsi="Garamond" w:cs="Times New Roman"/>
        </w:rPr>
        <w:t>likely to be appreciated by the other party</w:t>
      </w:r>
      <w:r w:rsidR="00003D22" w:rsidRPr="001810C9">
        <w:rPr>
          <w:rFonts w:ascii="Garamond" w:hAnsi="Garamond" w:cs="Times New Roman"/>
        </w:rPr>
        <w:t xml:space="preserve">. For example, send a </w:t>
      </w:r>
      <w:r w:rsidR="000629DE" w:rsidRPr="001810C9">
        <w:rPr>
          <w:rFonts w:ascii="Garamond" w:hAnsi="Garamond" w:cs="Times New Roman"/>
        </w:rPr>
        <w:t xml:space="preserve">hand written note. </w:t>
      </w:r>
    </w:p>
    <w:p w:rsidR="006F4B29" w:rsidRPr="001810C9" w:rsidRDefault="00754C84" w:rsidP="001810C9">
      <w:pPr>
        <w:spacing w:line="240" w:lineRule="auto"/>
        <w:jc w:val="both"/>
        <w:rPr>
          <w:rFonts w:ascii="Garamond" w:hAnsi="Garamond" w:cs="Times New Roman"/>
        </w:rPr>
      </w:pPr>
      <w:r w:rsidRPr="001810C9">
        <w:rPr>
          <w:rFonts w:ascii="Garamond" w:hAnsi="Garamond" w:cs="Times New Roman"/>
        </w:rPr>
        <w:t>A good ending can make up f</w:t>
      </w:r>
      <w:r w:rsidR="00003D22" w:rsidRPr="001810C9">
        <w:rPr>
          <w:rFonts w:ascii="Garamond" w:hAnsi="Garamond" w:cs="Times New Roman"/>
        </w:rPr>
        <w:t xml:space="preserve">or </w:t>
      </w:r>
      <w:r w:rsidRPr="001810C9">
        <w:rPr>
          <w:rFonts w:ascii="Garamond" w:hAnsi="Garamond" w:cs="Times New Roman"/>
        </w:rPr>
        <w:t xml:space="preserve">a bad beginning. </w:t>
      </w:r>
      <w:r w:rsidR="006F4B29" w:rsidRPr="001810C9">
        <w:rPr>
          <w:rFonts w:ascii="Garamond" w:hAnsi="Garamond" w:cs="Times New Roman"/>
        </w:rPr>
        <w:t>For instance, instead of escorting an important visitor to the lift, walk them back t</w:t>
      </w:r>
      <w:r w:rsidRPr="001810C9">
        <w:rPr>
          <w:rFonts w:ascii="Garamond" w:hAnsi="Garamond" w:cs="Times New Roman"/>
        </w:rPr>
        <w:t>o the</w:t>
      </w:r>
      <w:r w:rsidR="00FF0EF4" w:rsidRPr="001810C9">
        <w:rPr>
          <w:rFonts w:ascii="Garamond" w:hAnsi="Garamond" w:cs="Times New Roman"/>
        </w:rPr>
        <w:t>ir</w:t>
      </w:r>
      <w:r w:rsidRPr="001810C9">
        <w:rPr>
          <w:rFonts w:ascii="Garamond" w:hAnsi="Garamond" w:cs="Times New Roman"/>
        </w:rPr>
        <w:t xml:space="preserve"> car. That may be </w:t>
      </w:r>
      <w:r w:rsidR="006F4B29" w:rsidRPr="001810C9">
        <w:rPr>
          <w:rFonts w:ascii="Garamond" w:hAnsi="Garamond" w:cs="Times New Roman"/>
        </w:rPr>
        <w:t xml:space="preserve">the </w:t>
      </w:r>
      <w:r w:rsidRPr="001810C9">
        <w:rPr>
          <w:rFonts w:ascii="Garamond" w:hAnsi="Garamond" w:cs="Times New Roman"/>
          <w:i/>
        </w:rPr>
        <w:t xml:space="preserve">only </w:t>
      </w:r>
      <w:r w:rsidR="006F4B29" w:rsidRPr="001810C9">
        <w:rPr>
          <w:rFonts w:ascii="Garamond" w:hAnsi="Garamond" w:cs="Times New Roman"/>
        </w:rPr>
        <w:t xml:space="preserve">thing they remember </w:t>
      </w:r>
      <w:r w:rsidR="00AB5932" w:rsidRPr="001810C9">
        <w:rPr>
          <w:rFonts w:ascii="Garamond" w:hAnsi="Garamond" w:cs="Times New Roman"/>
        </w:rPr>
        <w:t>about the whole encounter!</w:t>
      </w:r>
      <w:r w:rsidR="006F4B29" w:rsidRPr="001810C9">
        <w:rPr>
          <w:rFonts w:ascii="Garamond" w:hAnsi="Garamond" w:cs="Times New Roman"/>
        </w:rPr>
        <w:t xml:space="preserve"> </w:t>
      </w:r>
    </w:p>
    <w:p w:rsidR="00E44F5E" w:rsidRPr="001810C9" w:rsidRDefault="00FF0EF4" w:rsidP="001810C9">
      <w:pPr>
        <w:spacing w:line="240" w:lineRule="auto"/>
        <w:jc w:val="both"/>
        <w:rPr>
          <w:rFonts w:ascii="Garamond" w:hAnsi="Garamond" w:cs="Times New Roman"/>
          <w:b/>
        </w:rPr>
      </w:pPr>
      <w:r w:rsidRPr="001810C9">
        <w:rPr>
          <w:rFonts w:ascii="Garamond" w:hAnsi="Garamond" w:cs="Times New Roman"/>
          <w:b/>
        </w:rPr>
        <w:t xml:space="preserve">Quit While Ahead </w:t>
      </w:r>
    </w:p>
    <w:p w:rsidR="00FF0EF4" w:rsidRPr="001810C9" w:rsidRDefault="00003D22" w:rsidP="001810C9">
      <w:pPr>
        <w:spacing w:line="240" w:lineRule="auto"/>
        <w:jc w:val="both"/>
        <w:rPr>
          <w:rFonts w:ascii="Garamond" w:hAnsi="Garamond" w:cs="Times New Roman"/>
        </w:rPr>
      </w:pPr>
      <w:r w:rsidRPr="001810C9">
        <w:rPr>
          <w:rFonts w:ascii="Garamond" w:hAnsi="Garamond" w:cs="Times New Roman"/>
        </w:rPr>
        <w:t xml:space="preserve">The most important thing in avoiding consistency traps is to remember that </w:t>
      </w:r>
      <w:r w:rsidR="00E44F5E" w:rsidRPr="001810C9">
        <w:rPr>
          <w:rFonts w:ascii="Garamond" w:hAnsi="Garamond" w:cs="Times New Roman"/>
        </w:rPr>
        <w:t xml:space="preserve">nothing goes on getting better and better indefinitely. </w:t>
      </w:r>
      <w:r w:rsidR="00FF0EF4" w:rsidRPr="001810C9">
        <w:rPr>
          <w:rFonts w:ascii="Garamond" w:hAnsi="Garamond" w:cs="Times New Roman"/>
        </w:rPr>
        <w:t>The tric</w:t>
      </w:r>
      <w:r w:rsidRPr="001810C9">
        <w:rPr>
          <w:rFonts w:ascii="Garamond" w:hAnsi="Garamond" w:cs="Times New Roman"/>
        </w:rPr>
        <w:t xml:space="preserve">k </w:t>
      </w:r>
      <w:r w:rsidR="00FF0EF4" w:rsidRPr="001810C9">
        <w:rPr>
          <w:rFonts w:ascii="Garamond" w:hAnsi="Garamond" w:cs="Times New Roman"/>
        </w:rPr>
        <w:t xml:space="preserve">is to change direction sooner rather than later. By all means build on success – but if I can use the analogy, resist the temptation to keep adding another floor to the building. </w:t>
      </w:r>
    </w:p>
    <w:p w:rsidR="00FF0EF4" w:rsidRPr="001810C9" w:rsidRDefault="00003D22" w:rsidP="001810C9">
      <w:pPr>
        <w:spacing w:line="240" w:lineRule="auto"/>
        <w:jc w:val="both"/>
        <w:rPr>
          <w:rFonts w:ascii="Garamond" w:hAnsi="Garamond" w:cs="Times New Roman"/>
        </w:rPr>
      </w:pPr>
      <w:r w:rsidRPr="001810C9">
        <w:rPr>
          <w:rFonts w:ascii="Garamond" w:hAnsi="Garamond" w:cs="Times New Roman"/>
        </w:rPr>
        <w:t>But when is</w:t>
      </w:r>
      <w:r w:rsidR="00FF0EF4" w:rsidRPr="001810C9">
        <w:rPr>
          <w:rFonts w:ascii="Garamond" w:hAnsi="Garamond" w:cs="Times New Roman"/>
        </w:rPr>
        <w:t xml:space="preserve"> the best t</w:t>
      </w:r>
      <w:r w:rsidRPr="001810C9">
        <w:rPr>
          <w:rFonts w:ascii="Garamond" w:hAnsi="Garamond" w:cs="Times New Roman"/>
        </w:rPr>
        <w:t>ime to quit? I suggest</w:t>
      </w:r>
      <w:r w:rsidR="00FF0EF4" w:rsidRPr="001810C9">
        <w:rPr>
          <w:rFonts w:ascii="Garamond" w:hAnsi="Garamond" w:cs="Times New Roman"/>
        </w:rPr>
        <w:t xml:space="preserve"> “well before you want to”. T</w:t>
      </w:r>
      <w:r w:rsidR="00B32587" w:rsidRPr="001810C9">
        <w:rPr>
          <w:rFonts w:ascii="Garamond" w:hAnsi="Garamond" w:cs="Times New Roman"/>
        </w:rPr>
        <w:t>o put it another way, imagine you meet someone attractive at a party. When is the best time to leave?</w:t>
      </w:r>
      <w:r w:rsidR="00FF0EF4" w:rsidRPr="001810C9">
        <w:rPr>
          <w:rFonts w:ascii="Garamond" w:hAnsi="Garamond" w:cs="Times New Roman"/>
        </w:rPr>
        <w:t xml:space="preserve"> The answer </w:t>
      </w:r>
      <w:r w:rsidR="00B32587" w:rsidRPr="001810C9">
        <w:rPr>
          <w:rFonts w:ascii="Garamond" w:hAnsi="Garamond" w:cs="Times New Roman"/>
        </w:rPr>
        <w:t xml:space="preserve">is not at a minute to twelve, or even five minutes to midnight, but about half past eleven. </w:t>
      </w:r>
      <w:r w:rsidR="00FF0EF4" w:rsidRPr="001810C9">
        <w:rPr>
          <w:rFonts w:ascii="Garamond" w:hAnsi="Garamond" w:cs="Times New Roman"/>
        </w:rPr>
        <w:t xml:space="preserve">The same goes for selling investments or a business. </w:t>
      </w:r>
      <w:r w:rsidRPr="001810C9">
        <w:rPr>
          <w:rFonts w:ascii="Garamond" w:hAnsi="Garamond" w:cs="Times New Roman"/>
        </w:rPr>
        <w:t xml:space="preserve">Leave </w:t>
      </w:r>
      <w:r w:rsidR="00FF0EF4" w:rsidRPr="001810C9">
        <w:rPr>
          <w:rFonts w:ascii="Garamond" w:hAnsi="Garamond" w:cs="Times New Roman"/>
        </w:rPr>
        <w:t xml:space="preserve">well before the wheel of fortune turns against </w:t>
      </w:r>
      <w:r w:rsidRPr="001810C9">
        <w:rPr>
          <w:rFonts w:ascii="Garamond" w:hAnsi="Garamond" w:cs="Times New Roman"/>
        </w:rPr>
        <w:t xml:space="preserve">you. Let someone else have </w:t>
      </w:r>
      <w:r w:rsidR="00FF0EF4" w:rsidRPr="001810C9">
        <w:rPr>
          <w:rFonts w:ascii="Garamond" w:hAnsi="Garamond" w:cs="Times New Roman"/>
        </w:rPr>
        <w:t>the last ten percent. In the words of Joseph Kennedy, (father of the assassinated President), “Only a fool holds out for top dollar.”</w:t>
      </w:r>
    </w:p>
    <w:p w:rsidR="00484A48" w:rsidRPr="001810C9" w:rsidRDefault="003D1B4E" w:rsidP="001810C9">
      <w:pPr>
        <w:spacing w:line="240" w:lineRule="auto"/>
        <w:jc w:val="both"/>
        <w:rPr>
          <w:rFonts w:ascii="Garamond" w:hAnsi="Garamond" w:cs="Times New Roman"/>
          <w:b/>
        </w:rPr>
      </w:pPr>
      <w:r w:rsidRPr="001810C9">
        <w:rPr>
          <w:rFonts w:ascii="Garamond" w:hAnsi="Garamond" w:cs="Times New Roman"/>
          <w:b/>
        </w:rPr>
        <w:t xml:space="preserve">Look For </w:t>
      </w:r>
      <w:r w:rsidR="00FF0EF4" w:rsidRPr="001810C9">
        <w:rPr>
          <w:rFonts w:ascii="Garamond" w:hAnsi="Garamond" w:cs="Times New Roman"/>
          <w:b/>
        </w:rPr>
        <w:t>t</w:t>
      </w:r>
      <w:r w:rsidR="00484A48" w:rsidRPr="001810C9">
        <w:rPr>
          <w:rFonts w:ascii="Garamond" w:hAnsi="Garamond" w:cs="Times New Roman"/>
          <w:b/>
        </w:rPr>
        <w:t xml:space="preserve">he </w:t>
      </w:r>
      <w:r w:rsidRPr="001810C9">
        <w:rPr>
          <w:rFonts w:ascii="Garamond" w:hAnsi="Garamond" w:cs="Times New Roman"/>
          <w:b/>
        </w:rPr>
        <w:t>“</w:t>
      </w:r>
      <w:r w:rsidR="00484A48" w:rsidRPr="001810C9">
        <w:rPr>
          <w:rFonts w:ascii="Garamond" w:hAnsi="Garamond" w:cs="Times New Roman"/>
          <w:b/>
        </w:rPr>
        <w:t>Problem Behind the Problem</w:t>
      </w:r>
      <w:r w:rsidRPr="001810C9">
        <w:rPr>
          <w:rFonts w:ascii="Garamond" w:hAnsi="Garamond" w:cs="Times New Roman"/>
          <w:b/>
        </w:rPr>
        <w:t>”</w:t>
      </w:r>
    </w:p>
    <w:p w:rsidR="00592943" w:rsidRPr="001810C9" w:rsidRDefault="00592943" w:rsidP="001810C9">
      <w:pPr>
        <w:spacing w:line="240" w:lineRule="auto"/>
        <w:jc w:val="both"/>
        <w:rPr>
          <w:rFonts w:ascii="Garamond" w:hAnsi="Garamond" w:cs="Times New Roman"/>
        </w:rPr>
      </w:pPr>
      <w:r w:rsidRPr="001810C9">
        <w:rPr>
          <w:rFonts w:ascii="Garamond" w:hAnsi="Garamond" w:cs="Times New Roman"/>
        </w:rPr>
        <w:t xml:space="preserve">Sometimes </w:t>
      </w:r>
      <w:r w:rsidR="003D1B4E" w:rsidRPr="001810C9">
        <w:rPr>
          <w:rFonts w:ascii="Garamond" w:hAnsi="Garamond" w:cs="Times New Roman"/>
        </w:rPr>
        <w:t xml:space="preserve">it is not the problem itself that stands in the way so much as the </w:t>
      </w:r>
      <w:r w:rsidR="003D1B4E" w:rsidRPr="001810C9">
        <w:rPr>
          <w:rFonts w:ascii="Garamond" w:hAnsi="Garamond" w:cs="Times New Roman"/>
          <w:i/>
        </w:rPr>
        <w:t xml:space="preserve">assumptions </w:t>
      </w:r>
      <w:r w:rsidR="003D1B4E" w:rsidRPr="001810C9">
        <w:rPr>
          <w:rFonts w:ascii="Garamond" w:hAnsi="Garamond" w:cs="Times New Roman"/>
        </w:rPr>
        <w:t xml:space="preserve">we make about the problem. </w:t>
      </w:r>
      <w:r w:rsidRPr="001810C9">
        <w:rPr>
          <w:rFonts w:ascii="Garamond" w:hAnsi="Garamond" w:cs="Times New Roman"/>
        </w:rPr>
        <w:t xml:space="preserve">For example, a medieval castle was besieged – surrounded for weeks. Inside the garrison were growing desperate – in imminent danger of starvation. The captain </w:t>
      </w:r>
      <w:r w:rsidR="003D1B4E" w:rsidRPr="001810C9">
        <w:rPr>
          <w:rFonts w:ascii="Garamond" w:hAnsi="Garamond" w:cs="Times New Roman"/>
        </w:rPr>
        <w:t xml:space="preserve">then </w:t>
      </w:r>
      <w:r w:rsidRPr="001810C9">
        <w:rPr>
          <w:rFonts w:ascii="Garamond" w:hAnsi="Garamond" w:cs="Times New Roman"/>
        </w:rPr>
        <w:t xml:space="preserve">had an idea that seemed almost suicidal to his followers. </w:t>
      </w:r>
      <w:r w:rsidR="006B6D47" w:rsidRPr="001810C9">
        <w:rPr>
          <w:rFonts w:ascii="Garamond" w:hAnsi="Garamond" w:cs="Times New Roman"/>
        </w:rPr>
        <w:t>He</w:t>
      </w:r>
      <w:r w:rsidRPr="001810C9">
        <w:rPr>
          <w:rFonts w:ascii="Garamond" w:hAnsi="Garamond" w:cs="Times New Roman"/>
        </w:rPr>
        <w:t xml:space="preserve"> had their last ox slaughtered. Then he ordered the</w:t>
      </w:r>
      <w:r w:rsidR="003D1B4E" w:rsidRPr="001810C9">
        <w:rPr>
          <w:rFonts w:ascii="Garamond" w:hAnsi="Garamond" w:cs="Times New Roman"/>
        </w:rPr>
        <w:t xml:space="preserve"> troops to stuff it with </w:t>
      </w:r>
      <w:r w:rsidRPr="001810C9">
        <w:rPr>
          <w:rFonts w:ascii="Garamond" w:hAnsi="Garamond" w:cs="Times New Roman"/>
        </w:rPr>
        <w:t>barley before tossing it contemptuously over the battlements. When the besiegers saw what had happened they lost heart and moved on.</w:t>
      </w:r>
      <w:r w:rsidR="007A3CC9" w:rsidRPr="001810C9">
        <w:rPr>
          <w:rFonts w:ascii="Garamond" w:hAnsi="Garamond" w:cs="Times New Roman"/>
        </w:rPr>
        <w:t xml:space="preserve"> </w:t>
      </w:r>
      <w:r w:rsidR="007A3CC9" w:rsidRPr="001810C9">
        <w:rPr>
          <w:rStyle w:val="FootnoteReference"/>
          <w:rFonts w:ascii="Garamond" w:hAnsi="Garamond" w:cs="Times New Roman"/>
        </w:rPr>
        <w:footnoteReference w:id="7"/>
      </w:r>
    </w:p>
    <w:p w:rsidR="006B6D47" w:rsidRPr="001810C9" w:rsidRDefault="003D1B4E" w:rsidP="001810C9">
      <w:pPr>
        <w:spacing w:line="240" w:lineRule="auto"/>
        <w:jc w:val="both"/>
        <w:rPr>
          <w:rFonts w:ascii="Garamond" w:hAnsi="Garamond" w:cs="Times New Roman"/>
        </w:rPr>
      </w:pPr>
      <w:r w:rsidRPr="001810C9">
        <w:rPr>
          <w:rFonts w:ascii="Garamond" w:hAnsi="Garamond" w:cs="Times New Roman"/>
        </w:rPr>
        <w:t>T</w:t>
      </w:r>
      <w:r w:rsidR="00592943" w:rsidRPr="001810C9">
        <w:rPr>
          <w:rFonts w:ascii="Garamond" w:hAnsi="Garamond" w:cs="Times New Roman"/>
        </w:rPr>
        <w:t xml:space="preserve">he captain </w:t>
      </w:r>
      <w:r w:rsidRPr="001810C9">
        <w:rPr>
          <w:rFonts w:ascii="Garamond" w:hAnsi="Garamond" w:cs="Times New Roman"/>
        </w:rPr>
        <w:t>succeeded by addressing</w:t>
      </w:r>
      <w:r w:rsidR="00592943" w:rsidRPr="001810C9">
        <w:rPr>
          <w:rFonts w:ascii="Garamond" w:hAnsi="Garamond" w:cs="Times New Roman"/>
        </w:rPr>
        <w:t xml:space="preserve"> the problem behind the problem. He recognized that the objective in war is </w:t>
      </w:r>
      <w:r w:rsidR="00592943" w:rsidRPr="001810C9">
        <w:rPr>
          <w:rFonts w:ascii="Garamond" w:hAnsi="Garamond" w:cs="Times New Roman"/>
          <w:i/>
        </w:rPr>
        <w:t xml:space="preserve">not </w:t>
      </w:r>
      <w:r w:rsidR="00592943" w:rsidRPr="001810C9">
        <w:rPr>
          <w:rFonts w:ascii="Garamond" w:hAnsi="Garamond" w:cs="Times New Roman"/>
        </w:rPr>
        <w:t>to fight the enemy</w:t>
      </w:r>
      <w:r w:rsidRPr="001810C9">
        <w:rPr>
          <w:rFonts w:ascii="Garamond" w:hAnsi="Garamond" w:cs="Times New Roman"/>
        </w:rPr>
        <w:t xml:space="preserve"> but to destroy their will to fight</w:t>
      </w:r>
      <w:r w:rsidR="00592943" w:rsidRPr="001810C9">
        <w:rPr>
          <w:rFonts w:ascii="Garamond" w:hAnsi="Garamond" w:cs="Times New Roman"/>
        </w:rPr>
        <w:t xml:space="preserve">. </w:t>
      </w:r>
      <w:r w:rsidRPr="001810C9">
        <w:rPr>
          <w:rFonts w:ascii="Garamond" w:hAnsi="Garamond" w:cs="Times New Roman"/>
        </w:rPr>
        <w:t xml:space="preserve">In other words, </w:t>
      </w:r>
      <w:r w:rsidR="006B6D47" w:rsidRPr="001810C9">
        <w:rPr>
          <w:rFonts w:ascii="Garamond" w:hAnsi="Garamond" w:cs="Times New Roman"/>
        </w:rPr>
        <w:t>the captai</w:t>
      </w:r>
      <w:r w:rsidRPr="001810C9">
        <w:rPr>
          <w:rFonts w:ascii="Garamond" w:hAnsi="Garamond" w:cs="Times New Roman"/>
        </w:rPr>
        <w:t xml:space="preserve">n </w:t>
      </w:r>
      <w:r w:rsidR="006B6D47" w:rsidRPr="001810C9">
        <w:rPr>
          <w:rFonts w:ascii="Garamond" w:hAnsi="Garamond" w:cs="Times New Roman"/>
        </w:rPr>
        <w:t xml:space="preserve">stood back from the </w:t>
      </w:r>
      <w:r w:rsidRPr="001810C9">
        <w:rPr>
          <w:rFonts w:ascii="Garamond" w:hAnsi="Garamond" w:cs="Times New Roman"/>
        </w:rPr>
        <w:t xml:space="preserve">immediate </w:t>
      </w:r>
      <w:r w:rsidR="006B6D47" w:rsidRPr="001810C9">
        <w:rPr>
          <w:rFonts w:ascii="Garamond" w:hAnsi="Garamond" w:cs="Times New Roman"/>
        </w:rPr>
        <w:t xml:space="preserve">problem and thought about </w:t>
      </w:r>
      <w:r w:rsidRPr="001810C9">
        <w:rPr>
          <w:rFonts w:ascii="Garamond" w:hAnsi="Garamond" w:cs="Times New Roman"/>
        </w:rPr>
        <w:t xml:space="preserve">things </w:t>
      </w:r>
      <w:r w:rsidR="006B6D47" w:rsidRPr="001810C9">
        <w:rPr>
          <w:rFonts w:ascii="Garamond" w:hAnsi="Garamond" w:cs="Times New Roman"/>
        </w:rPr>
        <w:t>from the opponent’s point of</w:t>
      </w:r>
      <w:r w:rsidRPr="001810C9">
        <w:rPr>
          <w:rFonts w:ascii="Garamond" w:hAnsi="Garamond" w:cs="Times New Roman"/>
        </w:rPr>
        <w:t xml:space="preserve"> view</w:t>
      </w:r>
      <w:r w:rsidR="006B6D47" w:rsidRPr="001810C9">
        <w:rPr>
          <w:rFonts w:ascii="Garamond" w:hAnsi="Garamond" w:cs="Times New Roman"/>
        </w:rPr>
        <w:t xml:space="preserve">. Held up for weeks, enemy troops might be </w:t>
      </w:r>
      <w:r w:rsidRPr="001810C9">
        <w:rPr>
          <w:rFonts w:ascii="Garamond" w:hAnsi="Garamond" w:cs="Times New Roman"/>
        </w:rPr>
        <w:t xml:space="preserve">longing for home. </w:t>
      </w:r>
      <w:r w:rsidR="006B6D47" w:rsidRPr="001810C9">
        <w:rPr>
          <w:rFonts w:ascii="Garamond" w:hAnsi="Garamond" w:cs="Times New Roman"/>
        </w:rPr>
        <w:t xml:space="preserve">Just one well timed gesture might be all that was needed </w:t>
      </w:r>
      <w:r w:rsidRPr="001810C9">
        <w:rPr>
          <w:rFonts w:ascii="Garamond" w:hAnsi="Garamond" w:cs="Times New Roman"/>
        </w:rPr>
        <w:t xml:space="preserve">to finally break their </w:t>
      </w:r>
      <w:r w:rsidR="006B6D47" w:rsidRPr="001810C9">
        <w:rPr>
          <w:rFonts w:ascii="Garamond" w:hAnsi="Garamond" w:cs="Times New Roman"/>
        </w:rPr>
        <w:t xml:space="preserve">weakened morale. So it proved. </w:t>
      </w:r>
    </w:p>
    <w:p w:rsidR="00592943" w:rsidRPr="001810C9" w:rsidRDefault="00592943" w:rsidP="001810C9">
      <w:pPr>
        <w:spacing w:line="240" w:lineRule="auto"/>
        <w:jc w:val="both"/>
        <w:rPr>
          <w:rFonts w:ascii="Garamond" w:hAnsi="Garamond" w:cs="Times New Roman"/>
        </w:rPr>
      </w:pPr>
      <w:r w:rsidRPr="001810C9">
        <w:rPr>
          <w:rFonts w:ascii="Garamond" w:hAnsi="Garamond" w:cs="Times New Roman"/>
        </w:rPr>
        <w:t>A more recent example concerns Scotland’s drinks</w:t>
      </w:r>
      <w:r w:rsidR="00484A48" w:rsidRPr="001810C9">
        <w:rPr>
          <w:rFonts w:ascii="Garamond" w:hAnsi="Garamond" w:cs="Times New Roman"/>
        </w:rPr>
        <w:t xml:space="preserve"> laws. Before 1976, drunken behaviour was a major social problem in Scotland. </w:t>
      </w:r>
      <w:r w:rsidR="003D1B4E" w:rsidRPr="001810C9">
        <w:rPr>
          <w:rFonts w:ascii="Garamond" w:hAnsi="Garamond" w:cs="Times New Roman"/>
        </w:rPr>
        <w:t>It seemed odd because the pubs shut early. Indeed, t</w:t>
      </w:r>
      <w:r w:rsidR="00484A48" w:rsidRPr="001810C9">
        <w:rPr>
          <w:rFonts w:ascii="Garamond" w:hAnsi="Garamond" w:cs="Times New Roman"/>
        </w:rPr>
        <w:t>he reaction was to shut the</w:t>
      </w:r>
      <w:r w:rsidR="003D1B4E" w:rsidRPr="001810C9">
        <w:rPr>
          <w:rFonts w:ascii="Garamond" w:hAnsi="Garamond" w:cs="Times New Roman"/>
        </w:rPr>
        <w:t xml:space="preserve">m </w:t>
      </w:r>
      <w:r w:rsidR="00484A48" w:rsidRPr="001810C9">
        <w:rPr>
          <w:rFonts w:ascii="Garamond" w:hAnsi="Garamond" w:cs="Times New Roman"/>
        </w:rPr>
        <w:t>earlier</w:t>
      </w:r>
      <w:r w:rsidR="003D1B4E" w:rsidRPr="001810C9">
        <w:rPr>
          <w:rFonts w:ascii="Garamond" w:hAnsi="Garamond" w:cs="Times New Roman"/>
        </w:rPr>
        <w:t xml:space="preserve"> still</w:t>
      </w:r>
      <w:r w:rsidR="00484A48" w:rsidRPr="001810C9">
        <w:rPr>
          <w:rFonts w:ascii="Garamond" w:hAnsi="Garamond" w:cs="Times New Roman"/>
        </w:rPr>
        <w:t xml:space="preserve">. </w:t>
      </w:r>
      <w:r w:rsidR="003D1B4E" w:rsidRPr="001810C9">
        <w:rPr>
          <w:rFonts w:ascii="Garamond" w:hAnsi="Garamond" w:cs="Times New Roman"/>
        </w:rPr>
        <w:t xml:space="preserve">But that only made things worse. </w:t>
      </w:r>
      <w:r w:rsidR="00484A48" w:rsidRPr="001810C9">
        <w:rPr>
          <w:rFonts w:ascii="Garamond" w:hAnsi="Garamond" w:cs="Times New Roman"/>
        </w:rPr>
        <w:t>The idea of opening them all day must have seemed like lunacy.</w:t>
      </w:r>
    </w:p>
    <w:p w:rsidR="00484A48" w:rsidRPr="001810C9" w:rsidRDefault="00484A48" w:rsidP="001810C9">
      <w:pPr>
        <w:spacing w:line="240" w:lineRule="auto"/>
        <w:jc w:val="both"/>
        <w:rPr>
          <w:rFonts w:ascii="Garamond" w:hAnsi="Garamond" w:cs="Times New Roman"/>
        </w:rPr>
      </w:pPr>
      <w:r w:rsidRPr="001810C9">
        <w:rPr>
          <w:rFonts w:ascii="Garamond" w:hAnsi="Garamond" w:cs="Times New Roman"/>
        </w:rPr>
        <w:t>But as we now know, that move solved the problem. B</w:t>
      </w:r>
      <w:r w:rsidR="003D1B4E" w:rsidRPr="001810C9">
        <w:rPr>
          <w:rFonts w:ascii="Garamond" w:hAnsi="Garamond" w:cs="Times New Roman"/>
        </w:rPr>
        <w:t xml:space="preserve">ecause </w:t>
      </w:r>
      <w:r w:rsidR="00025D86" w:rsidRPr="001810C9">
        <w:rPr>
          <w:rFonts w:ascii="Garamond" w:hAnsi="Garamond" w:cs="Times New Roman"/>
        </w:rPr>
        <w:t xml:space="preserve">the problem behind the problem </w:t>
      </w:r>
      <w:r w:rsidRPr="001810C9">
        <w:rPr>
          <w:rFonts w:ascii="Garamond" w:hAnsi="Garamond" w:cs="Times New Roman"/>
        </w:rPr>
        <w:t xml:space="preserve">was that short opening hours </w:t>
      </w:r>
      <w:r w:rsidR="00E04E14" w:rsidRPr="001810C9">
        <w:rPr>
          <w:rFonts w:ascii="Garamond" w:hAnsi="Garamond" w:cs="Times New Roman"/>
        </w:rPr>
        <w:t>meant fast drinking.</w:t>
      </w:r>
      <w:r w:rsidRPr="001810C9">
        <w:rPr>
          <w:rFonts w:ascii="Garamond" w:hAnsi="Garamond" w:cs="Times New Roman"/>
        </w:rPr>
        <w:t xml:space="preserve"> Tightening licencing hours made</w:t>
      </w:r>
      <w:r w:rsidR="006B6D47" w:rsidRPr="001810C9">
        <w:rPr>
          <w:rFonts w:ascii="Garamond" w:hAnsi="Garamond" w:cs="Times New Roman"/>
        </w:rPr>
        <w:t xml:space="preserve"> only</w:t>
      </w:r>
      <w:r w:rsidR="00E04E14" w:rsidRPr="001810C9">
        <w:rPr>
          <w:rFonts w:ascii="Garamond" w:hAnsi="Garamond" w:cs="Times New Roman"/>
        </w:rPr>
        <w:t xml:space="preserve"> things worse</w:t>
      </w:r>
      <w:r w:rsidRPr="001810C9">
        <w:rPr>
          <w:rFonts w:ascii="Garamond" w:hAnsi="Garamond" w:cs="Times New Roman"/>
        </w:rPr>
        <w:t>. In contrast, “all day drinking” removed the pressure.</w:t>
      </w:r>
    </w:p>
    <w:p w:rsidR="00025D86" w:rsidRPr="001810C9" w:rsidRDefault="00025D86" w:rsidP="001810C9">
      <w:pPr>
        <w:spacing w:line="240" w:lineRule="auto"/>
        <w:jc w:val="both"/>
        <w:rPr>
          <w:rFonts w:ascii="Garamond" w:hAnsi="Garamond" w:cs="Times New Roman"/>
        </w:rPr>
      </w:pPr>
      <w:r w:rsidRPr="001810C9">
        <w:rPr>
          <w:rFonts w:ascii="Garamond" w:hAnsi="Garamond" w:cs="Times New Roman"/>
        </w:rPr>
        <w:t xml:space="preserve">By the same token, the opening of Denver International Airport once looked as if it might be delayed almost interminably because the promised “state of the art” automated baggage systems couldn’t be made to work. In the end, an engineer built a scale model of the system and showed conclusively that it was </w:t>
      </w:r>
      <w:r w:rsidRPr="001810C9">
        <w:rPr>
          <w:rFonts w:ascii="Garamond" w:hAnsi="Garamond" w:cs="Times New Roman"/>
          <w:i/>
        </w:rPr>
        <w:t>never</w:t>
      </w:r>
      <w:r w:rsidRPr="001810C9">
        <w:rPr>
          <w:rFonts w:ascii="Garamond" w:hAnsi="Garamond" w:cs="Times New Roman"/>
        </w:rPr>
        <w:t xml:space="preserve"> going to work. Now what? </w:t>
      </w:r>
    </w:p>
    <w:p w:rsidR="00BB3950" w:rsidRPr="001810C9" w:rsidRDefault="00025D86" w:rsidP="001810C9">
      <w:pPr>
        <w:spacing w:line="240" w:lineRule="auto"/>
        <w:jc w:val="both"/>
        <w:rPr>
          <w:rFonts w:ascii="Garamond" w:hAnsi="Garamond" w:cs="Times New Roman"/>
        </w:rPr>
      </w:pPr>
      <w:r w:rsidRPr="001810C9">
        <w:rPr>
          <w:rFonts w:ascii="Garamond" w:hAnsi="Garamond" w:cs="Times New Roman"/>
        </w:rPr>
        <w:t xml:space="preserve">Of course the over-riding objective was not to build a state of the art baggage system but to get the airport up and running. As the authorities finally recognised, that objective could be achieved by substituting a conventional semi-automated system that could be built using tried and tested technology. Moral: solve the right problem. </w:t>
      </w:r>
      <w:r w:rsidR="00E04E14" w:rsidRPr="001810C9">
        <w:rPr>
          <w:rFonts w:ascii="Garamond" w:hAnsi="Garamond" w:cs="Times New Roman"/>
        </w:rPr>
        <w:t>Sometimes we end up looking for the solution in the wrong place - like the drunk searching for their car keys not where they dropped them but under the lamp-post because the light is good.</w:t>
      </w:r>
    </w:p>
    <w:p w:rsidR="006B6D47" w:rsidRPr="001810C9" w:rsidRDefault="006B6D47" w:rsidP="001810C9">
      <w:pPr>
        <w:spacing w:line="240" w:lineRule="auto"/>
        <w:jc w:val="both"/>
        <w:rPr>
          <w:rFonts w:ascii="Garamond" w:hAnsi="Garamond" w:cs="Times New Roman"/>
        </w:rPr>
      </w:pPr>
      <w:r w:rsidRPr="001810C9">
        <w:rPr>
          <w:rFonts w:ascii="Garamond" w:hAnsi="Garamond" w:cs="Times New Roman"/>
          <w:b/>
        </w:rPr>
        <w:t>Change the Approach</w:t>
      </w:r>
    </w:p>
    <w:p w:rsidR="006B6D47" w:rsidRPr="001810C9" w:rsidRDefault="006B6D47" w:rsidP="001810C9">
      <w:pPr>
        <w:spacing w:line="240" w:lineRule="auto"/>
        <w:jc w:val="both"/>
        <w:rPr>
          <w:rFonts w:ascii="Garamond" w:hAnsi="Garamond" w:cs="Times New Roman"/>
        </w:rPr>
      </w:pPr>
      <w:r w:rsidRPr="001810C9">
        <w:rPr>
          <w:rFonts w:ascii="Garamond" w:hAnsi="Garamond" w:cs="Times New Roman"/>
        </w:rPr>
        <w:t>Madness is</w:t>
      </w:r>
      <w:r w:rsidR="00E04E14" w:rsidRPr="001810C9">
        <w:rPr>
          <w:rFonts w:ascii="Garamond" w:hAnsi="Garamond" w:cs="Times New Roman"/>
        </w:rPr>
        <w:t xml:space="preserve"> repeating failing </w:t>
      </w:r>
      <w:r w:rsidRPr="001810C9">
        <w:rPr>
          <w:rFonts w:ascii="Garamond" w:hAnsi="Garamond" w:cs="Times New Roman"/>
        </w:rPr>
        <w:t xml:space="preserve">actions expecting different results. If something </w:t>
      </w:r>
      <w:r w:rsidR="003D1B4E" w:rsidRPr="001810C9">
        <w:rPr>
          <w:rFonts w:ascii="Garamond" w:hAnsi="Garamond" w:cs="Times New Roman"/>
        </w:rPr>
        <w:t>plainly isn’t working try changing</w:t>
      </w:r>
      <w:r w:rsidRPr="001810C9">
        <w:rPr>
          <w:rFonts w:ascii="Garamond" w:hAnsi="Garamond" w:cs="Times New Roman"/>
        </w:rPr>
        <w:t xml:space="preserve"> the approach. For instance, </w:t>
      </w:r>
      <w:r w:rsidR="000F25E1" w:rsidRPr="001810C9">
        <w:rPr>
          <w:rFonts w:ascii="Garamond" w:hAnsi="Garamond" w:cs="Times New Roman"/>
        </w:rPr>
        <w:t xml:space="preserve">if someone repeatedly fails to reply to e-mails, change the game: go and see them. </w:t>
      </w:r>
    </w:p>
    <w:p w:rsidR="00D056E6" w:rsidRPr="001810C9" w:rsidRDefault="00D056E6" w:rsidP="001810C9">
      <w:pPr>
        <w:spacing w:line="240" w:lineRule="auto"/>
        <w:jc w:val="both"/>
        <w:rPr>
          <w:rFonts w:ascii="Garamond" w:hAnsi="Garamond" w:cs="Times New Roman"/>
          <w:b/>
        </w:rPr>
      </w:pPr>
      <w:r w:rsidRPr="001810C9">
        <w:rPr>
          <w:rFonts w:ascii="Garamond" w:hAnsi="Garamond" w:cs="Times New Roman"/>
          <w:b/>
        </w:rPr>
        <w:t>Think: How Might This Play Out</w:t>
      </w:r>
      <w:r w:rsidR="006B6D47" w:rsidRPr="001810C9">
        <w:rPr>
          <w:rFonts w:ascii="Garamond" w:hAnsi="Garamond" w:cs="Times New Roman"/>
          <w:b/>
        </w:rPr>
        <w:t>?</w:t>
      </w:r>
    </w:p>
    <w:p w:rsidR="006B6D47" w:rsidRPr="001810C9" w:rsidRDefault="00D056E6" w:rsidP="001810C9">
      <w:pPr>
        <w:spacing w:line="240" w:lineRule="auto"/>
        <w:jc w:val="both"/>
        <w:rPr>
          <w:rFonts w:ascii="Garamond" w:hAnsi="Garamond" w:cs="Times New Roman"/>
        </w:rPr>
      </w:pPr>
      <w:r w:rsidRPr="001810C9">
        <w:rPr>
          <w:rFonts w:ascii="Garamond" w:hAnsi="Garamond" w:cs="Times New Roman"/>
        </w:rPr>
        <w:t xml:space="preserve">Part of the art of avoiding predictable surprises is shining a mirror round corners. </w:t>
      </w:r>
      <w:r w:rsidR="00025D86" w:rsidRPr="001810C9">
        <w:rPr>
          <w:rFonts w:ascii="Garamond" w:hAnsi="Garamond" w:cs="Times New Roman"/>
        </w:rPr>
        <w:t>How is a prospective decision likely to play out?</w:t>
      </w:r>
      <w:r w:rsidRPr="001810C9">
        <w:rPr>
          <w:rFonts w:ascii="Garamond" w:hAnsi="Garamond" w:cs="Times New Roman"/>
        </w:rPr>
        <w:t xml:space="preserve"> </w:t>
      </w:r>
      <w:r w:rsidR="000F25E1" w:rsidRPr="001810C9">
        <w:rPr>
          <w:rFonts w:ascii="Garamond" w:hAnsi="Garamond" w:cs="Times New Roman"/>
        </w:rPr>
        <w:t xml:space="preserve">For all that has been said about the perils of uncertainty, some things </w:t>
      </w:r>
      <w:r w:rsidR="000F25E1" w:rsidRPr="001810C9">
        <w:rPr>
          <w:rFonts w:ascii="Garamond" w:hAnsi="Garamond" w:cs="Times New Roman"/>
          <w:i/>
        </w:rPr>
        <w:t>are</w:t>
      </w:r>
      <w:r w:rsidR="000F25E1" w:rsidRPr="001810C9">
        <w:rPr>
          <w:rFonts w:ascii="Garamond" w:hAnsi="Garamond" w:cs="Times New Roman"/>
        </w:rPr>
        <w:t xml:space="preserve"> fairly certain. One question you can ask </w:t>
      </w:r>
      <w:r w:rsidR="000F25E1" w:rsidRPr="001810C9">
        <w:rPr>
          <w:rFonts w:ascii="Garamond" w:hAnsi="Garamond" w:cs="Times New Roman"/>
        </w:rPr>
        <w:lastRenderedPageBreak/>
        <w:t xml:space="preserve">yourself is, if </w:t>
      </w:r>
      <w:r w:rsidR="00E04E14" w:rsidRPr="001810C9">
        <w:rPr>
          <w:rFonts w:ascii="Garamond" w:hAnsi="Garamond" w:cs="Times New Roman"/>
        </w:rPr>
        <w:t xml:space="preserve">I do this, what will </w:t>
      </w:r>
      <w:r w:rsidR="000F25E1" w:rsidRPr="001810C9">
        <w:rPr>
          <w:rFonts w:ascii="Garamond" w:hAnsi="Garamond" w:cs="Times New Roman"/>
        </w:rPr>
        <w:t>happen</w:t>
      </w:r>
      <w:r w:rsidR="00E04E14" w:rsidRPr="001810C9">
        <w:rPr>
          <w:rFonts w:ascii="Garamond" w:hAnsi="Garamond" w:cs="Times New Roman"/>
        </w:rPr>
        <w:t xml:space="preserve"> for sure</w:t>
      </w:r>
      <w:r w:rsidR="000F25E1" w:rsidRPr="001810C9">
        <w:rPr>
          <w:rFonts w:ascii="Garamond" w:hAnsi="Garamond" w:cs="Times New Roman"/>
        </w:rPr>
        <w:t>? For instance, anyone who opens a business will discover that from day one money flows out in the form of rents, business rates, wages, st</w:t>
      </w:r>
      <w:r w:rsidR="00025D86" w:rsidRPr="001810C9">
        <w:rPr>
          <w:rFonts w:ascii="Garamond" w:hAnsi="Garamond" w:cs="Times New Roman"/>
        </w:rPr>
        <w:t xml:space="preserve">ock and so forth. Where </w:t>
      </w:r>
      <w:r w:rsidR="000F25E1" w:rsidRPr="001810C9">
        <w:rPr>
          <w:rFonts w:ascii="Garamond" w:hAnsi="Garamond" w:cs="Times New Roman"/>
        </w:rPr>
        <w:t xml:space="preserve">is that money going to come from? </w:t>
      </w:r>
      <w:r w:rsidR="00025D86" w:rsidRPr="001810C9">
        <w:rPr>
          <w:rFonts w:ascii="Garamond" w:hAnsi="Garamond" w:cs="Times New Roman"/>
        </w:rPr>
        <w:t>I</w:t>
      </w:r>
      <w:r w:rsidR="006B6D47" w:rsidRPr="001810C9">
        <w:rPr>
          <w:rFonts w:ascii="Garamond" w:hAnsi="Garamond" w:cs="Times New Roman"/>
        </w:rPr>
        <w:t xml:space="preserve">f the directors of the brewery had only stopped to think how events were likely to unfold, they might have secured </w:t>
      </w:r>
      <w:r w:rsidR="000F25E1" w:rsidRPr="001810C9">
        <w:rPr>
          <w:rFonts w:ascii="Garamond" w:hAnsi="Garamond" w:cs="Times New Roman"/>
        </w:rPr>
        <w:t xml:space="preserve">new customers </w:t>
      </w:r>
      <w:r w:rsidR="00025D86" w:rsidRPr="001810C9">
        <w:rPr>
          <w:rFonts w:ascii="Garamond" w:hAnsi="Garamond" w:cs="Times New Roman"/>
        </w:rPr>
        <w:t xml:space="preserve">and stepped up production gradually instead </w:t>
      </w:r>
      <w:r w:rsidR="006B6D47" w:rsidRPr="001810C9">
        <w:rPr>
          <w:rFonts w:ascii="Garamond" w:hAnsi="Garamond" w:cs="Times New Roman"/>
        </w:rPr>
        <w:t>of finding themselves awash with gallons of unwanted beer</w:t>
      </w:r>
      <w:r w:rsidR="00025D86" w:rsidRPr="001810C9">
        <w:rPr>
          <w:rFonts w:ascii="Garamond" w:hAnsi="Garamond" w:cs="Times New Roman"/>
        </w:rPr>
        <w:t xml:space="preserve"> – a highly perishable product</w:t>
      </w:r>
      <w:r w:rsidR="006B6D47" w:rsidRPr="001810C9">
        <w:rPr>
          <w:rFonts w:ascii="Garamond" w:hAnsi="Garamond" w:cs="Times New Roman"/>
        </w:rPr>
        <w:t xml:space="preserve">. </w:t>
      </w:r>
    </w:p>
    <w:p w:rsidR="00C639A2" w:rsidRPr="001810C9" w:rsidRDefault="00C639A2" w:rsidP="001810C9">
      <w:pPr>
        <w:spacing w:line="240" w:lineRule="auto"/>
        <w:jc w:val="both"/>
        <w:rPr>
          <w:rFonts w:ascii="Garamond" w:hAnsi="Garamond" w:cs="Times New Roman"/>
        </w:rPr>
      </w:pPr>
      <w:r w:rsidRPr="001810C9">
        <w:rPr>
          <w:rFonts w:ascii="Garamond" w:hAnsi="Garamond" w:cs="Times New Roman"/>
          <w:b/>
        </w:rPr>
        <w:t>Leave Well Alone</w:t>
      </w:r>
      <w:r w:rsidR="006B6D47" w:rsidRPr="001810C9">
        <w:rPr>
          <w:rFonts w:ascii="Garamond" w:hAnsi="Garamond" w:cs="Times New Roman"/>
          <w:b/>
        </w:rPr>
        <w:t>?</w:t>
      </w:r>
    </w:p>
    <w:p w:rsidR="00C639A2" w:rsidRDefault="00025D86" w:rsidP="001810C9">
      <w:pPr>
        <w:spacing w:line="240" w:lineRule="auto"/>
        <w:jc w:val="both"/>
        <w:rPr>
          <w:rFonts w:ascii="Garamond" w:hAnsi="Garamond" w:cs="Times New Roman"/>
        </w:rPr>
      </w:pPr>
      <w:r w:rsidRPr="001810C9">
        <w:rPr>
          <w:rFonts w:ascii="Garamond" w:hAnsi="Garamond" w:cs="Times New Roman"/>
        </w:rPr>
        <w:t>S</w:t>
      </w:r>
      <w:r w:rsidR="000F25E1" w:rsidRPr="001810C9">
        <w:rPr>
          <w:rFonts w:ascii="Garamond" w:hAnsi="Garamond" w:cs="Times New Roman"/>
        </w:rPr>
        <w:t xml:space="preserve">ome things are best left </w:t>
      </w:r>
      <w:r w:rsidRPr="001810C9">
        <w:rPr>
          <w:rFonts w:ascii="Garamond" w:hAnsi="Garamond" w:cs="Times New Roman"/>
        </w:rPr>
        <w:t>undone.</w:t>
      </w:r>
      <w:r w:rsidR="000F25E1" w:rsidRPr="001810C9">
        <w:rPr>
          <w:rFonts w:ascii="Garamond" w:hAnsi="Garamond" w:cs="Times New Roman"/>
        </w:rPr>
        <w:t xml:space="preserve"> Indeed, </w:t>
      </w:r>
      <w:r w:rsidR="00423622" w:rsidRPr="001810C9">
        <w:rPr>
          <w:rFonts w:ascii="Garamond" w:hAnsi="Garamond" w:cs="Times New Roman"/>
        </w:rPr>
        <w:t>in</w:t>
      </w:r>
      <w:r w:rsidR="00C639A2" w:rsidRPr="001810C9">
        <w:rPr>
          <w:rFonts w:ascii="Garamond" w:hAnsi="Garamond" w:cs="Times New Roman"/>
        </w:rPr>
        <w:t>action c</w:t>
      </w:r>
      <w:r w:rsidR="000F25E1" w:rsidRPr="001810C9">
        <w:rPr>
          <w:rFonts w:ascii="Garamond" w:hAnsi="Garamond" w:cs="Times New Roman"/>
        </w:rPr>
        <w:t>an be the highest form of action. But not always! Inaction can pose dangers too. T</w:t>
      </w:r>
      <w:r w:rsidR="00C639A2" w:rsidRPr="001810C9">
        <w:rPr>
          <w:rFonts w:ascii="Garamond" w:hAnsi="Garamond" w:cs="Times New Roman"/>
        </w:rPr>
        <w:t xml:space="preserve">hat leads me to the trailer for my next lecture, “The Psychology of Doing Nothing.” When to act and when not to? Thank you for listening. I look forward to seeing you there. </w:t>
      </w:r>
    </w:p>
    <w:p w:rsidR="001810C9" w:rsidRDefault="001810C9" w:rsidP="001810C9">
      <w:pPr>
        <w:spacing w:line="240" w:lineRule="auto"/>
        <w:jc w:val="both"/>
        <w:rPr>
          <w:rFonts w:ascii="Garamond" w:hAnsi="Garamond" w:cs="Times New Roman"/>
        </w:rPr>
      </w:pPr>
    </w:p>
    <w:p w:rsidR="001810C9" w:rsidRDefault="001810C9" w:rsidP="001810C9">
      <w:pPr>
        <w:spacing w:line="240" w:lineRule="auto"/>
        <w:jc w:val="both"/>
        <w:rPr>
          <w:rFonts w:ascii="Garamond" w:hAnsi="Garamond" w:cs="Times New Roman"/>
        </w:rPr>
      </w:pPr>
    </w:p>
    <w:p w:rsidR="001810C9" w:rsidRPr="001810C9" w:rsidRDefault="001810C9" w:rsidP="001810C9">
      <w:pPr>
        <w:spacing w:line="240" w:lineRule="auto"/>
        <w:jc w:val="both"/>
        <w:rPr>
          <w:rFonts w:ascii="Garamond" w:hAnsi="Garamond" w:cs="Times New Roman"/>
        </w:rPr>
      </w:pPr>
      <w:r>
        <w:rPr>
          <w:rFonts w:ascii="Garamond" w:hAnsi="Garamond" w:cs="Times New Roman"/>
        </w:rPr>
        <w:t xml:space="preserve">                                                                                             </w:t>
      </w:r>
      <w:bookmarkStart w:id="0" w:name="_GoBack"/>
      <w:bookmarkEnd w:id="0"/>
      <w:r>
        <w:rPr>
          <w:rFonts w:ascii="Garamond" w:hAnsi="Garamond" w:cs="Times New Roman"/>
        </w:rPr>
        <w:t xml:space="preserve"> © Professor Helga Drummond, December 2014</w:t>
      </w:r>
    </w:p>
    <w:p w:rsidR="00484A48" w:rsidRPr="001810C9" w:rsidRDefault="00484A48" w:rsidP="001810C9">
      <w:pPr>
        <w:spacing w:line="240" w:lineRule="auto"/>
        <w:jc w:val="both"/>
        <w:rPr>
          <w:rFonts w:ascii="Garamond" w:hAnsi="Garamond" w:cs="Times New Roman"/>
        </w:rPr>
      </w:pPr>
    </w:p>
    <w:p w:rsidR="00592943" w:rsidRPr="001810C9" w:rsidRDefault="00592943" w:rsidP="001810C9">
      <w:pPr>
        <w:spacing w:line="240" w:lineRule="auto"/>
        <w:jc w:val="both"/>
        <w:rPr>
          <w:rFonts w:ascii="Garamond" w:hAnsi="Garamond" w:cs="Times New Roman"/>
        </w:rPr>
      </w:pPr>
    </w:p>
    <w:p w:rsidR="00592943" w:rsidRDefault="00592943" w:rsidP="005561D6">
      <w:pPr>
        <w:spacing w:line="480" w:lineRule="auto"/>
        <w:rPr>
          <w:rFonts w:ascii="Times New Roman" w:hAnsi="Times New Roman" w:cs="Times New Roman"/>
          <w:sz w:val="24"/>
          <w:szCs w:val="24"/>
        </w:rPr>
      </w:pPr>
    </w:p>
    <w:p w:rsidR="00E44F5E" w:rsidRPr="00E44F5E" w:rsidRDefault="001810C9" w:rsidP="005561D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
    <w:sectPr w:rsidR="00E44F5E" w:rsidRPr="00E44F5E" w:rsidSect="001810C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0E" w:rsidRDefault="00865F0E" w:rsidP="005561D6">
      <w:pPr>
        <w:spacing w:after="0" w:line="240" w:lineRule="auto"/>
      </w:pPr>
      <w:r>
        <w:separator/>
      </w:r>
    </w:p>
  </w:endnote>
  <w:endnote w:type="continuationSeparator" w:id="0">
    <w:p w:rsidR="00865F0E" w:rsidRDefault="00865F0E" w:rsidP="0055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35011"/>
      <w:docPartObj>
        <w:docPartGallery w:val="Page Numbers (Bottom of Page)"/>
        <w:docPartUnique/>
      </w:docPartObj>
    </w:sdtPr>
    <w:sdtEndPr>
      <w:rPr>
        <w:noProof/>
      </w:rPr>
    </w:sdtEndPr>
    <w:sdtContent>
      <w:p w:rsidR="005561D6" w:rsidRDefault="005561D6">
        <w:pPr>
          <w:pStyle w:val="Footer"/>
          <w:jc w:val="center"/>
        </w:pPr>
        <w:r>
          <w:fldChar w:fldCharType="begin"/>
        </w:r>
        <w:r>
          <w:instrText xml:space="preserve"> PAGE   \* MERGEFORMAT </w:instrText>
        </w:r>
        <w:r>
          <w:fldChar w:fldCharType="separate"/>
        </w:r>
        <w:r w:rsidR="001810C9">
          <w:rPr>
            <w:noProof/>
          </w:rPr>
          <w:t>8</w:t>
        </w:r>
        <w:r>
          <w:rPr>
            <w:noProof/>
          </w:rPr>
          <w:fldChar w:fldCharType="end"/>
        </w:r>
      </w:p>
    </w:sdtContent>
  </w:sdt>
  <w:p w:rsidR="005561D6" w:rsidRDefault="00556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0E" w:rsidRDefault="00865F0E" w:rsidP="005561D6">
      <w:pPr>
        <w:spacing w:after="0" w:line="240" w:lineRule="auto"/>
      </w:pPr>
      <w:r>
        <w:separator/>
      </w:r>
    </w:p>
  </w:footnote>
  <w:footnote w:type="continuationSeparator" w:id="0">
    <w:p w:rsidR="00865F0E" w:rsidRDefault="00865F0E" w:rsidP="005561D6">
      <w:pPr>
        <w:spacing w:after="0" w:line="240" w:lineRule="auto"/>
      </w:pPr>
      <w:r>
        <w:continuationSeparator/>
      </w:r>
    </w:p>
  </w:footnote>
  <w:footnote w:id="1">
    <w:p w:rsidR="00BA7ABC" w:rsidRPr="00BA7ABC" w:rsidRDefault="00BA7ABC">
      <w:pPr>
        <w:pStyle w:val="FootnoteText"/>
      </w:pPr>
      <w:r>
        <w:rPr>
          <w:rStyle w:val="FootnoteReference"/>
        </w:rPr>
        <w:footnoteRef/>
      </w:r>
      <w:r>
        <w:t xml:space="preserve"> Taylor, S. E. (1980) </w:t>
      </w:r>
      <w:r>
        <w:rPr>
          <w:i/>
        </w:rPr>
        <w:t>Positive Illusions</w:t>
      </w:r>
      <w:r>
        <w:t xml:space="preserve">, New York, Basic Books. </w:t>
      </w:r>
    </w:p>
  </w:footnote>
  <w:footnote w:id="2">
    <w:p w:rsidR="00B354EE" w:rsidRPr="00B354EE" w:rsidRDefault="00B354EE">
      <w:pPr>
        <w:pStyle w:val="FootnoteText"/>
      </w:pPr>
      <w:r>
        <w:rPr>
          <w:rStyle w:val="FootnoteReference"/>
        </w:rPr>
        <w:footnoteRef/>
      </w:r>
      <w:r>
        <w:t xml:space="preserve"> For example, Langer, E. J. (1975) ‘The illusion of control,’ </w:t>
      </w:r>
      <w:r>
        <w:rPr>
          <w:i/>
        </w:rPr>
        <w:t xml:space="preserve">Journal of Personality and Social Psychology, </w:t>
      </w:r>
      <w:r>
        <w:t>90, 975-986.</w:t>
      </w:r>
    </w:p>
  </w:footnote>
  <w:footnote w:id="3">
    <w:p w:rsidR="00F81A57" w:rsidRPr="00F81A57" w:rsidRDefault="00F81A57">
      <w:pPr>
        <w:pStyle w:val="FootnoteText"/>
      </w:pPr>
      <w:r>
        <w:rPr>
          <w:rStyle w:val="FootnoteReference"/>
        </w:rPr>
        <w:footnoteRef/>
      </w:r>
      <w:r>
        <w:t xml:space="preserve"> Wilson, D. C., Hickson, D. J. Miller, S. (1996) ‘How organizations can over-balance: decision over-reach as a reason for failure,’ </w:t>
      </w:r>
      <w:r>
        <w:rPr>
          <w:i/>
        </w:rPr>
        <w:t xml:space="preserve">American Behavioral Scientist, </w:t>
      </w:r>
      <w:r>
        <w:t>39, 995-1099.</w:t>
      </w:r>
    </w:p>
  </w:footnote>
  <w:footnote w:id="4">
    <w:p w:rsidR="00A26059" w:rsidRPr="00A26059" w:rsidRDefault="00A26059">
      <w:pPr>
        <w:pStyle w:val="FootnoteText"/>
      </w:pPr>
      <w:r>
        <w:rPr>
          <w:rStyle w:val="FootnoteReference"/>
        </w:rPr>
        <w:footnoteRef/>
      </w:r>
      <w:r>
        <w:t xml:space="preserve"> Weick, K. E., (1990) ‘The vulnerable system: an analysis of the Tenerife air disaster,’ </w:t>
      </w:r>
      <w:r>
        <w:rPr>
          <w:i/>
        </w:rPr>
        <w:t xml:space="preserve">Journal of Management,  </w:t>
      </w:r>
      <w:r>
        <w:t>16, 571-593.</w:t>
      </w:r>
    </w:p>
  </w:footnote>
  <w:footnote w:id="5">
    <w:p w:rsidR="00B354EE" w:rsidRPr="00B354EE" w:rsidRDefault="00B354EE">
      <w:pPr>
        <w:pStyle w:val="FootnoteText"/>
      </w:pPr>
      <w:r>
        <w:rPr>
          <w:rStyle w:val="FootnoteReference"/>
        </w:rPr>
        <w:footnoteRef/>
      </w:r>
      <w:r>
        <w:t xml:space="preserve"> Weick, K. E. (1995) </w:t>
      </w:r>
      <w:r>
        <w:rPr>
          <w:i/>
        </w:rPr>
        <w:t xml:space="preserve">Sense Making in Organizations, </w:t>
      </w:r>
      <w:r>
        <w:t>Beverly Hills, Sage. This source includes reference to the Mann Gulch fire disaster.</w:t>
      </w:r>
    </w:p>
  </w:footnote>
  <w:footnote w:id="6">
    <w:p w:rsidR="00873C9F" w:rsidRDefault="00873C9F">
      <w:pPr>
        <w:pStyle w:val="FootnoteText"/>
      </w:pPr>
      <w:r>
        <w:rPr>
          <w:rStyle w:val="FootnoteReference"/>
        </w:rPr>
        <w:footnoteRef/>
      </w:r>
      <w:r>
        <w:t xml:space="preserve"> I am indebted to Jenny Wilbraham for this anecdote.</w:t>
      </w:r>
    </w:p>
  </w:footnote>
  <w:footnote w:id="7">
    <w:p w:rsidR="007A3CC9" w:rsidRPr="007A3CC9" w:rsidRDefault="007A3CC9">
      <w:pPr>
        <w:pStyle w:val="FootnoteText"/>
      </w:pPr>
      <w:r>
        <w:rPr>
          <w:rStyle w:val="FootnoteReference"/>
        </w:rPr>
        <w:footnoteRef/>
      </w:r>
      <w:r>
        <w:t xml:space="preserve"> Watzlawick, P., Weakland, J. H., &amp; Fisch, R. (1974) </w:t>
      </w:r>
      <w:r>
        <w:rPr>
          <w:i/>
        </w:rPr>
        <w:t>Change: Principles of Problem Formation and Resolution,</w:t>
      </w:r>
      <w:r>
        <w:t>Norton, New York. Also alludes to the “steady boat” paradox.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3425C"/>
    <w:multiLevelType w:val="hybridMultilevel"/>
    <w:tmpl w:val="9086F52A"/>
    <w:lvl w:ilvl="0" w:tplc="B5B2F8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24"/>
    <w:rsid w:val="00003D22"/>
    <w:rsid w:val="00010DAB"/>
    <w:rsid w:val="000202B1"/>
    <w:rsid w:val="00025D86"/>
    <w:rsid w:val="0004680E"/>
    <w:rsid w:val="00050E15"/>
    <w:rsid w:val="0006052C"/>
    <w:rsid w:val="000629DE"/>
    <w:rsid w:val="00097A6A"/>
    <w:rsid w:val="000D0138"/>
    <w:rsid w:val="000F25E1"/>
    <w:rsid w:val="00137903"/>
    <w:rsid w:val="001810C9"/>
    <w:rsid w:val="001C3F1E"/>
    <w:rsid w:val="00257D24"/>
    <w:rsid w:val="002A00B4"/>
    <w:rsid w:val="002F4EA5"/>
    <w:rsid w:val="00314A64"/>
    <w:rsid w:val="00355B80"/>
    <w:rsid w:val="003B20AB"/>
    <w:rsid w:val="003D1B4E"/>
    <w:rsid w:val="003E329D"/>
    <w:rsid w:val="003F19D6"/>
    <w:rsid w:val="004221B0"/>
    <w:rsid w:val="00423622"/>
    <w:rsid w:val="004844DC"/>
    <w:rsid w:val="00484A48"/>
    <w:rsid w:val="00496CCA"/>
    <w:rsid w:val="005561D6"/>
    <w:rsid w:val="00592943"/>
    <w:rsid w:val="005A3384"/>
    <w:rsid w:val="005B309A"/>
    <w:rsid w:val="005B5DE8"/>
    <w:rsid w:val="005F0093"/>
    <w:rsid w:val="006B6568"/>
    <w:rsid w:val="006B6D47"/>
    <w:rsid w:val="006F4B29"/>
    <w:rsid w:val="007172A7"/>
    <w:rsid w:val="00746B2E"/>
    <w:rsid w:val="0075488A"/>
    <w:rsid w:val="00754C84"/>
    <w:rsid w:val="00764EBF"/>
    <w:rsid w:val="007A3CC9"/>
    <w:rsid w:val="007E7106"/>
    <w:rsid w:val="0084144A"/>
    <w:rsid w:val="00845BC1"/>
    <w:rsid w:val="0086226D"/>
    <w:rsid w:val="00865F0E"/>
    <w:rsid w:val="00873C9F"/>
    <w:rsid w:val="008C1AD3"/>
    <w:rsid w:val="00903FE6"/>
    <w:rsid w:val="009A18ED"/>
    <w:rsid w:val="009D11DE"/>
    <w:rsid w:val="009F62D4"/>
    <w:rsid w:val="00A26059"/>
    <w:rsid w:val="00A40257"/>
    <w:rsid w:val="00A767BE"/>
    <w:rsid w:val="00AA3DB3"/>
    <w:rsid w:val="00AB5932"/>
    <w:rsid w:val="00AD3622"/>
    <w:rsid w:val="00B0618B"/>
    <w:rsid w:val="00B06326"/>
    <w:rsid w:val="00B32587"/>
    <w:rsid w:val="00B354EE"/>
    <w:rsid w:val="00B4116B"/>
    <w:rsid w:val="00B54566"/>
    <w:rsid w:val="00B61877"/>
    <w:rsid w:val="00B907C0"/>
    <w:rsid w:val="00BA7ABC"/>
    <w:rsid w:val="00BB3950"/>
    <w:rsid w:val="00BF1D83"/>
    <w:rsid w:val="00C619EF"/>
    <w:rsid w:val="00C639A2"/>
    <w:rsid w:val="00D056E6"/>
    <w:rsid w:val="00D11BDC"/>
    <w:rsid w:val="00D80EA9"/>
    <w:rsid w:val="00D8131B"/>
    <w:rsid w:val="00D86962"/>
    <w:rsid w:val="00D86B46"/>
    <w:rsid w:val="00DB48BC"/>
    <w:rsid w:val="00DD445C"/>
    <w:rsid w:val="00E04E14"/>
    <w:rsid w:val="00E432C9"/>
    <w:rsid w:val="00E44F5E"/>
    <w:rsid w:val="00E82611"/>
    <w:rsid w:val="00EA6260"/>
    <w:rsid w:val="00EC5D76"/>
    <w:rsid w:val="00EE1C9D"/>
    <w:rsid w:val="00F07B47"/>
    <w:rsid w:val="00F65880"/>
    <w:rsid w:val="00F66A61"/>
    <w:rsid w:val="00F81A57"/>
    <w:rsid w:val="00FB4844"/>
    <w:rsid w:val="00FF0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0C9"/>
    <w:pPr>
      <w:keepNext/>
      <w:keepLines/>
      <w:spacing w:before="120" w:after="0"/>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ro4">
    <w:name w:val="rwrro4"/>
    <w:basedOn w:val="DefaultParagraphFont"/>
    <w:rsid w:val="00D8131B"/>
    <w:rPr>
      <w:strike w:val="0"/>
      <w:dstrike w:val="0"/>
      <w:color w:val="408CD9"/>
      <w:u w:val="none"/>
      <w:effect w:val="none"/>
    </w:rPr>
  </w:style>
  <w:style w:type="paragraph" w:styleId="ListParagraph">
    <w:name w:val="List Paragraph"/>
    <w:basedOn w:val="Normal"/>
    <w:uiPriority w:val="34"/>
    <w:qFormat/>
    <w:rsid w:val="00097A6A"/>
    <w:pPr>
      <w:ind w:left="720"/>
      <w:contextualSpacing/>
    </w:pPr>
  </w:style>
  <w:style w:type="paragraph" w:styleId="Header">
    <w:name w:val="header"/>
    <w:basedOn w:val="Normal"/>
    <w:link w:val="HeaderChar"/>
    <w:uiPriority w:val="99"/>
    <w:unhideWhenUsed/>
    <w:rsid w:val="0055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1D6"/>
  </w:style>
  <w:style w:type="paragraph" w:styleId="Footer">
    <w:name w:val="footer"/>
    <w:basedOn w:val="Normal"/>
    <w:link w:val="FooterChar"/>
    <w:uiPriority w:val="99"/>
    <w:unhideWhenUsed/>
    <w:rsid w:val="0055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1D6"/>
  </w:style>
  <w:style w:type="paragraph" w:styleId="FootnoteText">
    <w:name w:val="footnote text"/>
    <w:basedOn w:val="Normal"/>
    <w:link w:val="FootnoteTextChar"/>
    <w:uiPriority w:val="99"/>
    <w:semiHidden/>
    <w:unhideWhenUsed/>
    <w:rsid w:val="00F81A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A57"/>
    <w:rPr>
      <w:sz w:val="20"/>
      <w:szCs w:val="20"/>
    </w:rPr>
  </w:style>
  <w:style w:type="character" w:styleId="FootnoteReference">
    <w:name w:val="footnote reference"/>
    <w:basedOn w:val="DefaultParagraphFont"/>
    <w:uiPriority w:val="99"/>
    <w:semiHidden/>
    <w:unhideWhenUsed/>
    <w:rsid w:val="00F81A57"/>
    <w:rPr>
      <w:vertAlign w:val="superscript"/>
    </w:rPr>
  </w:style>
  <w:style w:type="character" w:customStyle="1" w:styleId="Heading1Char">
    <w:name w:val="Heading 1 Char"/>
    <w:basedOn w:val="DefaultParagraphFont"/>
    <w:link w:val="Heading1"/>
    <w:uiPriority w:val="9"/>
    <w:rsid w:val="001810C9"/>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nhideWhenUsed/>
    <w:rsid w:val="001810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0C9"/>
    <w:pPr>
      <w:keepNext/>
      <w:keepLines/>
      <w:spacing w:before="120" w:after="0"/>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ro4">
    <w:name w:val="rwrro4"/>
    <w:basedOn w:val="DefaultParagraphFont"/>
    <w:rsid w:val="00D8131B"/>
    <w:rPr>
      <w:strike w:val="0"/>
      <w:dstrike w:val="0"/>
      <w:color w:val="408CD9"/>
      <w:u w:val="none"/>
      <w:effect w:val="none"/>
    </w:rPr>
  </w:style>
  <w:style w:type="paragraph" w:styleId="ListParagraph">
    <w:name w:val="List Paragraph"/>
    <w:basedOn w:val="Normal"/>
    <w:uiPriority w:val="34"/>
    <w:qFormat/>
    <w:rsid w:val="00097A6A"/>
    <w:pPr>
      <w:ind w:left="720"/>
      <w:contextualSpacing/>
    </w:pPr>
  </w:style>
  <w:style w:type="paragraph" w:styleId="Header">
    <w:name w:val="header"/>
    <w:basedOn w:val="Normal"/>
    <w:link w:val="HeaderChar"/>
    <w:uiPriority w:val="99"/>
    <w:unhideWhenUsed/>
    <w:rsid w:val="0055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1D6"/>
  </w:style>
  <w:style w:type="paragraph" w:styleId="Footer">
    <w:name w:val="footer"/>
    <w:basedOn w:val="Normal"/>
    <w:link w:val="FooterChar"/>
    <w:uiPriority w:val="99"/>
    <w:unhideWhenUsed/>
    <w:rsid w:val="0055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1D6"/>
  </w:style>
  <w:style w:type="paragraph" w:styleId="FootnoteText">
    <w:name w:val="footnote text"/>
    <w:basedOn w:val="Normal"/>
    <w:link w:val="FootnoteTextChar"/>
    <w:uiPriority w:val="99"/>
    <w:semiHidden/>
    <w:unhideWhenUsed/>
    <w:rsid w:val="00F81A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A57"/>
    <w:rPr>
      <w:sz w:val="20"/>
      <w:szCs w:val="20"/>
    </w:rPr>
  </w:style>
  <w:style w:type="character" w:styleId="FootnoteReference">
    <w:name w:val="footnote reference"/>
    <w:basedOn w:val="DefaultParagraphFont"/>
    <w:uiPriority w:val="99"/>
    <w:semiHidden/>
    <w:unhideWhenUsed/>
    <w:rsid w:val="00F81A57"/>
    <w:rPr>
      <w:vertAlign w:val="superscript"/>
    </w:rPr>
  </w:style>
  <w:style w:type="character" w:customStyle="1" w:styleId="Heading1Char">
    <w:name w:val="Heading 1 Char"/>
    <w:basedOn w:val="DefaultParagraphFont"/>
    <w:link w:val="Heading1"/>
    <w:uiPriority w:val="9"/>
    <w:rsid w:val="001810C9"/>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nhideWhenUsed/>
    <w:rsid w:val="001810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7B94-A6E2-4A0C-BDBB-7DE6519F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Drummond, Helga</dc:creator>
  <cp:lastModifiedBy>Lauren Maitland</cp:lastModifiedBy>
  <cp:revision>2</cp:revision>
  <dcterms:created xsi:type="dcterms:W3CDTF">2014-12-02T12:50:00Z</dcterms:created>
  <dcterms:modified xsi:type="dcterms:W3CDTF">2014-12-02T12:50:00Z</dcterms:modified>
</cp:coreProperties>
</file>