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7D" w:rsidRPr="0045637E" w:rsidRDefault="00BB0D7D" w:rsidP="00BB0D7D">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7EA43B64" wp14:editId="7D876109">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BB0D7D" w:rsidRPr="0045637E" w:rsidRDefault="00BB0D7D" w:rsidP="00BB0D7D">
      <w:pPr>
        <w:jc w:val="center"/>
        <w:rPr>
          <w:rFonts w:ascii="Garamond" w:hAnsi="Garamond"/>
        </w:rPr>
      </w:pPr>
    </w:p>
    <w:p w:rsidR="00BB0D7D" w:rsidRPr="0045637E" w:rsidRDefault="00BB0D7D" w:rsidP="00BB0D7D">
      <w:pPr>
        <w:jc w:val="center"/>
        <w:rPr>
          <w:rFonts w:ascii="Garamond" w:hAnsi="Garamond"/>
        </w:rPr>
      </w:pPr>
    </w:p>
    <w:p w:rsidR="00BB0D7D" w:rsidRPr="0045637E" w:rsidRDefault="00BB0D7D" w:rsidP="00BB0D7D">
      <w:pPr>
        <w:jc w:val="center"/>
        <w:rPr>
          <w:rFonts w:ascii="Trajan Pro" w:hAnsi="Trajan Pro"/>
          <w:smallCaps/>
        </w:rPr>
      </w:pPr>
      <w:r>
        <w:rPr>
          <w:rFonts w:ascii="Trajan Pro" w:hAnsi="Trajan Pro"/>
          <w:smallCaps/>
        </w:rPr>
        <w:t xml:space="preserve">15 June </w:t>
      </w:r>
      <w:r w:rsidRPr="0045637E">
        <w:rPr>
          <w:rFonts w:ascii="Trajan Pro" w:hAnsi="Trajan Pro"/>
          <w:smallCaps/>
        </w:rPr>
        <w:t>2015</w:t>
      </w:r>
    </w:p>
    <w:p w:rsidR="00BB0D7D" w:rsidRPr="00D91821" w:rsidRDefault="00BB0D7D" w:rsidP="00BB0D7D">
      <w:pPr>
        <w:jc w:val="center"/>
        <w:rPr>
          <w:rFonts w:ascii="Garamond" w:hAnsi="Garamond" w:cs="Georgia"/>
          <w:b/>
          <w:smallCaps/>
        </w:rPr>
      </w:pPr>
    </w:p>
    <w:p w:rsidR="00BB0D7D" w:rsidRPr="00D91821" w:rsidRDefault="00BB0D7D" w:rsidP="00BB0D7D">
      <w:pPr>
        <w:jc w:val="center"/>
        <w:rPr>
          <w:rFonts w:ascii="Trajan Pro" w:hAnsi="Trajan Pro"/>
          <w:smallCaps/>
          <w:sz w:val="28"/>
        </w:rPr>
      </w:pPr>
      <w:r>
        <w:rPr>
          <w:rFonts w:ascii="Trajan Pro" w:hAnsi="Trajan Pro" w:cs="Georgia"/>
          <w:b/>
          <w:smallCaps/>
          <w:sz w:val="28"/>
        </w:rPr>
        <w:t>Safety in the Air: Technology, People and Practice</w:t>
      </w:r>
    </w:p>
    <w:p w:rsidR="00BB0D7D" w:rsidRPr="0045637E" w:rsidRDefault="00BB0D7D" w:rsidP="00BB0D7D">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BB0D7D" w:rsidRPr="0045637E" w:rsidRDefault="00BB0D7D" w:rsidP="00BB0D7D">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Professor John Turner</w:t>
      </w:r>
    </w:p>
    <w:p w:rsidR="0084507F" w:rsidRPr="00BB0D7D" w:rsidRDefault="0084507F" w:rsidP="00BB0D7D">
      <w:pPr>
        <w:pStyle w:val="Heading1"/>
        <w:rPr>
          <w:rFonts w:ascii="Garamond" w:hAnsi="Garamond"/>
          <w:sz w:val="22"/>
          <w:szCs w:val="22"/>
        </w:rPr>
      </w:pPr>
      <w:r w:rsidRPr="00BB0D7D">
        <w:rPr>
          <w:rFonts w:ascii="Garamond" w:hAnsi="Garamond"/>
          <w:sz w:val="22"/>
          <w:szCs w:val="22"/>
        </w:rPr>
        <w:t>INTRODUCTION</w:t>
      </w:r>
    </w:p>
    <w:p w:rsidR="00AD440C" w:rsidRPr="00BB0D7D" w:rsidRDefault="00DC1971" w:rsidP="00BB0D7D">
      <w:pPr>
        <w:rPr>
          <w:rFonts w:ascii="Garamond" w:hAnsi="Garamond"/>
          <w:sz w:val="22"/>
          <w:szCs w:val="22"/>
        </w:rPr>
      </w:pPr>
      <w:r w:rsidRPr="00BB0D7D">
        <w:rPr>
          <w:rFonts w:ascii="Garamond" w:hAnsi="Garamond"/>
          <w:sz w:val="22"/>
          <w:szCs w:val="22"/>
        </w:rPr>
        <w:t>This lecture</w:t>
      </w:r>
      <w:r w:rsidR="006E40E9" w:rsidRPr="00BB0D7D">
        <w:rPr>
          <w:rFonts w:ascii="Garamond" w:hAnsi="Garamond"/>
          <w:sz w:val="22"/>
          <w:szCs w:val="22"/>
        </w:rPr>
        <w:t xml:space="preserve"> </w:t>
      </w:r>
      <w:r w:rsidR="009D1964" w:rsidRPr="00BB0D7D">
        <w:rPr>
          <w:rFonts w:ascii="Garamond" w:hAnsi="Garamond"/>
          <w:sz w:val="22"/>
          <w:szCs w:val="22"/>
        </w:rPr>
        <w:t>covers</w:t>
      </w:r>
      <w:r w:rsidR="006E40E9" w:rsidRPr="00BB0D7D">
        <w:rPr>
          <w:rFonts w:ascii="Garamond" w:hAnsi="Garamond"/>
          <w:sz w:val="22"/>
          <w:szCs w:val="22"/>
        </w:rPr>
        <w:t xml:space="preserve"> the issues behind air safety, </w:t>
      </w:r>
      <w:r w:rsidR="00CC77DE" w:rsidRPr="00BB0D7D">
        <w:rPr>
          <w:rFonts w:ascii="Garamond" w:hAnsi="Garamond"/>
          <w:sz w:val="22"/>
          <w:szCs w:val="22"/>
        </w:rPr>
        <w:t>primarily</w:t>
      </w:r>
      <w:r w:rsidR="0084507F" w:rsidRPr="00BB0D7D">
        <w:rPr>
          <w:rFonts w:ascii="Garamond" w:hAnsi="Garamond"/>
          <w:sz w:val="22"/>
          <w:szCs w:val="22"/>
        </w:rPr>
        <w:t xml:space="preserve"> in the context o</w:t>
      </w:r>
      <w:r w:rsidR="00D26BE8" w:rsidRPr="00BB0D7D">
        <w:rPr>
          <w:rFonts w:ascii="Garamond" w:hAnsi="Garamond"/>
          <w:sz w:val="22"/>
          <w:szCs w:val="22"/>
        </w:rPr>
        <w:t>f commercial air travel but</w:t>
      </w:r>
      <w:r w:rsidRPr="00BB0D7D">
        <w:rPr>
          <w:rFonts w:ascii="Garamond" w:hAnsi="Garamond"/>
          <w:sz w:val="22"/>
          <w:szCs w:val="22"/>
        </w:rPr>
        <w:t xml:space="preserve"> </w:t>
      </w:r>
      <w:r w:rsidR="00D26BE8" w:rsidRPr="00BB0D7D">
        <w:rPr>
          <w:rFonts w:ascii="Garamond" w:hAnsi="Garamond"/>
          <w:sz w:val="22"/>
          <w:szCs w:val="22"/>
        </w:rPr>
        <w:t xml:space="preserve">also </w:t>
      </w:r>
      <w:r w:rsidR="0084507F" w:rsidRPr="00BB0D7D">
        <w:rPr>
          <w:rFonts w:ascii="Garamond" w:hAnsi="Garamond"/>
          <w:sz w:val="22"/>
          <w:szCs w:val="22"/>
        </w:rPr>
        <w:t>draw</w:t>
      </w:r>
      <w:r w:rsidRPr="00BB0D7D">
        <w:rPr>
          <w:rFonts w:ascii="Garamond" w:hAnsi="Garamond"/>
          <w:sz w:val="22"/>
          <w:szCs w:val="22"/>
        </w:rPr>
        <w:t>ing</w:t>
      </w:r>
      <w:r w:rsidR="0084507F" w:rsidRPr="00BB0D7D">
        <w:rPr>
          <w:rFonts w:ascii="Garamond" w:hAnsi="Garamond"/>
          <w:sz w:val="22"/>
          <w:szCs w:val="22"/>
        </w:rPr>
        <w:t xml:space="preserve"> on lessons</w:t>
      </w:r>
      <w:r w:rsidR="00D26BE8" w:rsidRPr="00BB0D7D">
        <w:rPr>
          <w:rFonts w:ascii="Garamond" w:hAnsi="Garamond"/>
          <w:sz w:val="22"/>
          <w:szCs w:val="22"/>
        </w:rPr>
        <w:t xml:space="preserve"> from elsewhere</w:t>
      </w:r>
      <w:r w:rsidR="0084507F" w:rsidRPr="00BB0D7D">
        <w:rPr>
          <w:rFonts w:ascii="Garamond" w:hAnsi="Garamond"/>
          <w:sz w:val="22"/>
          <w:szCs w:val="22"/>
        </w:rPr>
        <w:t xml:space="preserve">.   </w:t>
      </w:r>
      <w:r w:rsidR="00CC77DE" w:rsidRPr="00BB0D7D">
        <w:rPr>
          <w:rFonts w:ascii="Garamond" w:hAnsi="Garamond"/>
          <w:sz w:val="22"/>
          <w:szCs w:val="22"/>
        </w:rPr>
        <w:t xml:space="preserve">For those </w:t>
      </w:r>
      <w:r w:rsidR="0084507F" w:rsidRPr="00BB0D7D">
        <w:rPr>
          <w:rFonts w:ascii="Garamond" w:hAnsi="Garamond"/>
          <w:sz w:val="22"/>
          <w:szCs w:val="22"/>
        </w:rPr>
        <w:t>n</w:t>
      </w:r>
      <w:r w:rsidR="00525DC6" w:rsidRPr="00BB0D7D">
        <w:rPr>
          <w:rFonts w:ascii="Garamond" w:hAnsi="Garamond"/>
          <w:sz w:val="22"/>
          <w:szCs w:val="22"/>
        </w:rPr>
        <w:t>ervous about flying</w:t>
      </w:r>
      <w:r w:rsidRPr="00BB0D7D">
        <w:rPr>
          <w:rFonts w:ascii="Garamond" w:hAnsi="Garamond"/>
          <w:sz w:val="22"/>
          <w:szCs w:val="22"/>
        </w:rPr>
        <w:t>,</w:t>
      </w:r>
      <w:r w:rsidR="0084507F" w:rsidRPr="00BB0D7D">
        <w:rPr>
          <w:rFonts w:ascii="Garamond" w:hAnsi="Garamond"/>
          <w:sz w:val="22"/>
          <w:szCs w:val="22"/>
        </w:rPr>
        <w:t xml:space="preserve"> air t</w:t>
      </w:r>
      <w:r w:rsidR="009D1964" w:rsidRPr="00BB0D7D">
        <w:rPr>
          <w:rFonts w:ascii="Garamond" w:hAnsi="Garamond"/>
          <w:sz w:val="22"/>
          <w:szCs w:val="22"/>
        </w:rPr>
        <w:t>ravel is one of the</w:t>
      </w:r>
      <w:r w:rsidR="0084507F" w:rsidRPr="00BB0D7D">
        <w:rPr>
          <w:rFonts w:ascii="Garamond" w:hAnsi="Garamond"/>
          <w:sz w:val="22"/>
          <w:szCs w:val="22"/>
        </w:rPr>
        <w:t xml:space="preserve"> safest modes of travel in the world.  </w:t>
      </w:r>
      <w:r w:rsidR="00D26BE8" w:rsidRPr="00BB0D7D">
        <w:rPr>
          <w:rFonts w:ascii="Garamond" w:hAnsi="Garamond"/>
          <w:sz w:val="22"/>
          <w:szCs w:val="22"/>
        </w:rPr>
        <w:t>But</w:t>
      </w:r>
      <w:r w:rsidR="00B00750" w:rsidRPr="00BB0D7D">
        <w:rPr>
          <w:rFonts w:ascii="Garamond" w:hAnsi="Garamond"/>
          <w:sz w:val="22"/>
          <w:szCs w:val="22"/>
        </w:rPr>
        <w:t xml:space="preserve"> we can only</w:t>
      </w:r>
      <w:r w:rsidR="0084507F" w:rsidRPr="00BB0D7D">
        <w:rPr>
          <w:rFonts w:ascii="Garamond" w:hAnsi="Garamond"/>
          <w:sz w:val="22"/>
          <w:szCs w:val="22"/>
        </w:rPr>
        <w:t xml:space="preserve"> un</w:t>
      </w:r>
      <w:r w:rsidR="00B00750" w:rsidRPr="00BB0D7D">
        <w:rPr>
          <w:rFonts w:ascii="Garamond" w:hAnsi="Garamond"/>
          <w:sz w:val="22"/>
          <w:szCs w:val="22"/>
        </w:rPr>
        <w:t>derstand air safety by</w:t>
      </w:r>
      <w:r w:rsidR="0084507F" w:rsidRPr="00BB0D7D">
        <w:rPr>
          <w:rFonts w:ascii="Garamond" w:hAnsi="Garamond"/>
          <w:sz w:val="22"/>
          <w:szCs w:val="22"/>
        </w:rPr>
        <w:t xml:space="preserve"> </w:t>
      </w:r>
      <w:r w:rsidR="00D26BE8" w:rsidRPr="00BB0D7D">
        <w:rPr>
          <w:rFonts w:ascii="Garamond" w:hAnsi="Garamond"/>
          <w:sz w:val="22"/>
          <w:szCs w:val="22"/>
        </w:rPr>
        <w:t>appreciat</w:t>
      </w:r>
      <w:r w:rsidR="0084507F" w:rsidRPr="00BB0D7D">
        <w:rPr>
          <w:rFonts w:ascii="Garamond" w:hAnsi="Garamond"/>
          <w:sz w:val="22"/>
          <w:szCs w:val="22"/>
        </w:rPr>
        <w:t xml:space="preserve">ing </w:t>
      </w:r>
      <w:r w:rsidR="00B00750" w:rsidRPr="00BB0D7D">
        <w:rPr>
          <w:rFonts w:ascii="Garamond" w:hAnsi="Garamond"/>
          <w:sz w:val="22"/>
          <w:szCs w:val="22"/>
        </w:rPr>
        <w:t>the threats</w:t>
      </w:r>
      <w:r w:rsidR="00D26BE8" w:rsidRPr="00BB0D7D">
        <w:rPr>
          <w:rFonts w:ascii="Garamond" w:hAnsi="Garamond"/>
          <w:sz w:val="22"/>
          <w:szCs w:val="22"/>
        </w:rPr>
        <w:t xml:space="preserve"> and the outcomes if</w:t>
      </w:r>
      <w:r w:rsidR="0084507F" w:rsidRPr="00BB0D7D">
        <w:rPr>
          <w:rFonts w:ascii="Garamond" w:hAnsi="Garamond"/>
          <w:sz w:val="22"/>
          <w:szCs w:val="22"/>
        </w:rPr>
        <w:t xml:space="preserve"> safety fails</w:t>
      </w:r>
      <w:r w:rsidR="00B00750" w:rsidRPr="00BB0D7D">
        <w:rPr>
          <w:rFonts w:ascii="Garamond" w:hAnsi="Garamond"/>
          <w:sz w:val="22"/>
          <w:szCs w:val="22"/>
        </w:rPr>
        <w:t>, so discussion</w:t>
      </w:r>
      <w:r w:rsidR="00D26BE8" w:rsidRPr="00BB0D7D">
        <w:rPr>
          <w:rFonts w:ascii="Garamond" w:hAnsi="Garamond"/>
          <w:sz w:val="22"/>
          <w:szCs w:val="22"/>
        </w:rPr>
        <w:t xml:space="preserve"> </w:t>
      </w:r>
      <w:r w:rsidRPr="00BB0D7D">
        <w:rPr>
          <w:rFonts w:ascii="Garamond" w:hAnsi="Garamond"/>
          <w:sz w:val="22"/>
          <w:szCs w:val="22"/>
        </w:rPr>
        <w:t xml:space="preserve">of </w:t>
      </w:r>
      <w:r w:rsidR="0084507F" w:rsidRPr="00BB0D7D">
        <w:rPr>
          <w:rFonts w:ascii="Garamond" w:hAnsi="Garamond"/>
          <w:sz w:val="22"/>
          <w:szCs w:val="22"/>
        </w:rPr>
        <w:t xml:space="preserve">aircraft </w:t>
      </w:r>
      <w:r w:rsidR="00D26BE8" w:rsidRPr="00BB0D7D">
        <w:rPr>
          <w:rFonts w:ascii="Garamond" w:hAnsi="Garamond"/>
          <w:sz w:val="22"/>
          <w:szCs w:val="22"/>
        </w:rPr>
        <w:t xml:space="preserve">accidents and other </w:t>
      </w:r>
      <w:r w:rsidRPr="00BB0D7D">
        <w:rPr>
          <w:rFonts w:ascii="Garamond" w:hAnsi="Garamond"/>
          <w:sz w:val="22"/>
          <w:szCs w:val="22"/>
        </w:rPr>
        <w:t xml:space="preserve">potentially disturbing </w:t>
      </w:r>
      <w:r w:rsidR="00D26BE8" w:rsidRPr="00BB0D7D">
        <w:rPr>
          <w:rFonts w:ascii="Garamond" w:hAnsi="Garamond"/>
          <w:sz w:val="22"/>
          <w:szCs w:val="22"/>
        </w:rPr>
        <w:t>aspects</w:t>
      </w:r>
      <w:r w:rsidR="00B00750" w:rsidRPr="00BB0D7D">
        <w:rPr>
          <w:rFonts w:ascii="Garamond" w:hAnsi="Garamond"/>
          <w:sz w:val="22"/>
          <w:szCs w:val="22"/>
        </w:rPr>
        <w:t xml:space="preserve"> is important, if only to learn how</w:t>
      </w:r>
      <w:r w:rsidR="0084507F" w:rsidRPr="00BB0D7D">
        <w:rPr>
          <w:rFonts w:ascii="Garamond" w:hAnsi="Garamond"/>
          <w:sz w:val="22"/>
          <w:szCs w:val="22"/>
        </w:rPr>
        <w:t xml:space="preserve"> </w:t>
      </w:r>
      <w:r w:rsidR="00D26BE8" w:rsidRPr="00BB0D7D">
        <w:rPr>
          <w:rFonts w:ascii="Garamond" w:hAnsi="Garamond"/>
          <w:sz w:val="22"/>
          <w:szCs w:val="22"/>
        </w:rPr>
        <w:t xml:space="preserve">past tragic </w:t>
      </w:r>
      <w:r w:rsidR="0084507F" w:rsidRPr="00BB0D7D">
        <w:rPr>
          <w:rFonts w:ascii="Garamond" w:hAnsi="Garamond"/>
          <w:sz w:val="22"/>
          <w:szCs w:val="22"/>
        </w:rPr>
        <w:t>events have contribute</w:t>
      </w:r>
      <w:r w:rsidRPr="00BB0D7D">
        <w:rPr>
          <w:rFonts w:ascii="Garamond" w:hAnsi="Garamond"/>
          <w:sz w:val="22"/>
          <w:szCs w:val="22"/>
        </w:rPr>
        <w:t>d to making flying today safer</w:t>
      </w:r>
      <w:r w:rsidR="0084507F" w:rsidRPr="00BB0D7D">
        <w:rPr>
          <w:rFonts w:ascii="Garamond" w:hAnsi="Garamond"/>
          <w:sz w:val="22"/>
          <w:szCs w:val="22"/>
        </w:rPr>
        <w:t>.</w:t>
      </w:r>
      <w:r w:rsidR="00AD440C" w:rsidRPr="00BB0D7D">
        <w:rPr>
          <w:rFonts w:ascii="Garamond" w:hAnsi="Garamond"/>
          <w:sz w:val="22"/>
          <w:szCs w:val="22"/>
        </w:rPr>
        <w:t xml:space="preserve">  </w:t>
      </w:r>
      <w:r w:rsidR="004B6E3C" w:rsidRPr="00BB0D7D">
        <w:rPr>
          <w:rFonts w:ascii="Garamond" w:hAnsi="Garamond"/>
          <w:sz w:val="22"/>
          <w:szCs w:val="22"/>
        </w:rPr>
        <w:t>T</w:t>
      </w:r>
      <w:r w:rsidR="00525DC6" w:rsidRPr="00BB0D7D">
        <w:rPr>
          <w:rFonts w:ascii="Garamond" w:hAnsi="Garamond"/>
          <w:sz w:val="22"/>
          <w:szCs w:val="22"/>
        </w:rPr>
        <w:t>his</w:t>
      </w:r>
      <w:r w:rsidR="006F1290" w:rsidRPr="00BB0D7D">
        <w:rPr>
          <w:rFonts w:ascii="Garamond" w:hAnsi="Garamond"/>
          <w:sz w:val="22"/>
          <w:szCs w:val="22"/>
        </w:rPr>
        <w:t xml:space="preserve"> subject</w:t>
      </w:r>
      <w:r w:rsidR="00236C02" w:rsidRPr="00BB0D7D">
        <w:rPr>
          <w:rFonts w:ascii="Garamond" w:hAnsi="Garamond"/>
          <w:sz w:val="22"/>
          <w:szCs w:val="22"/>
        </w:rPr>
        <w:t>’s</w:t>
      </w:r>
      <w:r w:rsidR="006F1290" w:rsidRPr="00BB0D7D">
        <w:rPr>
          <w:rFonts w:ascii="Garamond" w:hAnsi="Garamond"/>
          <w:sz w:val="22"/>
          <w:szCs w:val="22"/>
        </w:rPr>
        <w:t xml:space="preserve"> complexity prevents examination here of</w:t>
      </w:r>
      <w:r w:rsidR="004B6E3C" w:rsidRPr="00BB0D7D">
        <w:rPr>
          <w:rFonts w:ascii="Garamond" w:hAnsi="Garamond"/>
          <w:sz w:val="22"/>
          <w:szCs w:val="22"/>
        </w:rPr>
        <w:t xml:space="preserve"> all of the issues or </w:t>
      </w:r>
      <w:r w:rsidR="006F1290" w:rsidRPr="00BB0D7D">
        <w:rPr>
          <w:rFonts w:ascii="Garamond" w:hAnsi="Garamond"/>
          <w:sz w:val="22"/>
          <w:szCs w:val="22"/>
        </w:rPr>
        <w:t xml:space="preserve">of any </w:t>
      </w:r>
      <w:r w:rsidR="004B6E3C" w:rsidRPr="00BB0D7D">
        <w:rPr>
          <w:rFonts w:ascii="Garamond" w:hAnsi="Garamond"/>
          <w:sz w:val="22"/>
          <w:szCs w:val="22"/>
        </w:rPr>
        <w:t>i</w:t>
      </w:r>
      <w:r w:rsidR="00236C02" w:rsidRPr="00BB0D7D">
        <w:rPr>
          <w:rFonts w:ascii="Garamond" w:hAnsi="Garamond"/>
          <w:sz w:val="22"/>
          <w:szCs w:val="22"/>
        </w:rPr>
        <w:t>n real depth so this lecture</w:t>
      </w:r>
      <w:r w:rsidR="004B6E3C" w:rsidRPr="00BB0D7D">
        <w:rPr>
          <w:rFonts w:ascii="Garamond" w:hAnsi="Garamond"/>
          <w:sz w:val="22"/>
          <w:szCs w:val="22"/>
        </w:rPr>
        <w:t xml:space="preserve"> </w:t>
      </w:r>
      <w:r w:rsidR="00525DC6" w:rsidRPr="00BB0D7D">
        <w:rPr>
          <w:rFonts w:ascii="Garamond" w:hAnsi="Garamond"/>
          <w:sz w:val="22"/>
          <w:szCs w:val="22"/>
        </w:rPr>
        <w:t xml:space="preserve">provides just </w:t>
      </w:r>
      <w:r w:rsidR="00236C02" w:rsidRPr="00BB0D7D">
        <w:rPr>
          <w:rFonts w:ascii="Garamond" w:hAnsi="Garamond"/>
          <w:sz w:val="22"/>
          <w:szCs w:val="22"/>
        </w:rPr>
        <w:t>glimpses</w:t>
      </w:r>
      <w:r w:rsidR="00525DC6" w:rsidRPr="00BB0D7D">
        <w:rPr>
          <w:rFonts w:ascii="Garamond" w:hAnsi="Garamond"/>
          <w:sz w:val="22"/>
          <w:szCs w:val="22"/>
        </w:rPr>
        <w:t xml:space="preserve"> as it covers</w:t>
      </w:r>
      <w:r w:rsidR="00AD440C" w:rsidRPr="00BB0D7D">
        <w:rPr>
          <w:rFonts w:ascii="Garamond" w:hAnsi="Garamond"/>
          <w:sz w:val="22"/>
          <w:szCs w:val="22"/>
        </w:rPr>
        <w:t xml:space="preserve"> what is needed to make a flight safe</w:t>
      </w:r>
      <w:r w:rsidR="00236C02" w:rsidRPr="00BB0D7D">
        <w:rPr>
          <w:rFonts w:ascii="Garamond" w:hAnsi="Garamond"/>
          <w:sz w:val="22"/>
          <w:szCs w:val="22"/>
        </w:rPr>
        <w:t>,</w:t>
      </w:r>
      <w:r w:rsidR="00525DC6" w:rsidRPr="00BB0D7D">
        <w:rPr>
          <w:rFonts w:ascii="Garamond" w:hAnsi="Garamond"/>
          <w:sz w:val="22"/>
          <w:szCs w:val="22"/>
        </w:rPr>
        <w:t xml:space="preserve"> the regulators, what we can do to help ourselves and today’s</w:t>
      </w:r>
      <w:r w:rsidR="00AD440C" w:rsidRPr="00BB0D7D">
        <w:rPr>
          <w:rFonts w:ascii="Garamond" w:hAnsi="Garamond"/>
          <w:sz w:val="22"/>
          <w:szCs w:val="22"/>
        </w:rPr>
        <w:t xml:space="preserve"> </w:t>
      </w:r>
      <w:r w:rsidR="00953C99" w:rsidRPr="00BB0D7D">
        <w:rPr>
          <w:rFonts w:ascii="Garamond" w:hAnsi="Garamond"/>
          <w:sz w:val="22"/>
          <w:szCs w:val="22"/>
        </w:rPr>
        <w:t>air travel</w:t>
      </w:r>
      <w:r w:rsidR="00E14A96" w:rsidRPr="00BB0D7D">
        <w:rPr>
          <w:rFonts w:ascii="Garamond" w:hAnsi="Garamond"/>
          <w:sz w:val="22"/>
          <w:szCs w:val="22"/>
        </w:rPr>
        <w:t xml:space="preserve"> safety record</w:t>
      </w:r>
      <w:r w:rsidR="00AD440C" w:rsidRPr="00BB0D7D">
        <w:rPr>
          <w:rFonts w:ascii="Garamond" w:hAnsi="Garamond"/>
          <w:sz w:val="22"/>
          <w:szCs w:val="22"/>
        </w:rPr>
        <w:t xml:space="preserve">. </w:t>
      </w:r>
    </w:p>
    <w:p w:rsidR="00AD440C" w:rsidRPr="00BB0D7D" w:rsidRDefault="00AD440C" w:rsidP="00BB0D7D">
      <w:pPr>
        <w:pStyle w:val="Heading1"/>
        <w:rPr>
          <w:rFonts w:ascii="Garamond" w:hAnsi="Garamond"/>
          <w:sz w:val="22"/>
          <w:szCs w:val="22"/>
        </w:rPr>
      </w:pPr>
      <w:r w:rsidRPr="00BB0D7D">
        <w:rPr>
          <w:rFonts w:ascii="Garamond" w:hAnsi="Garamond"/>
          <w:sz w:val="22"/>
          <w:szCs w:val="22"/>
        </w:rPr>
        <w:t>A SAFE FLIGHT REQUIRES …</w:t>
      </w:r>
    </w:p>
    <w:p w:rsidR="0084507F" w:rsidRPr="00BB0D7D" w:rsidRDefault="0084507F" w:rsidP="00BB0D7D">
      <w:pPr>
        <w:rPr>
          <w:rFonts w:ascii="Garamond" w:hAnsi="Garamond"/>
          <w:sz w:val="22"/>
          <w:szCs w:val="22"/>
        </w:rPr>
      </w:pPr>
      <w:r w:rsidRPr="00BB0D7D">
        <w:rPr>
          <w:rFonts w:ascii="Garamond" w:hAnsi="Garamond"/>
          <w:sz w:val="22"/>
          <w:szCs w:val="22"/>
        </w:rPr>
        <w:t>Where the air passenger sees just an airport with its security and shops at the beginning and end of the</w:t>
      </w:r>
      <w:r w:rsidR="00D26BE8" w:rsidRPr="00BB0D7D">
        <w:rPr>
          <w:rFonts w:ascii="Garamond" w:hAnsi="Garamond"/>
          <w:sz w:val="22"/>
          <w:szCs w:val="22"/>
        </w:rPr>
        <w:t>ir</w:t>
      </w:r>
      <w:r w:rsidRPr="00BB0D7D">
        <w:rPr>
          <w:rFonts w:ascii="Garamond" w:hAnsi="Garamond"/>
          <w:sz w:val="22"/>
          <w:szCs w:val="22"/>
        </w:rPr>
        <w:t xml:space="preserve"> journey, and in between the inside of an aircraft and its crew, for a proper perspective we must understand all of the many strands that need to be in place to produce a safe flight.   </w:t>
      </w:r>
      <w:r w:rsidR="00CE70FC" w:rsidRPr="00BB0D7D">
        <w:rPr>
          <w:rFonts w:ascii="Garamond" w:hAnsi="Garamond"/>
          <w:sz w:val="22"/>
          <w:szCs w:val="22"/>
        </w:rPr>
        <w:t xml:space="preserve">A </w:t>
      </w:r>
      <w:r w:rsidRPr="00BB0D7D">
        <w:rPr>
          <w:rFonts w:ascii="Garamond" w:hAnsi="Garamond"/>
          <w:sz w:val="22"/>
          <w:szCs w:val="22"/>
        </w:rPr>
        <w:t>safe flight requires</w:t>
      </w:r>
      <w:r w:rsidR="00B83D2F" w:rsidRPr="00BB0D7D">
        <w:rPr>
          <w:rStyle w:val="FootnoteReference"/>
          <w:rFonts w:ascii="Garamond" w:hAnsi="Garamond"/>
          <w:sz w:val="22"/>
          <w:szCs w:val="22"/>
        </w:rPr>
        <w:footnoteReference w:id="1"/>
      </w:r>
      <w:r w:rsidRPr="00BB0D7D">
        <w:rPr>
          <w:rFonts w:ascii="Garamond" w:hAnsi="Garamond"/>
          <w:sz w:val="22"/>
          <w:szCs w:val="22"/>
        </w:rPr>
        <w:t>:</w:t>
      </w:r>
    </w:p>
    <w:p w:rsidR="0084507F" w:rsidRPr="00BB0D7D" w:rsidRDefault="0084507F" w:rsidP="00BB0D7D">
      <w:pPr>
        <w:pStyle w:val="ListParagraph"/>
        <w:numPr>
          <w:ilvl w:val="0"/>
          <w:numId w:val="2"/>
        </w:numPr>
        <w:contextualSpacing w:val="0"/>
        <w:rPr>
          <w:rFonts w:ascii="Garamond" w:hAnsi="Garamond"/>
          <w:sz w:val="22"/>
          <w:szCs w:val="22"/>
        </w:rPr>
      </w:pPr>
      <w:r w:rsidRPr="00BB0D7D">
        <w:rPr>
          <w:rFonts w:ascii="Garamond" w:hAnsi="Garamond"/>
          <w:sz w:val="22"/>
          <w:szCs w:val="22"/>
        </w:rPr>
        <w:t xml:space="preserve">a </w:t>
      </w:r>
      <w:r w:rsidRPr="00BB0D7D">
        <w:rPr>
          <w:rFonts w:ascii="Garamond" w:hAnsi="Garamond"/>
          <w:b/>
          <w:sz w:val="22"/>
          <w:szCs w:val="22"/>
        </w:rPr>
        <w:t>safe air vehicle</w:t>
      </w:r>
      <w:r w:rsidRPr="00BB0D7D">
        <w:rPr>
          <w:rFonts w:ascii="Garamond" w:hAnsi="Garamond"/>
          <w:sz w:val="22"/>
          <w:szCs w:val="22"/>
        </w:rPr>
        <w:t xml:space="preserve"> to be flown in … </w:t>
      </w:r>
    </w:p>
    <w:p w:rsidR="0084507F" w:rsidRPr="00BB0D7D" w:rsidRDefault="0084507F" w:rsidP="00BB0D7D">
      <w:pPr>
        <w:pStyle w:val="ListParagraph"/>
        <w:numPr>
          <w:ilvl w:val="0"/>
          <w:numId w:val="2"/>
        </w:numPr>
        <w:contextualSpacing w:val="0"/>
        <w:rPr>
          <w:rFonts w:ascii="Garamond" w:hAnsi="Garamond"/>
          <w:sz w:val="22"/>
          <w:szCs w:val="22"/>
        </w:rPr>
      </w:pPr>
      <w:r w:rsidRPr="00BB0D7D">
        <w:rPr>
          <w:rFonts w:ascii="Garamond" w:hAnsi="Garamond"/>
          <w:sz w:val="22"/>
          <w:szCs w:val="22"/>
        </w:rPr>
        <w:t xml:space="preserve">a </w:t>
      </w:r>
      <w:r w:rsidRPr="00BB0D7D">
        <w:rPr>
          <w:rFonts w:ascii="Garamond" w:hAnsi="Garamond"/>
          <w:b/>
          <w:sz w:val="22"/>
          <w:szCs w:val="22"/>
        </w:rPr>
        <w:t>safe environment</w:t>
      </w:r>
      <w:r w:rsidRPr="00BB0D7D">
        <w:rPr>
          <w:rFonts w:ascii="Garamond" w:hAnsi="Garamond"/>
          <w:sz w:val="22"/>
          <w:szCs w:val="22"/>
        </w:rPr>
        <w:t xml:space="preserve"> by …</w:t>
      </w:r>
    </w:p>
    <w:p w:rsidR="0084507F" w:rsidRPr="00BB0D7D" w:rsidRDefault="0084507F" w:rsidP="00BB0D7D">
      <w:pPr>
        <w:pStyle w:val="ListParagraph"/>
        <w:numPr>
          <w:ilvl w:val="0"/>
          <w:numId w:val="2"/>
        </w:numPr>
        <w:contextualSpacing w:val="0"/>
        <w:rPr>
          <w:rFonts w:ascii="Garamond" w:hAnsi="Garamond"/>
          <w:sz w:val="22"/>
          <w:szCs w:val="22"/>
        </w:rPr>
      </w:pPr>
      <w:r w:rsidRPr="00BB0D7D">
        <w:rPr>
          <w:rFonts w:ascii="Garamond" w:hAnsi="Garamond"/>
          <w:sz w:val="22"/>
          <w:szCs w:val="22"/>
        </w:rPr>
        <w:t xml:space="preserve">a </w:t>
      </w:r>
      <w:r w:rsidRPr="00BB0D7D">
        <w:rPr>
          <w:rFonts w:ascii="Garamond" w:hAnsi="Garamond"/>
          <w:b/>
          <w:sz w:val="22"/>
          <w:szCs w:val="22"/>
        </w:rPr>
        <w:t>safe crew</w:t>
      </w:r>
      <w:r w:rsidRPr="00BB0D7D">
        <w:rPr>
          <w:rFonts w:ascii="Garamond" w:hAnsi="Garamond"/>
          <w:sz w:val="22"/>
          <w:szCs w:val="22"/>
        </w:rPr>
        <w:t xml:space="preserve"> operating to …</w:t>
      </w:r>
    </w:p>
    <w:p w:rsidR="0084507F" w:rsidRPr="00BB0D7D" w:rsidRDefault="0084507F" w:rsidP="00BB0D7D">
      <w:pPr>
        <w:pStyle w:val="ListParagraph"/>
        <w:numPr>
          <w:ilvl w:val="0"/>
          <w:numId w:val="2"/>
        </w:numPr>
        <w:contextualSpacing w:val="0"/>
        <w:rPr>
          <w:rFonts w:ascii="Garamond" w:hAnsi="Garamond"/>
          <w:sz w:val="22"/>
          <w:szCs w:val="22"/>
        </w:rPr>
      </w:pPr>
      <w:r w:rsidRPr="00BB0D7D">
        <w:rPr>
          <w:rFonts w:ascii="Garamond" w:hAnsi="Garamond"/>
          <w:b/>
          <w:sz w:val="22"/>
          <w:szCs w:val="22"/>
        </w:rPr>
        <w:t>safe procedures</w:t>
      </w:r>
      <w:r w:rsidRPr="00BB0D7D">
        <w:rPr>
          <w:rFonts w:ascii="Garamond" w:hAnsi="Garamond"/>
          <w:sz w:val="22"/>
          <w:szCs w:val="22"/>
        </w:rPr>
        <w:t xml:space="preserve"> and supervised by …</w:t>
      </w:r>
    </w:p>
    <w:p w:rsidR="0084507F" w:rsidRPr="00BB0D7D" w:rsidRDefault="0084507F" w:rsidP="00BB0D7D">
      <w:pPr>
        <w:pStyle w:val="ListParagraph"/>
        <w:numPr>
          <w:ilvl w:val="0"/>
          <w:numId w:val="2"/>
        </w:numPr>
        <w:contextualSpacing w:val="0"/>
        <w:rPr>
          <w:rFonts w:ascii="Garamond" w:hAnsi="Garamond"/>
          <w:b/>
          <w:sz w:val="22"/>
          <w:szCs w:val="22"/>
        </w:rPr>
      </w:pPr>
      <w:r w:rsidRPr="00BB0D7D">
        <w:rPr>
          <w:rFonts w:ascii="Garamond" w:hAnsi="Garamond"/>
          <w:sz w:val="22"/>
          <w:szCs w:val="22"/>
        </w:rPr>
        <w:t>saf</w:t>
      </w:r>
      <w:r w:rsidRPr="00BB0D7D">
        <w:rPr>
          <w:rFonts w:ascii="Garamond" w:hAnsi="Garamond"/>
          <w:b/>
          <w:sz w:val="22"/>
          <w:szCs w:val="22"/>
        </w:rPr>
        <w:t>e management</w:t>
      </w:r>
    </w:p>
    <w:p w:rsidR="0084507F" w:rsidRPr="00BB0D7D" w:rsidRDefault="0084507F" w:rsidP="00BB0D7D">
      <w:pPr>
        <w:rPr>
          <w:rFonts w:ascii="Garamond" w:hAnsi="Garamond"/>
          <w:sz w:val="22"/>
          <w:szCs w:val="22"/>
        </w:rPr>
      </w:pPr>
      <w:r w:rsidRPr="00BB0D7D">
        <w:rPr>
          <w:rFonts w:ascii="Garamond" w:hAnsi="Garamond"/>
          <w:sz w:val="22"/>
          <w:szCs w:val="22"/>
        </w:rPr>
        <w:t>This five</w:t>
      </w:r>
      <w:r w:rsidR="00953C99" w:rsidRPr="00BB0D7D">
        <w:rPr>
          <w:rFonts w:ascii="Garamond" w:hAnsi="Garamond"/>
          <w:sz w:val="22"/>
          <w:szCs w:val="22"/>
        </w:rPr>
        <w:t>-pronged approach comes from a</w:t>
      </w:r>
      <w:r w:rsidRPr="00BB0D7D">
        <w:rPr>
          <w:rFonts w:ascii="Garamond" w:hAnsi="Garamond"/>
          <w:sz w:val="22"/>
          <w:szCs w:val="22"/>
        </w:rPr>
        <w:t xml:space="preserve"> BAE Systems flying governance document that covers all that Company's aviation activities, </w:t>
      </w:r>
      <w:r w:rsidR="00083B26" w:rsidRPr="00BB0D7D">
        <w:rPr>
          <w:rFonts w:ascii="Garamond" w:hAnsi="Garamond"/>
          <w:sz w:val="22"/>
          <w:szCs w:val="22"/>
        </w:rPr>
        <w:t>worldwide</w:t>
      </w:r>
      <w:r w:rsidRPr="00BB0D7D">
        <w:rPr>
          <w:rFonts w:ascii="Garamond" w:hAnsi="Garamond"/>
          <w:sz w:val="22"/>
          <w:szCs w:val="22"/>
        </w:rPr>
        <w:t>.  Although those activities include unmanned air vehicles, experimental manned prototypes and production aircraft, display flying, airliners, military training &amp; target aircraft, test pilots, flight test engineers, airline pilots and the company’s employees when they get on an airliner to travel on business, these principles work in every case.</w:t>
      </w:r>
    </w:p>
    <w:p w:rsidR="0084507F" w:rsidRPr="00BB0D7D" w:rsidRDefault="00953C99" w:rsidP="00BB0D7D">
      <w:pPr>
        <w:rPr>
          <w:rFonts w:ascii="Garamond" w:hAnsi="Garamond"/>
          <w:sz w:val="22"/>
          <w:szCs w:val="22"/>
        </w:rPr>
      </w:pPr>
      <w:r w:rsidRPr="00BB0D7D">
        <w:rPr>
          <w:rFonts w:ascii="Garamond" w:hAnsi="Garamond"/>
          <w:sz w:val="22"/>
          <w:szCs w:val="22"/>
        </w:rPr>
        <w:t>There is no mention of</w:t>
      </w:r>
      <w:r w:rsidR="0084507F" w:rsidRPr="00BB0D7D">
        <w:rPr>
          <w:rFonts w:ascii="Garamond" w:hAnsi="Garamond"/>
          <w:sz w:val="22"/>
          <w:szCs w:val="22"/>
        </w:rPr>
        <w:t xml:space="preserve"> </w:t>
      </w:r>
      <w:r w:rsidRPr="00BB0D7D">
        <w:rPr>
          <w:rFonts w:ascii="Garamond" w:hAnsi="Garamond"/>
          <w:sz w:val="22"/>
          <w:szCs w:val="22"/>
        </w:rPr>
        <w:t xml:space="preserve">Regulation; </w:t>
      </w:r>
      <w:r w:rsidR="0084507F" w:rsidRPr="00BB0D7D">
        <w:rPr>
          <w:rFonts w:ascii="Garamond" w:hAnsi="Garamond"/>
          <w:sz w:val="22"/>
          <w:szCs w:val="22"/>
        </w:rPr>
        <w:t xml:space="preserve">under </w:t>
      </w:r>
      <w:r w:rsidR="00C55C1A" w:rsidRPr="00BB0D7D">
        <w:rPr>
          <w:rFonts w:ascii="Garamond" w:hAnsi="Garamond"/>
          <w:sz w:val="22"/>
          <w:szCs w:val="22"/>
        </w:rPr>
        <w:t xml:space="preserve">a </w:t>
      </w:r>
      <w:r w:rsidR="0084507F" w:rsidRPr="00BB0D7D">
        <w:rPr>
          <w:rFonts w:ascii="Garamond" w:hAnsi="Garamond"/>
          <w:sz w:val="22"/>
          <w:szCs w:val="22"/>
        </w:rPr>
        <w:t>multi-national compan</w:t>
      </w:r>
      <w:r w:rsidR="00C55C1A" w:rsidRPr="00BB0D7D">
        <w:rPr>
          <w:rFonts w:ascii="Garamond" w:hAnsi="Garamond"/>
          <w:sz w:val="22"/>
          <w:szCs w:val="22"/>
        </w:rPr>
        <w:t>y’s corporate responsibility,</w:t>
      </w:r>
      <w:r w:rsidR="0084507F" w:rsidRPr="00BB0D7D">
        <w:rPr>
          <w:rFonts w:ascii="Garamond" w:hAnsi="Garamond"/>
          <w:sz w:val="22"/>
          <w:szCs w:val="22"/>
        </w:rPr>
        <w:t xml:space="preserve"> regulators can sometim</w:t>
      </w:r>
      <w:r w:rsidRPr="00BB0D7D">
        <w:rPr>
          <w:rFonts w:ascii="Garamond" w:hAnsi="Garamond"/>
          <w:sz w:val="22"/>
          <w:szCs w:val="22"/>
        </w:rPr>
        <w:t>es become almost irrelevant as the</w:t>
      </w:r>
      <w:r w:rsidR="0084507F" w:rsidRPr="00BB0D7D">
        <w:rPr>
          <w:rFonts w:ascii="Garamond" w:hAnsi="Garamond"/>
          <w:sz w:val="22"/>
          <w:szCs w:val="22"/>
        </w:rPr>
        <w:t xml:space="preserve"> company tries to </w:t>
      </w:r>
      <w:r w:rsidR="00C55C1A" w:rsidRPr="00BB0D7D">
        <w:rPr>
          <w:rFonts w:ascii="Garamond" w:hAnsi="Garamond"/>
          <w:sz w:val="22"/>
          <w:szCs w:val="22"/>
        </w:rPr>
        <w:t>apply</w:t>
      </w:r>
      <w:r w:rsidR="0084507F" w:rsidRPr="00BB0D7D">
        <w:rPr>
          <w:rFonts w:ascii="Garamond" w:hAnsi="Garamond"/>
          <w:sz w:val="22"/>
          <w:szCs w:val="22"/>
        </w:rPr>
        <w:t xml:space="preserve"> equal levels of care to all its employees, regardless of whose </w:t>
      </w:r>
      <w:r w:rsidR="0084507F" w:rsidRPr="00BB0D7D">
        <w:rPr>
          <w:rFonts w:ascii="Garamond" w:hAnsi="Garamond"/>
          <w:sz w:val="22"/>
          <w:szCs w:val="22"/>
        </w:rPr>
        <w:lastRenderedPageBreak/>
        <w:t>jurisdiction they come under.  However, aviation regulators do play an important part in establishing the minimum levels of air safety within their own jurisdictions</w:t>
      </w:r>
      <w:r w:rsidR="00C55C1A" w:rsidRPr="00BB0D7D">
        <w:rPr>
          <w:rFonts w:ascii="Garamond" w:hAnsi="Garamond"/>
          <w:sz w:val="22"/>
          <w:szCs w:val="22"/>
        </w:rPr>
        <w:t xml:space="preserve">. </w:t>
      </w:r>
    </w:p>
    <w:p w:rsidR="0084507F" w:rsidRPr="00BB0D7D" w:rsidRDefault="0084507F" w:rsidP="00BB0D7D">
      <w:pPr>
        <w:pStyle w:val="Heading2"/>
        <w:rPr>
          <w:rFonts w:ascii="Garamond" w:hAnsi="Garamond"/>
          <w:sz w:val="22"/>
          <w:szCs w:val="22"/>
        </w:rPr>
      </w:pPr>
      <w:r w:rsidRPr="00BB0D7D">
        <w:rPr>
          <w:rFonts w:ascii="Garamond" w:hAnsi="Garamond"/>
          <w:sz w:val="22"/>
          <w:szCs w:val="22"/>
        </w:rPr>
        <w:t>SAFE AIR VEHICLE</w:t>
      </w:r>
    </w:p>
    <w:p w:rsidR="0084507F" w:rsidRPr="00BB0D7D" w:rsidRDefault="0084507F" w:rsidP="00BB0D7D">
      <w:pPr>
        <w:rPr>
          <w:rFonts w:ascii="Garamond" w:hAnsi="Garamond"/>
          <w:sz w:val="22"/>
          <w:szCs w:val="22"/>
        </w:rPr>
      </w:pPr>
      <w:r w:rsidRPr="00BB0D7D">
        <w:rPr>
          <w:rFonts w:ascii="Garamond" w:hAnsi="Garamond"/>
          <w:sz w:val="22"/>
          <w:szCs w:val="22"/>
        </w:rPr>
        <w:t>A safe air vehicle needs to be: </w:t>
      </w:r>
    </w:p>
    <w:p w:rsidR="0084507F" w:rsidRPr="00BB0D7D" w:rsidRDefault="0084507F" w:rsidP="00BB0D7D">
      <w:pPr>
        <w:pStyle w:val="ListParagraph"/>
        <w:numPr>
          <w:ilvl w:val="0"/>
          <w:numId w:val="1"/>
        </w:numPr>
        <w:contextualSpacing w:val="0"/>
        <w:rPr>
          <w:rFonts w:ascii="Garamond" w:hAnsi="Garamond" w:cs="Times New Roman"/>
          <w:sz w:val="22"/>
          <w:szCs w:val="22"/>
        </w:rPr>
      </w:pPr>
      <w:r w:rsidRPr="00BB0D7D">
        <w:rPr>
          <w:rFonts w:ascii="Garamond" w:hAnsi="Garamond"/>
          <w:sz w:val="22"/>
          <w:szCs w:val="22"/>
        </w:rPr>
        <w:t>Designed safely</w:t>
      </w:r>
    </w:p>
    <w:p w:rsidR="0084507F" w:rsidRPr="00BB0D7D" w:rsidRDefault="0097290E" w:rsidP="00BB0D7D">
      <w:pPr>
        <w:pStyle w:val="ListParagraph"/>
        <w:numPr>
          <w:ilvl w:val="0"/>
          <w:numId w:val="1"/>
        </w:numPr>
        <w:contextualSpacing w:val="0"/>
        <w:rPr>
          <w:rFonts w:ascii="Garamond" w:hAnsi="Garamond" w:cs="Times New Roman"/>
          <w:sz w:val="22"/>
          <w:szCs w:val="22"/>
        </w:rPr>
      </w:pPr>
      <w:r w:rsidRPr="00BB0D7D">
        <w:rPr>
          <w:rFonts w:ascii="Garamond" w:hAnsi="Garamond"/>
          <w:sz w:val="22"/>
          <w:szCs w:val="22"/>
        </w:rPr>
        <w:t>Manufactured</w:t>
      </w:r>
      <w:r w:rsidR="0084507F" w:rsidRPr="00BB0D7D">
        <w:rPr>
          <w:rFonts w:ascii="Garamond" w:hAnsi="Garamond"/>
          <w:sz w:val="22"/>
          <w:szCs w:val="22"/>
        </w:rPr>
        <w:t xml:space="preserve"> safely</w:t>
      </w:r>
    </w:p>
    <w:p w:rsidR="0084507F" w:rsidRPr="00BB0D7D" w:rsidRDefault="0084507F" w:rsidP="00BB0D7D">
      <w:pPr>
        <w:pStyle w:val="ListParagraph"/>
        <w:numPr>
          <w:ilvl w:val="0"/>
          <w:numId w:val="1"/>
        </w:numPr>
        <w:contextualSpacing w:val="0"/>
        <w:rPr>
          <w:rFonts w:ascii="Garamond" w:hAnsi="Garamond" w:cs="Times New Roman"/>
          <w:sz w:val="22"/>
          <w:szCs w:val="22"/>
        </w:rPr>
      </w:pPr>
      <w:r w:rsidRPr="00BB0D7D">
        <w:rPr>
          <w:rFonts w:ascii="Garamond" w:hAnsi="Garamond"/>
          <w:sz w:val="22"/>
          <w:szCs w:val="22"/>
        </w:rPr>
        <w:t>Maintained safely</w:t>
      </w:r>
    </w:p>
    <w:p w:rsidR="00B11F87" w:rsidRPr="00BB0D7D" w:rsidRDefault="00CB0FFF" w:rsidP="00BB0D7D">
      <w:pPr>
        <w:pStyle w:val="ListParagraph"/>
        <w:numPr>
          <w:ilvl w:val="0"/>
          <w:numId w:val="1"/>
        </w:numPr>
        <w:contextualSpacing w:val="0"/>
        <w:rPr>
          <w:rFonts w:ascii="Garamond" w:hAnsi="Garamond" w:cs="Times New Roman"/>
          <w:sz w:val="22"/>
          <w:szCs w:val="22"/>
        </w:rPr>
      </w:pPr>
      <w:r w:rsidRPr="00BB0D7D">
        <w:rPr>
          <w:rFonts w:ascii="Garamond" w:hAnsi="Garamond"/>
          <w:sz w:val="22"/>
          <w:szCs w:val="22"/>
        </w:rPr>
        <w:t>Prepared for flight safely</w:t>
      </w:r>
    </w:p>
    <w:p w:rsidR="00B11F87" w:rsidRPr="00BB0D7D" w:rsidRDefault="00B11F87" w:rsidP="00BB0D7D">
      <w:pPr>
        <w:pStyle w:val="ListParagraph"/>
        <w:rPr>
          <w:rFonts w:ascii="Garamond" w:hAnsi="Garamond" w:cs="Times New Roman"/>
          <w:sz w:val="22"/>
          <w:szCs w:val="22"/>
        </w:rPr>
      </w:pPr>
    </w:p>
    <w:p w:rsidR="0084507F" w:rsidRPr="00BB0D7D" w:rsidRDefault="0084507F" w:rsidP="00BB0D7D">
      <w:pPr>
        <w:pStyle w:val="Heading3"/>
        <w:rPr>
          <w:rFonts w:ascii="Garamond" w:hAnsi="Garamond"/>
          <w:sz w:val="22"/>
          <w:szCs w:val="22"/>
        </w:rPr>
      </w:pPr>
      <w:r w:rsidRPr="00BB0D7D">
        <w:rPr>
          <w:rFonts w:ascii="Garamond" w:hAnsi="Garamond"/>
          <w:sz w:val="22"/>
          <w:szCs w:val="22"/>
        </w:rPr>
        <w:t>Designed safely</w:t>
      </w:r>
    </w:p>
    <w:p w:rsidR="00083B26" w:rsidRPr="00BB0D7D" w:rsidRDefault="00B11F87" w:rsidP="00BB0D7D">
      <w:pPr>
        <w:rPr>
          <w:rFonts w:ascii="Garamond" w:hAnsi="Garamond"/>
          <w:sz w:val="22"/>
          <w:szCs w:val="22"/>
        </w:rPr>
      </w:pPr>
      <w:r w:rsidRPr="00BB0D7D">
        <w:rPr>
          <w:rStyle w:val="Heading3Char"/>
          <w:rFonts w:ascii="Garamond" w:hAnsi="Garamond"/>
          <w:sz w:val="22"/>
          <w:szCs w:val="22"/>
        </w:rPr>
        <w:t>Capability</w:t>
      </w:r>
      <w:r w:rsidRPr="00BB0D7D">
        <w:rPr>
          <w:rFonts w:ascii="Garamond" w:hAnsi="Garamond"/>
          <w:sz w:val="22"/>
          <w:szCs w:val="22"/>
        </w:rPr>
        <w:t xml:space="preserve"> </w:t>
      </w:r>
      <w:r w:rsidR="006C4DA0" w:rsidRPr="00BB0D7D">
        <w:rPr>
          <w:rFonts w:ascii="Garamond" w:hAnsi="Garamond"/>
          <w:sz w:val="22"/>
          <w:szCs w:val="22"/>
        </w:rPr>
        <w:t xml:space="preserve"> </w:t>
      </w:r>
      <w:r w:rsidR="00E14A96" w:rsidRPr="00BB0D7D">
        <w:rPr>
          <w:rFonts w:ascii="Garamond" w:hAnsi="Garamond"/>
          <w:sz w:val="22"/>
          <w:szCs w:val="22"/>
        </w:rPr>
        <w:t xml:space="preserve"> </w:t>
      </w:r>
    </w:p>
    <w:p w:rsidR="00BA778D" w:rsidRPr="00BB0D7D" w:rsidRDefault="0084507F" w:rsidP="00BB0D7D">
      <w:pPr>
        <w:rPr>
          <w:rFonts w:ascii="Garamond" w:hAnsi="Garamond"/>
          <w:sz w:val="22"/>
          <w:szCs w:val="22"/>
        </w:rPr>
      </w:pPr>
      <w:r w:rsidRPr="00BB0D7D">
        <w:rPr>
          <w:rFonts w:ascii="Garamond" w:hAnsi="Garamond"/>
          <w:sz w:val="22"/>
          <w:szCs w:val="22"/>
        </w:rPr>
        <w:t>A succe</w:t>
      </w:r>
      <w:r w:rsidR="0097290E" w:rsidRPr="00BB0D7D">
        <w:rPr>
          <w:rFonts w:ascii="Garamond" w:hAnsi="Garamond"/>
          <w:sz w:val="22"/>
          <w:szCs w:val="22"/>
        </w:rPr>
        <w:t xml:space="preserve">ssful airliner will operate </w:t>
      </w:r>
      <w:r w:rsidR="00794B88" w:rsidRPr="00BB0D7D">
        <w:rPr>
          <w:rFonts w:ascii="Garamond" w:hAnsi="Garamond"/>
          <w:sz w:val="22"/>
          <w:szCs w:val="22"/>
        </w:rPr>
        <w:t>at relatively</w:t>
      </w:r>
      <w:r w:rsidRPr="00BB0D7D">
        <w:rPr>
          <w:rFonts w:ascii="Garamond" w:hAnsi="Garamond"/>
          <w:sz w:val="22"/>
          <w:szCs w:val="22"/>
        </w:rPr>
        <w:t xml:space="preserve"> high speed</w:t>
      </w:r>
      <w:r w:rsidR="0097290E" w:rsidRPr="00BB0D7D">
        <w:rPr>
          <w:rFonts w:ascii="Garamond" w:hAnsi="Garamond"/>
          <w:sz w:val="22"/>
          <w:szCs w:val="22"/>
        </w:rPr>
        <w:t>s</w:t>
      </w:r>
      <w:r w:rsidRPr="00BB0D7D">
        <w:rPr>
          <w:rFonts w:ascii="Garamond" w:hAnsi="Garamond"/>
          <w:sz w:val="22"/>
          <w:szCs w:val="22"/>
        </w:rPr>
        <w:t>, carry</w:t>
      </w:r>
      <w:r w:rsidR="007A77F0" w:rsidRPr="00BB0D7D">
        <w:rPr>
          <w:rFonts w:ascii="Garamond" w:hAnsi="Garamond"/>
          <w:sz w:val="22"/>
          <w:szCs w:val="22"/>
        </w:rPr>
        <w:t>ing</w:t>
      </w:r>
      <w:r w:rsidRPr="00BB0D7D">
        <w:rPr>
          <w:rFonts w:ascii="Garamond" w:hAnsi="Garamond"/>
          <w:sz w:val="22"/>
          <w:szCs w:val="22"/>
        </w:rPr>
        <w:t xml:space="preserve"> lots of passengers and </w:t>
      </w:r>
      <w:r w:rsidR="0097290E" w:rsidRPr="00BB0D7D">
        <w:rPr>
          <w:rFonts w:ascii="Garamond" w:hAnsi="Garamond"/>
          <w:sz w:val="22"/>
          <w:szCs w:val="22"/>
        </w:rPr>
        <w:t>their bags with</w:t>
      </w:r>
      <w:r w:rsidRPr="00BB0D7D">
        <w:rPr>
          <w:rFonts w:ascii="Garamond" w:hAnsi="Garamond"/>
          <w:sz w:val="22"/>
          <w:szCs w:val="22"/>
        </w:rPr>
        <w:t xml:space="preserve"> the fuel </w:t>
      </w:r>
      <w:r w:rsidR="0097290E" w:rsidRPr="00BB0D7D">
        <w:rPr>
          <w:rFonts w:ascii="Garamond" w:hAnsi="Garamond"/>
          <w:sz w:val="22"/>
          <w:szCs w:val="22"/>
        </w:rPr>
        <w:t xml:space="preserve">needed </w:t>
      </w:r>
      <w:r w:rsidRPr="00BB0D7D">
        <w:rPr>
          <w:rFonts w:ascii="Garamond" w:hAnsi="Garamond"/>
          <w:sz w:val="22"/>
          <w:szCs w:val="22"/>
        </w:rPr>
        <w:t>to travel a long distance.  Jet engines are most effici</w:t>
      </w:r>
      <w:r w:rsidR="009A2CE3" w:rsidRPr="00BB0D7D">
        <w:rPr>
          <w:rFonts w:ascii="Garamond" w:hAnsi="Garamond"/>
          <w:sz w:val="22"/>
          <w:szCs w:val="22"/>
        </w:rPr>
        <w:t>ent at high altitude so it must</w:t>
      </w:r>
      <w:r w:rsidRPr="00BB0D7D">
        <w:rPr>
          <w:rFonts w:ascii="Garamond" w:hAnsi="Garamond"/>
          <w:sz w:val="22"/>
          <w:szCs w:val="22"/>
        </w:rPr>
        <w:t xml:space="preserve"> operate at low outsi</w:t>
      </w:r>
      <w:r w:rsidR="009A2CE3" w:rsidRPr="00BB0D7D">
        <w:rPr>
          <w:rFonts w:ascii="Garamond" w:hAnsi="Garamond"/>
          <w:sz w:val="22"/>
          <w:szCs w:val="22"/>
        </w:rPr>
        <w:t xml:space="preserve">de temperatures and pressures </w:t>
      </w:r>
      <w:r w:rsidRPr="00BB0D7D">
        <w:rPr>
          <w:rFonts w:ascii="Garamond" w:hAnsi="Garamond"/>
          <w:sz w:val="22"/>
          <w:szCs w:val="22"/>
        </w:rPr>
        <w:t>while sustaining a warm, low altitude environment in the cabin so we do not need to wear thermal suits and oxygen mask</w:t>
      </w:r>
      <w:r w:rsidR="00B11F87" w:rsidRPr="00BB0D7D">
        <w:rPr>
          <w:rFonts w:ascii="Garamond" w:hAnsi="Garamond"/>
          <w:sz w:val="22"/>
          <w:szCs w:val="22"/>
        </w:rPr>
        <w:t xml:space="preserve">s when we fly off on holiday.  </w:t>
      </w:r>
    </w:p>
    <w:p w:rsidR="00083B26" w:rsidRPr="00BB0D7D" w:rsidRDefault="00B11F87" w:rsidP="00BB0D7D">
      <w:pPr>
        <w:rPr>
          <w:rFonts w:ascii="Garamond" w:hAnsi="Garamond"/>
          <w:sz w:val="22"/>
          <w:szCs w:val="22"/>
        </w:rPr>
      </w:pPr>
      <w:r w:rsidRPr="00BB0D7D">
        <w:rPr>
          <w:rStyle w:val="Heading3Char"/>
          <w:rFonts w:ascii="Garamond" w:hAnsi="Garamond"/>
          <w:sz w:val="22"/>
          <w:szCs w:val="22"/>
        </w:rPr>
        <w:t xml:space="preserve">Strength </w:t>
      </w:r>
      <w:r w:rsidRPr="00BB0D7D">
        <w:rPr>
          <w:rFonts w:ascii="Garamond" w:hAnsi="Garamond"/>
          <w:sz w:val="22"/>
          <w:szCs w:val="22"/>
        </w:rPr>
        <w:t xml:space="preserve">  </w:t>
      </w:r>
    </w:p>
    <w:p w:rsidR="00BA778D" w:rsidRPr="00BB0D7D" w:rsidRDefault="00BA778D" w:rsidP="00BB0D7D">
      <w:pPr>
        <w:rPr>
          <w:rFonts w:ascii="Garamond" w:hAnsi="Garamond"/>
          <w:sz w:val="22"/>
          <w:szCs w:val="22"/>
        </w:rPr>
      </w:pPr>
      <w:r w:rsidRPr="00BB0D7D">
        <w:rPr>
          <w:rFonts w:ascii="Garamond" w:hAnsi="Garamond"/>
          <w:sz w:val="22"/>
          <w:szCs w:val="22"/>
        </w:rPr>
        <w:t>The airliner</w:t>
      </w:r>
      <w:r w:rsidR="0084507F" w:rsidRPr="00BB0D7D">
        <w:rPr>
          <w:rFonts w:ascii="Garamond" w:hAnsi="Garamond"/>
          <w:sz w:val="22"/>
          <w:szCs w:val="22"/>
        </w:rPr>
        <w:t xml:space="preserve"> must be strong enough to withstand repeated exposure to turbulence throughout its life, to absorb strikes from lightning without degrading its electrical systems or giving the passengers an electric jolt, cope with ice accretion and hailstones, and other natural phenomena like birds.  The designer will also want to build in some margin to allow for the occasional heavier than perfect landing by the pilots; for transport category aircraft approved by the Federal A</w:t>
      </w:r>
      <w:r w:rsidR="0034200F" w:rsidRPr="00BB0D7D">
        <w:rPr>
          <w:rFonts w:ascii="Garamond" w:hAnsi="Garamond"/>
          <w:sz w:val="22"/>
          <w:szCs w:val="22"/>
        </w:rPr>
        <w:t>viation Administration</w:t>
      </w:r>
      <w:r w:rsidR="0084507F" w:rsidRPr="00BB0D7D">
        <w:rPr>
          <w:rFonts w:ascii="Garamond" w:hAnsi="Garamond"/>
          <w:sz w:val="22"/>
          <w:szCs w:val="22"/>
        </w:rPr>
        <w:t xml:space="preserve"> (FAA) and the European Aviation Safety Agency (EASA) a minimum factor of 1.5 is required</w:t>
      </w:r>
      <w:r w:rsidRPr="00BB0D7D">
        <w:rPr>
          <w:rFonts w:ascii="Garamond" w:hAnsi="Garamond"/>
          <w:sz w:val="22"/>
          <w:szCs w:val="22"/>
        </w:rPr>
        <w:t>.</w:t>
      </w:r>
      <w:r w:rsidR="00B83D2F" w:rsidRPr="00BB0D7D">
        <w:rPr>
          <w:rStyle w:val="FootnoteReference"/>
          <w:rFonts w:ascii="Garamond" w:hAnsi="Garamond"/>
          <w:sz w:val="22"/>
          <w:szCs w:val="22"/>
        </w:rPr>
        <w:footnoteReference w:id="2"/>
      </w:r>
      <w:r w:rsidR="0084507F" w:rsidRPr="00BB0D7D">
        <w:rPr>
          <w:rFonts w:ascii="Garamond" w:hAnsi="Garamond"/>
          <w:sz w:val="22"/>
          <w:szCs w:val="22"/>
        </w:rPr>
        <w:t xml:space="preserve"> </w:t>
      </w:r>
      <w:r w:rsidRPr="00BB0D7D">
        <w:rPr>
          <w:rFonts w:ascii="Garamond" w:hAnsi="Garamond"/>
          <w:sz w:val="22"/>
          <w:szCs w:val="22"/>
        </w:rPr>
        <w:t xml:space="preserve"> </w:t>
      </w:r>
      <w:r w:rsidR="00771C37" w:rsidRPr="00BB0D7D">
        <w:rPr>
          <w:rFonts w:ascii="Garamond" w:hAnsi="Garamond"/>
          <w:sz w:val="22"/>
          <w:szCs w:val="22"/>
        </w:rPr>
        <w:t>T</w:t>
      </w:r>
      <w:r w:rsidR="006D43EA" w:rsidRPr="00BB0D7D">
        <w:rPr>
          <w:rFonts w:ascii="Garamond" w:hAnsi="Garamond"/>
          <w:sz w:val="22"/>
          <w:szCs w:val="22"/>
        </w:rPr>
        <w:t>he designer</w:t>
      </w:r>
      <w:r w:rsidR="0084507F" w:rsidRPr="00BB0D7D">
        <w:rPr>
          <w:rFonts w:ascii="Garamond" w:hAnsi="Garamond"/>
          <w:sz w:val="22"/>
          <w:szCs w:val="22"/>
        </w:rPr>
        <w:t xml:space="preserve"> look</w:t>
      </w:r>
      <w:r w:rsidR="006D43EA" w:rsidRPr="00BB0D7D">
        <w:rPr>
          <w:rFonts w:ascii="Garamond" w:hAnsi="Garamond"/>
          <w:sz w:val="22"/>
          <w:szCs w:val="22"/>
        </w:rPr>
        <w:t>s</w:t>
      </w:r>
      <w:r w:rsidR="0084507F" w:rsidRPr="00BB0D7D">
        <w:rPr>
          <w:rFonts w:ascii="Garamond" w:hAnsi="Garamond"/>
          <w:sz w:val="22"/>
          <w:szCs w:val="22"/>
        </w:rPr>
        <w:t xml:space="preserve"> at the worst that can happen under a</w:t>
      </w:r>
      <w:r w:rsidR="006D43EA" w:rsidRPr="00BB0D7D">
        <w:rPr>
          <w:rFonts w:ascii="Garamond" w:hAnsi="Garamond"/>
          <w:sz w:val="22"/>
          <w:szCs w:val="22"/>
        </w:rPr>
        <w:t>ny circumstance and then applies the</w:t>
      </w:r>
      <w:r w:rsidR="0084507F" w:rsidRPr="00BB0D7D">
        <w:rPr>
          <w:rFonts w:ascii="Garamond" w:hAnsi="Garamond"/>
          <w:sz w:val="22"/>
          <w:szCs w:val="22"/>
        </w:rPr>
        <w:t xml:space="preserve"> safety factor to </w:t>
      </w:r>
      <w:r w:rsidR="009C2136" w:rsidRPr="00BB0D7D">
        <w:rPr>
          <w:rFonts w:ascii="Garamond" w:hAnsi="Garamond"/>
          <w:sz w:val="22"/>
          <w:szCs w:val="22"/>
        </w:rPr>
        <w:t xml:space="preserve">determine </w:t>
      </w:r>
      <w:r w:rsidR="0084507F" w:rsidRPr="00BB0D7D">
        <w:rPr>
          <w:rFonts w:ascii="Garamond" w:hAnsi="Garamond"/>
          <w:sz w:val="22"/>
          <w:szCs w:val="22"/>
        </w:rPr>
        <w:t>the structural strength</w:t>
      </w:r>
      <w:r w:rsidR="009C2136" w:rsidRPr="00BB0D7D">
        <w:rPr>
          <w:rFonts w:ascii="Garamond" w:hAnsi="Garamond"/>
          <w:sz w:val="22"/>
          <w:szCs w:val="22"/>
        </w:rPr>
        <w:t xml:space="preserve"> required</w:t>
      </w:r>
      <w:r w:rsidR="0084507F" w:rsidRPr="00BB0D7D">
        <w:rPr>
          <w:rFonts w:ascii="Garamond" w:hAnsi="Garamond"/>
          <w:sz w:val="22"/>
          <w:szCs w:val="22"/>
        </w:rPr>
        <w:t xml:space="preserve">. </w:t>
      </w:r>
      <w:r w:rsidR="009C2136" w:rsidRPr="00BB0D7D">
        <w:rPr>
          <w:rFonts w:ascii="Garamond" w:hAnsi="Garamond"/>
          <w:sz w:val="22"/>
          <w:szCs w:val="22"/>
        </w:rPr>
        <w:t xml:space="preserve"> Safety factors apply to all aspects of a</w:t>
      </w:r>
      <w:r w:rsidR="00794B88" w:rsidRPr="00BB0D7D">
        <w:rPr>
          <w:rFonts w:ascii="Garamond" w:hAnsi="Garamond"/>
          <w:sz w:val="22"/>
          <w:szCs w:val="22"/>
        </w:rPr>
        <w:t xml:space="preserve"> design</w:t>
      </w:r>
      <w:r w:rsidR="009C2136" w:rsidRPr="00BB0D7D">
        <w:rPr>
          <w:rFonts w:ascii="Garamond" w:hAnsi="Garamond"/>
          <w:sz w:val="22"/>
          <w:szCs w:val="22"/>
        </w:rPr>
        <w:t xml:space="preserve"> such as</w:t>
      </w:r>
      <w:r w:rsidR="00754D67" w:rsidRPr="00BB0D7D">
        <w:rPr>
          <w:rFonts w:ascii="Garamond" w:hAnsi="Garamond"/>
          <w:sz w:val="22"/>
          <w:szCs w:val="22"/>
        </w:rPr>
        <w:t xml:space="preserve"> structure, systems and software</w:t>
      </w:r>
      <w:r w:rsidR="0084507F" w:rsidRPr="00BB0D7D">
        <w:rPr>
          <w:rFonts w:ascii="Garamond" w:hAnsi="Garamond"/>
          <w:sz w:val="22"/>
          <w:szCs w:val="22"/>
        </w:rPr>
        <w:t xml:space="preserve">.    </w:t>
      </w:r>
    </w:p>
    <w:p w:rsidR="00083B26" w:rsidRPr="00BB0D7D" w:rsidRDefault="00B11F87" w:rsidP="00BB0D7D">
      <w:pPr>
        <w:rPr>
          <w:rFonts w:ascii="Garamond" w:hAnsi="Garamond"/>
          <w:sz w:val="22"/>
          <w:szCs w:val="22"/>
        </w:rPr>
      </w:pPr>
      <w:r w:rsidRPr="00BB0D7D">
        <w:rPr>
          <w:rStyle w:val="Heading3Char"/>
          <w:rFonts w:ascii="Garamond" w:hAnsi="Garamond"/>
          <w:sz w:val="22"/>
          <w:szCs w:val="22"/>
        </w:rPr>
        <w:t>Reliability</w:t>
      </w:r>
      <w:r w:rsidRPr="00BB0D7D">
        <w:rPr>
          <w:rFonts w:ascii="Garamond" w:hAnsi="Garamond"/>
          <w:sz w:val="22"/>
          <w:szCs w:val="22"/>
        </w:rPr>
        <w:t xml:space="preserve"> </w:t>
      </w:r>
    </w:p>
    <w:p w:rsidR="00B11F87" w:rsidRPr="00BB0D7D" w:rsidRDefault="00E14A96" w:rsidP="00BB0D7D">
      <w:pPr>
        <w:rPr>
          <w:rFonts w:ascii="Garamond" w:hAnsi="Garamond"/>
          <w:sz w:val="22"/>
          <w:szCs w:val="22"/>
        </w:rPr>
      </w:pPr>
      <w:r w:rsidRPr="00BB0D7D">
        <w:rPr>
          <w:rFonts w:ascii="Garamond" w:hAnsi="Garamond"/>
          <w:sz w:val="22"/>
          <w:szCs w:val="22"/>
        </w:rPr>
        <w:t>There are</w:t>
      </w:r>
      <w:r w:rsidR="0084507F" w:rsidRPr="00BB0D7D">
        <w:rPr>
          <w:rFonts w:ascii="Garamond" w:hAnsi="Garamond"/>
          <w:sz w:val="22"/>
          <w:szCs w:val="22"/>
        </w:rPr>
        <w:t xml:space="preserve"> fundamental requirements</w:t>
      </w:r>
      <w:r w:rsidR="009C2136" w:rsidRPr="00BB0D7D">
        <w:rPr>
          <w:rFonts w:ascii="Garamond" w:hAnsi="Garamond"/>
          <w:sz w:val="22"/>
          <w:szCs w:val="22"/>
        </w:rPr>
        <w:t>,</w:t>
      </w:r>
      <w:r w:rsidR="0084507F" w:rsidRPr="00BB0D7D">
        <w:rPr>
          <w:rFonts w:ascii="Garamond" w:hAnsi="Garamond"/>
          <w:sz w:val="22"/>
          <w:szCs w:val="22"/>
        </w:rPr>
        <w:t xml:space="preserve"> such as ensuring that no single failure would lead to a dangerous situation.  For example, “Each aircraft door must be de</w:t>
      </w:r>
      <w:r w:rsidR="009A2CE3" w:rsidRPr="00BB0D7D">
        <w:rPr>
          <w:rFonts w:ascii="Garamond" w:hAnsi="Garamond"/>
          <w:sz w:val="22"/>
          <w:szCs w:val="22"/>
        </w:rPr>
        <w:t>signed so that, during pressuriz</w:t>
      </w:r>
      <w:r w:rsidR="0084507F" w:rsidRPr="00BB0D7D">
        <w:rPr>
          <w:rFonts w:ascii="Garamond" w:hAnsi="Garamond"/>
          <w:sz w:val="22"/>
          <w:szCs w:val="22"/>
        </w:rPr>
        <w:t xml:space="preserve">ed flight, </w:t>
      </w:r>
      <w:r w:rsidR="0084507F" w:rsidRPr="00BB0D7D">
        <w:rPr>
          <w:rFonts w:ascii="Garamond" w:hAnsi="Garamond"/>
          <w:i/>
          <w:sz w:val="22"/>
          <w:szCs w:val="22"/>
        </w:rPr>
        <w:t>no single failure</w:t>
      </w:r>
      <w:r w:rsidR="0084507F" w:rsidRPr="00BB0D7D">
        <w:rPr>
          <w:rFonts w:ascii="Garamond" w:hAnsi="Garamond"/>
          <w:sz w:val="22"/>
          <w:szCs w:val="22"/>
        </w:rPr>
        <w:t xml:space="preserve"> in the locking system would prevent the locks f</w:t>
      </w:r>
      <w:r w:rsidR="00794B88" w:rsidRPr="00BB0D7D">
        <w:rPr>
          <w:rFonts w:ascii="Garamond" w:hAnsi="Garamond"/>
          <w:sz w:val="22"/>
          <w:szCs w:val="22"/>
        </w:rPr>
        <w:t>ro</w:t>
      </w:r>
      <w:r w:rsidR="0084507F" w:rsidRPr="00BB0D7D">
        <w:rPr>
          <w:rFonts w:ascii="Garamond" w:hAnsi="Garamond"/>
          <w:sz w:val="22"/>
          <w:szCs w:val="22"/>
        </w:rPr>
        <w:t>m restraining the latches necessary to secure the door</w:t>
      </w:r>
      <w:r w:rsidR="00B83D2F" w:rsidRPr="00BB0D7D">
        <w:rPr>
          <w:rFonts w:ascii="Garamond" w:hAnsi="Garamond"/>
          <w:sz w:val="22"/>
          <w:szCs w:val="22"/>
        </w:rPr>
        <w:t>.”</w:t>
      </w:r>
      <w:r w:rsidR="00B83D2F" w:rsidRPr="00BB0D7D">
        <w:rPr>
          <w:rStyle w:val="FootnoteReference"/>
          <w:rFonts w:ascii="Garamond" w:hAnsi="Garamond"/>
          <w:sz w:val="22"/>
          <w:szCs w:val="22"/>
        </w:rPr>
        <w:footnoteReference w:id="3"/>
      </w:r>
      <w:r w:rsidR="0084507F" w:rsidRPr="00BB0D7D">
        <w:rPr>
          <w:rFonts w:ascii="Garamond" w:hAnsi="Garamond"/>
          <w:sz w:val="22"/>
          <w:szCs w:val="22"/>
        </w:rPr>
        <w:t xml:space="preserve"> </w:t>
      </w:r>
      <w:r w:rsidRPr="00BB0D7D">
        <w:rPr>
          <w:rFonts w:ascii="Garamond" w:hAnsi="Garamond"/>
          <w:sz w:val="22"/>
          <w:szCs w:val="22"/>
        </w:rPr>
        <w:t xml:space="preserve"> </w:t>
      </w:r>
      <w:r w:rsidR="0097290E" w:rsidRPr="00BB0D7D">
        <w:rPr>
          <w:rFonts w:ascii="Garamond" w:hAnsi="Garamond"/>
          <w:sz w:val="22"/>
          <w:szCs w:val="22"/>
        </w:rPr>
        <w:t xml:space="preserve">It is also important that the design eliminates the </w:t>
      </w:r>
      <w:r w:rsidR="009A2CE3" w:rsidRPr="00BB0D7D">
        <w:rPr>
          <w:rFonts w:ascii="Garamond" w:hAnsi="Garamond"/>
          <w:sz w:val="22"/>
          <w:szCs w:val="22"/>
        </w:rPr>
        <w:t>potential for</w:t>
      </w:r>
      <w:r w:rsidR="0097290E" w:rsidRPr="00BB0D7D">
        <w:rPr>
          <w:rFonts w:ascii="Garamond" w:hAnsi="Garamond"/>
          <w:sz w:val="22"/>
          <w:szCs w:val="22"/>
        </w:rPr>
        <w:t xml:space="preserve"> a single fault developing into an unsavoury chain of events that could hazard the aircraft.  </w:t>
      </w:r>
    </w:p>
    <w:p w:rsidR="00083B26" w:rsidRPr="00BB0D7D" w:rsidRDefault="00B11F87" w:rsidP="00BB0D7D">
      <w:pPr>
        <w:rPr>
          <w:rFonts w:ascii="Garamond" w:hAnsi="Garamond"/>
          <w:sz w:val="22"/>
          <w:szCs w:val="22"/>
        </w:rPr>
      </w:pPr>
      <w:r w:rsidRPr="00BB0D7D">
        <w:rPr>
          <w:rStyle w:val="Heading3Char"/>
          <w:rFonts w:ascii="Garamond" w:hAnsi="Garamond"/>
          <w:sz w:val="22"/>
          <w:szCs w:val="22"/>
        </w:rPr>
        <w:t>Specifications</w:t>
      </w:r>
      <w:r w:rsidRPr="00BB0D7D">
        <w:rPr>
          <w:rFonts w:ascii="Garamond" w:hAnsi="Garamond"/>
          <w:sz w:val="22"/>
          <w:szCs w:val="22"/>
        </w:rPr>
        <w:t xml:space="preserve"> </w:t>
      </w:r>
    </w:p>
    <w:p w:rsidR="0084507F" w:rsidRPr="00BB0D7D" w:rsidRDefault="0097290E" w:rsidP="00BB0D7D">
      <w:pPr>
        <w:rPr>
          <w:rFonts w:ascii="Garamond" w:hAnsi="Garamond"/>
          <w:sz w:val="22"/>
          <w:szCs w:val="22"/>
        </w:rPr>
      </w:pPr>
      <w:r w:rsidRPr="00BB0D7D">
        <w:rPr>
          <w:rFonts w:ascii="Garamond" w:hAnsi="Garamond"/>
          <w:sz w:val="22"/>
          <w:szCs w:val="22"/>
        </w:rPr>
        <w:t xml:space="preserve">Over the relatively short </w:t>
      </w:r>
      <w:r w:rsidR="003033AA" w:rsidRPr="00BB0D7D">
        <w:rPr>
          <w:rFonts w:ascii="Garamond" w:hAnsi="Garamond"/>
          <w:sz w:val="22"/>
          <w:szCs w:val="22"/>
        </w:rPr>
        <w:t xml:space="preserve">(112 years) </w:t>
      </w:r>
      <w:r w:rsidRPr="00BB0D7D">
        <w:rPr>
          <w:rFonts w:ascii="Garamond" w:hAnsi="Garamond"/>
          <w:sz w:val="22"/>
          <w:szCs w:val="22"/>
        </w:rPr>
        <w:t xml:space="preserve">life of </w:t>
      </w:r>
      <w:r w:rsidR="003033AA" w:rsidRPr="00BB0D7D">
        <w:rPr>
          <w:rFonts w:ascii="Garamond" w:hAnsi="Garamond"/>
          <w:sz w:val="22"/>
          <w:szCs w:val="22"/>
        </w:rPr>
        <w:t>manned heavier than air</w:t>
      </w:r>
      <w:r w:rsidR="00D64D69" w:rsidRPr="00BB0D7D">
        <w:rPr>
          <w:rFonts w:ascii="Garamond" w:hAnsi="Garamond"/>
          <w:sz w:val="22"/>
          <w:szCs w:val="22"/>
        </w:rPr>
        <w:t xml:space="preserve"> aviation</w:t>
      </w:r>
      <w:r w:rsidR="00713795" w:rsidRPr="00BB0D7D">
        <w:rPr>
          <w:rFonts w:ascii="Garamond" w:hAnsi="Garamond"/>
          <w:sz w:val="22"/>
          <w:szCs w:val="22"/>
        </w:rPr>
        <w:t>, design specifications, detailing how the aircraft must be built, the required safety margins, and means of demonstrating compliance with those regulations have grown in size and com</w:t>
      </w:r>
      <w:r w:rsidR="00E14A96" w:rsidRPr="00BB0D7D">
        <w:rPr>
          <w:rFonts w:ascii="Garamond" w:hAnsi="Garamond"/>
          <w:sz w:val="22"/>
          <w:szCs w:val="22"/>
        </w:rPr>
        <w:t xml:space="preserve">plexity each time something </w:t>
      </w:r>
      <w:r w:rsidR="00713795" w:rsidRPr="00BB0D7D">
        <w:rPr>
          <w:rFonts w:ascii="Garamond" w:hAnsi="Garamond"/>
          <w:sz w:val="22"/>
          <w:szCs w:val="22"/>
        </w:rPr>
        <w:t>was learnt about aircraft structure, systems and their behaviour in the real world</w:t>
      </w:r>
      <w:r w:rsidR="00E14A96" w:rsidRPr="00BB0D7D">
        <w:rPr>
          <w:rFonts w:ascii="Garamond" w:hAnsi="Garamond"/>
          <w:sz w:val="22"/>
          <w:szCs w:val="22"/>
        </w:rPr>
        <w:t xml:space="preserve"> when operated by real people</w:t>
      </w:r>
      <w:r w:rsidR="00713795" w:rsidRPr="00BB0D7D">
        <w:rPr>
          <w:rFonts w:ascii="Garamond" w:hAnsi="Garamond"/>
          <w:sz w:val="22"/>
          <w:szCs w:val="22"/>
        </w:rPr>
        <w:t xml:space="preserve">.  </w:t>
      </w:r>
      <w:r w:rsidR="0060743A" w:rsidRPr="00BB0D7D">
        <w:rPr>
          <w:rFonts w:ascii="Garamond" w:hAnsi="Garamond"/>
          <w:sz w:val="22"/>
          <w:szCs w:val="22"/>
        </w:rPr>
        <w:t>FAA Part 25 requirements for design extend to</w:t>
      </w:r>
      <w:r w:rsidR="00160DD4" w:rsidRPr="00BB0D7D">
        <w:rPr>
          <w:rFonts w:ascii="Garamond" w:hAnsi="Garamond"/>
          <w:sz w:val="22"/>
          <w:szCs w:val="22"/>
        </w:rPr>
        <w:t xml:space="preserve"> over 1,800 items in</w:t>
      </w:r>
      <w:r w:rsidR="0060743A" w:rsidRPr="00BB0D7D">
        <w:rPr>
          <w:rFonts w:ascii="Garamond" w:hAnsi="Garamond"/>
          <w:sz w:val="22"/>
          <w:szCs w:val="22"/>
        </w:rPr>
        <w:t xml:space="preserve"> 86 detailed sections covering everything imaginable</w:t>
      </w:r>
      <w:r w:rsidR="00E14A96" w:rsidRPr="00BB0D7D">
        <w:rPr>
          <w:rFonts w:ascii="Garamond" w:hAnsi="Garamond"/>
          <w:sz w:val="22"/>
          <w:szCs w:val="22"/>
        </w:rPr>
        <w:t xml:space="preserve"> in detail such as</w:t>
      </w:r>
      <w:r w:rsidR="0060743A" w:rsidRPr="00BB0D7D">
        <w:rPr>
          <w:rFonts w:ascii="Garamond" w:hAnsi="Garamond"/>
          <w:sz w:val="22"/>
          <w:szCs w:val="22"/>
        </w:rPr>
        <w:t xml:space="preserve"> </w:t>
      </w:r>
      <w:r w:rsidR="0060743A" w:rsidRPr="00BB0D7D">
        <w:rPr>
          <w:rFonts w:ascii="Garamond" w:hAnsi="Garamond"/>
          <w:sz w:val="22"/>
          <w:szCs w:val="22"/>
          <w:lang w:val="en-US"/>
        </w:rPr>
        <w:t xml:space="preserve">§ 25.820 </w:t>
      </w:r>
      <w:r w:rsidR="006C4DA0" w:rsidRPr="00BB0D7D">
        <w:rPr>
          <w:rFonts w:ascii="Garamond" w:hAnsi="Garamond"/>
          <w:sz w:val="22"/>
          <w:szCs w:val="22"/>
          <w:lang w:val="en-US"/>
        </w:rPr>
        <w:t>that states,</w:t>
      </w:r>
      <w:r w:rsidR="0060743A" w:rsidRPr="00BB0D7D">
        <w:rPr>
          <w:rFonts w:ascii="Garamond" w:hAnsi="Garamond"/>
          <w:sz w:val="22"/>
          <w:szCs w:val="22"/>
          <w:lang w:val="en-US"/>
        </w:rPr>
        <w:t xml:space="preserve"> </w:t>
      </w:r>
      <w:r w:rsidR="0060743A" w:rsidRPr="00BB0D7D">
        <w:rPr>
          <w:rFonts w:ascii="Garamond" w:hAnsi="Garamond"/>
          <w:i/>
          <w:sz w:val="22"/>
          <w:szCs w:val="22"/>
          <w:lang w:val="en-US"/>
        </w:rPr>
        <w:t>“All lavatory doors must be designed to preclude anyone from becoming trapped inside the lavatory. If a locking mechanism is installed, it must be capable of being unlocked from the outside without the aid of special tools.”</w:t>
      </w:r>
      <w:r w:rsidR="006C4DA0" w:rsidRPr="00BB0D7D">
        <w:rPr>
          <w:rFonts w:ascii="Garamond" w:hAnsi="Garamond"/>
          <w:sz w:val="22"/>
          <w:szCs w:val="22"/>
          <w:lang w:val="en-US"/>
        </w:rPr>
        <w:t xml:space="preserve">  </w:t>
      </w:r>
    </w:p>
    <w:p w:rsidR="0084507F" w:rsidRPr="00BB0D7D" w:rsidRDefault="0097290E" w:rsidP="00BB0D7D">
      <w:pPr>
        <w:pStyle w:val="Heading3"/>
        <w:rPr>
          <w:rFonts w:ascii="Garamond" w:hAnsi="Garamond"/>
          <w:sz w:val="22"/>
          <w:szCs w:val="22"/>
        </w:rPr>
      </w:pPr>
      <w:r w:rsidRPr="00BB0D7D">
        <w:rPr>
          <w:rFonts w:ascii="Garamond" w:hAnsi="Garamond"/>
          <w:sz w:val="22"/>
          <w:szCs w:val="22"/>
        </w:rPr>
        <w:t>Manufactured safely</w:t>
      </w:r>
      <w:r w:rsidR="0084507F" w:rsidRPr="00BB0D7D">
        <w:rPr>
          <w:rFonts w:ascii="Garamond" w:hAnsi="Garamond"/>
          <w:sz w:val="22"/>
          <w:szCs w:val="22"/>
        </w:rPr>
        <w:t> </w:t>
      </w:r>
    </w:p>
    <w:p w:rsidR="004C0C71" w:rsidRPr="00BB0D7D" w:rsidRDefault="00113EE6" w:rsidP="00BB0D7D">
      <w:pPr>
        <w:rPr>
          <w:rFonts w:ascii="Garamond" w:hAnsi="Garamond"/>
          <w:sz w:val="22"/>
          <w:szCs w:val="22"/>
        </w:rPr>
      </w:pPr>
      <w:r w:rsidRPr="00BB0D7D">
        <w:rPr>
          <w:rFonts w:ascii="Garamond" w:hAnsi="Garamond"/>
          <w:sz w:val="22"/>
          <w:szCs w:val="22"/>
        </w:rPr>
        <w:t>The</w:t>
      </w:r>
      <w:r w:rsidR="0084507F" w:rsidRPr="00BB0D7D">
        <w:rPr>
          <w:rFonts w:ascii="Garamond" w:hAnsi="Garamond"/>
          <w:sz w:val="22"/>
          <w:szCs w:val="22"/>
        </w:rPr>
        <w:t xml:space="preserve"> aircraft manufacturer has a vested interest </w:t>
      </w:r>
      <w:r w:rsidR="00754D67" w:rsidRPr="00BB0D7D">
        <w:rPr>
          <w:rFonts w:ascii="Garamond" w:hAnsi="Garamond"/>
          <w:sz w:val="22"/>
          <w:szCs w:val="22"/>
        </w:rPr>
        <w:t>i</w:t>
      </w:r>
      <w:r w:rsidR="00E14A96" w:rsidRPr="00BB0D7D">
        <w:rPr>
          <w:rFonts w:ascii="Garamond" w:hAnsi="Garamond"/>
          <w:sz w:val="22"/>
          <w:szCs w:val="22"/>
        </w:rPr>
        <w:t>n the safety of their aircraft (</w:t>
      </w:r>
      <w:r w:rsidR="00754D67" w:rsidRPr="00BB0D7D">
        <w:rPr>
          <w:rFonts w:ascii="Garamond" w:hAnsi="Garamond"/>
          <w:sz w:val="22"/>
          <w:szCs w:val="22"/>
        </w:rPr>
        <w:t>not least because the</w:t>
      </w:r>
      <w:r w:rsidR="0084507F" w:rsidRPr="00BB0D7D">
        <w:rPr>
          <w:rFonts w:ascii="Garamond" w:hAnsi="Garamond"/>
          <w:sz w:val="22"/>
          <w:szCs w:val="22"/>
        </w:rPr>
        <w:t xml:space="preserve"> Technical Director (and others) can end up in jail if the design is faulty</w:t>
      </w:r>
      <w:r w:rsidR="00E14A96" w:rsidRPr="00BB0D7D">
        <w:rPr>
          <w:rFonts w:ascii="Garamond" w:hAnsi="Garamond"/>
          <w:sz w:val="22"/>
          <w:szCs w:val="22"/>
        </w:rPr>
        <w:t>)</w:t>
      </w:r>
      <w:r w:rsidRPr="00BB0D7D">
        <w:rPr>
          <w:rFonts w:ascii="Garamond" w:hAnsi="Garamond"/>
          <w:sz w:val="22"/>
          <w:szCs w:val="22"/>
        </w:rPr>
        <w:t xml:space="preserve"> but</w:t>
      </w:r>
      <w:r w:rsidR="00754D67" w:rsidRPr="00BB0D7D">
        <w:rPr>
          <w:rFonts w:ascii="Garamond" w:hAnsi="Garamond"/>
          <w:sz w:val="22"/>
          <w:szCs w:val="22"/>
        </w:rPr>
        <w:t xml:space="preserve"> once the design is complete</w:t>
      </w:r>
      <w:r w:rsidR="0084507F" w:rsidRPr="00BB0D7D">
        <w:rPr>
          <w:rFonts w:ascii="Garamond" w:hAnsi="Garamond"/>
          <w:sz w:val="22"/>
          <w:szCs w:val="22"/>
        </w:rPr>
        <w:t xml:space="preserve"> it falls to the manufact</w:t>
      </w:r>
      <w:r w:rsidRPr="00BB0D7D">
        <w:rPr>
          <w:rFonts w:ascii="Garamond" w:hAnsi="Garamond"/>
          <w:sz w:val="22"/>
          <w:szCs w:val="22"/>
        </w:rPr>
        <w:t>uring teams to actually build the design.   Manufacturing</w:t>
      </w:r>
      <w:r w:rsidR="0084507F" w:rsidRPr="00BB0D7D">
        <w:rPr>
          <w:rFonts w:ascii="Garamond" w:hAnsi="Garamond"/>
          <w:sz w:val="22"/>
          <w:szCs w:val="22"/>
        </w:rPr>
        <w:t xml:space="preserve"> is usually a large</w:t>
      </w:r>
      <w:r w:rsidRPr="00BB0D7D">
        <w:rPr>
          <w:rFonts w:ascii="Garamond" w:hAnsi="Garamond"/>
          <w:sz w:val="22"/>
          <w:szCs w:val="22"/>
        </w:rPr>
        <w:t>, multi-skilled</w:t>
      </w:r>
      <w:r w:rsidR="0084507F" w:rsidRPr="00BB0D7D">
        <w:rPr>
          <w:rFonts w:ascii="Garamond" w:hAnsi="Garamond"/>
          <w:sz w:val="22"/>
          <w:szCs w:val="22"/>
        </w:rPr>
        <w:t xml:space="preserve"> team, often </w:t>
      </w:r>
      <w:r w:rsidRPr="00BB0D7D">
        <w:rPr>
          <w:rFonts w:ascii="Garamond" w:hAnsi="Garamond"/>
          <w:sz w:val="22"/>
          <w:szCs w:val="22"/>
        </w:rPr>
        <w:t>working</w:t>
      </w:r>
      <w:r w:rsidR="00754D67" w:rsidRPr="00BB0D7D">
        <w:rPr>
          <w:rFonts w:ascii="Garamond" w:hAnsi="Garamond"/>
          <w:sz w:val="22"/>
          <w:szCs w:val="22"/>
        </w:rPr>
        <w:t xml:space="preserve"> shifts, </w:t>
      </w:r>
      <w:r w:rsidRPr="00BB0D7D">
        <w:rPr>
          <w:rFonts w:ascii="Garamond" w:hAnsi="Garamond"/>
          <w:sz w:val="22"/>
          <w:szCs w:val="22"/>
        </w:rPr>
        <w:t xml:space="preserve">that is </w:t>
      </w:r>
      <w:r w:rsidR="00754D67" w:rsidRPr="00BB0D7D">
        <w:rPr>
          <w:rFonts w:ascii="Garamond" w:hAnsi="Garamond"/>
          <w:sz w:val="22"/>
          <w:szCs w:val="22"/>
        </w:rPr>
        <w:t>faced with transforming</w:t>
      </w:r>
      <w:r w:rsidR="0084507F" w:rsidRPr="00BB0D7D">
        <w:rPr>
          <w:rFonts w:ascii="Garamond" w:hAnsi="Garamond"/>
          <w:sz w:val="22"/>
          <w:szCs w:val="22"/>
        </w:rPr>
        <w:t xml:space="preserve"> </w:t>
      </w:r>
      <w:r w:rsidR="00754D67" w:rsidRPr="00BB0D7D">
        <w:rPr>
          <w:rFonts w:ascii="Garamond" w:hAnsi="Garamond"/>
          <w:sz w:val="22"/>
          <w:szCs w:val="22"/>
        </w:rPr>
        <w:t>design</w:t>
      </w:r>
      <w:r w:rsidR="0084507F" w:rsidRPr="00BB0D7D">
        <w:rPr>
          <w:rFonts w:ascii="Garamond" w:hAnsi="Garamond"/>
          <w:sz w:val="22"/>
          <w:szCs w:val="22"/>
        </w:rPr>
        <w:t xml:space="preserve"> instructions</w:t>
      </w:r>
      <w:r w:rsidR="00754D67" w:rsidRPr="00BB0D7D">
        <w:rPr>
          <w:rFonts w:ascii="Garamond" w:hAnsi="Garamond"/>
          <w:sz w:val="22"/>
          <w:szCs w:val="22"/>
        </w:rPr>
        <w:t xml:space="preserve"> –</w:t>
      </w:r>
      <w:r w:rsidR="00106D0A" w:rsidRPr="00BB0D7D">
        <w:rPr>
          <w:rFonts w:ascii="Garamond" w:hAnsi="Garamond"/>
          <w:sz w:val="22"/>
          <w:szCs w:val="22"/>
        </w:rPr>
        <w:t xml:space="preserve"> on paper or a computer scre</w:t>
      </w:r>
      <w:r w:rsidR="00A12E64" w:rsidRPr="00BB0D7D">
        <w:rPr>
          <w:rFonts w:ascii="Garamond" w:hAnsi="Garamond"/>
          <w:sz w:val="22"/>
          <w:szCs w:val="22"/>
        </w:rPr>
        <w:t>en -</w:t>
      </w:r>
      <w:r w:rsidR="0084507F" w:rsidRPr="00BB0D7D">
        <w:rPr>
          <w:rFonts w:ascii="Garamond" w:hAnsi="Garamond"/>
          <w:sz w:val="22"/>
          <w:szCs w:val="22"/>
        </w:rPr>
        <w:t xml:space="preserve"> into structure and </w:t>
      </w:r>
      <w:r w:rsidR="00A12E64" w:rsidRPr="00BB0D7D">
        <w:rPr>
          <w:rFonts w:ascii="Garamond" w:hAnsi="Garamond"/>
          <w:sz w:val="22"/>
          <w:szCs w:val="22"/>
        </w:rPr>
        <w:t>interdependent</w:t>
      </w:r>
      <w:r w:rsidR="0084507F" w:rsidRPr="00BB0D7D">
        <w:rPr>
          <w:rFonts w:ascii="Garamond" w:hAnsi="Garamond"/>
          <w:sz w:val="22"/>
          <w:szCs w:val="22"/>
        </w:rPr>
        <w:t xml:space="preserve"> systems.  </w:t>
      </w:r>
    </w:p>
    <w:p w:rsidR="000B5018" w:rsidRPr="00BB0D7D" w:rsidRDefault="00B11F87" w:rsidP="00BB0D7D">
      <w:pPr>
        <w:rPr>
          <w:rFonts w:ascii="Garamond" w:hAnsi="Garamond"/>
          <w:sz w:val="22"/>
          <w:szCs w:val="22"/>
        </w:rPr>
      </w:pPr>
      <w:r w:rsidRPr="00BB0D7D">
        <w:rPr>
          <w:rStyle w:val="Heading3Char"/>
          <w:rFonts w:ascii="Garamond" w:hAnsi="Garamond"/>
          <w:sz w:val="22"/>
          <w:szCs w:val="22"/>
        </w:rPr>
        <w:t>Built as Designed?</w:t>
      </w:r>
      <w:r w:rsidRPr="00BB0D7D">
        <w:rPr>
          <w:rFonts w:ascii="Garamond" w:hAnsi="Garamond"/>
          <w:sz w:val="22"/>
          <w:szCs w:val="22"/>
        </w:rPr>
        <w:t xml:space="preserve">  </w:t>
      </w:r>
    </w:p>
    <w:p w:rsidR="004C0C71" w:rsidRPr="00BB0D7D" w:rsidRDefault="0084507F" w:rsidP="00BB0D7D">
      <w:pPr>
        <w:rPr>
          <w:rFonts w:ascii="Garamond" w:hAnsi="Garamond"/>
          <w:sz w:val="22"/>
          <w:szCs w:val="22"/>
        </w:rPr>
      </w:pPr>
      <w:r w:rsidRPr="00BB0D7D">
        <w:rPr>
          <w:rFonts w:ascii="Garamond" w:hAnsi="Garamond"/>
          <w:sz w:val="22"/>
          <w:szCs w:val="22"/>
        </w:rPr>
        <w:t>Even with modern computer aided design, th</w:t>
      </w:r>
      <w:r w:rsidR="004C0C71" w:rsidRPr="00BB0D7D">
        <w:rPr>
          <w:rFonts w:ascii="Garamond" w:hAnsi="Garamond"/>
          <w:sz w:val="22"/>
          <w:szCs w:val="22"/>
        </w:rPr>
        <w:t xml:space="preserve">ere are still occasions </w:t>
      </w:r>
      <w:r w:rsidR="004F21EC" w:rsidRPr="00BB0D7D">
        <w:rPr>
          <w:rFonts w:ascii="Garamond" w:hAnsi="Garamond"/>
          <w:sz w:val="22"/>
          <w:szCs w:val="22"/>
        </w:rPr>
        <w:t xml:space="preserve">in initial build </w:t>
      </w:r>
      <w:r w:rsidR="004C0C71" w:rsidRPr="00BB0D7D">
        <w:rPr>
          <w:rFonts w:ascii="Garamond" w:hAnsi="Garamond"/>
          <w:sz w:val="22"/>
          <w:szCs w:val="22"/>
        </w:rPr>
        <w:t>when,</w:t>
      </w:r>
      <w:r w:rsidRPr="00BB0D7D">
        <w:rPr>
          <w:rFonts w:ascii="Garamond" w:hAnsi="Garamond"/>
          <w:sz w:val="22"/>
          <w:szCs w:val="22"/>
        </w:rPr>
        <w:t xml:space="preserve"> </w:t>
      </w:r>
      <w:r w:rsidR="004C0C71" w:rsidRPr="00BB0D7D">
        <w:rPr>
          <w:rFonts w:ascii="Garamond" w:hAnsi="Garamond"/>
          <w:sz w:val="22"/>
          <w:szCs w:val="22"/>
        </w:rPr>
        <w:t>through differences in engineering tolerances,</w:t>
      </w:r>
      <w:r w:rsidRPr="00BB0D7D">
        <w:rPr>
          <w:rFonts w:ascii="Garamond" w:hAnsi="Garamond"/>
          <w:sz w:val="22"/>
          <w:szCs w:val="22"/>
        </w:rPr>
        <w:t xml:space="preserve"> subcomponents </w:t>
      </w:r>
      <w:r w:rsidR="00106D0A" w:rsidRPr="00BB0D7D">
        <w:rPr>
          <w:rFonts w:ascii="Garamond" w:hAnsi="Garamond"/>
          <w:sz w:val="22"/>
          <w:szCs w:val="22"/>
        </w:rPr>
        <w:t xml:space="preserve">do </w:t>
      </w:r>
      <w:r w:rsidR="004C0C71" w:rsidRPr="00BB0D7D">
        <w:rPr>
          <w:rFonts w:ascii="Garamond" w:hAnsi="Garamond"/>
          <w:sz w:val="22"/>
          <w:szCs w:val="22"/>
        </w:rPr>
        <w:t>not to fit</w:t>
      </w:r>
      <w:r w:rsidRPr="00BB0D7D">
        <w:rPr>
          <w:rFonts w:ascii="Garamond" w:hAnsi="Garamond"/>
          <w:sz w:val="22"/>
          <w:szCs w:val="22"/>
        </w:rPr>
        <w:t xml:space="preserve"> precisely</w:t>
      </w:r>
      <w:r w:rsidRPr="00BB0D7D">
        <w:rPr>
          <w:rFonts w:ascii="Garamond" w:hAnsi="Garamond"/>
          <w:i/>
          <w:iCs/>
          <w:sz w:val="22"/>
          <w:szCs w:val="22"/>
        </w:rPr>
        <w:t xml:space="preserve"> </w:t>
      </w:r>
      <w:r w:rsidRPr="00BB0D7D">
        <w:rPr>
          <w:rFonts w:ascii="Garamond" w:hAnsi="Garamond"/>
          <w:sz w:val="22"/>
          <w:szCs w:val="22"/>
        </w:rPr>
        <w:t>as the designers expected</w:t>
      </w:r>
      <w:r w:rsidR="007A77F0" w:rsidRPr="00BB0D7D">
        <w:rPr>
          <w:rFonts w:ascii="Garamond" w:hAnsi="Garamond"/>
          <w:sz w:val="22"/>
          <w:szCs w:val="22"/>
        </w:rPr>
        <w:t>.</w:t>
      </w:r>
      <w:r w:rsidR="004C0C71" w:rsidRPr="00BB0D7D">
        <w:rPr>
          <w:rFonts w:ascii="Garamond" w:hAnsi="Garamond"/>
          <w:sz w:val="22"/>
          <w:szCs w:val="22"/>
        </w:rPr>
        <w:t xml:space="preserve">  </w:t>
      </w:r>
      <w:r w:rsidR="00106D0A" w:rsidRPr="00BB0D7D">
        <w:rPr>
          <w:rFonts w:ascii="Garamond" w:hAnsi="Garamond"/>
          <w:sz w:val="22"/>
          <w:szCs w:val="22"/>
        </w:rPr>
        <w:t>Thi</w:t>
      </w:r>
      <w:r w:rsidR="004C0C71" w:rsidRPr="00BB0D7D">
        <w:rPr>
          <w:rFonts w:ascii="Garamond" w:hAnsi="Garamond"/>
          <w:sz w:val="22"/>
          <w:szCs w:val="22"/>
        </w:rPr>
        <w:t xml:space="preserve">s can be reconciled quickly if manufacturing and design teams work these issues together but it is sometimes tempting for a </w:t>
      </w:r>
      <w:r w:rsidR="009C2136" w:rsidRPr="00BB0D7D">
        <w:rPr>
          <w:rFonts w:ascii="Garamond" w:hAnsi="Garamond"/>
          <w:sz w:val="22"/>
          <w:szCs w:val="22"/>
        </w:rPr>
        <w:t xml:space="preserve">manufacturing </w:t>
      </w:r>
      <w:r w:rsidR="004C0C71" w:rsidRPr="00BB0D7D">
        <w:rPr>
          <w:rFonts w:ascii="Garamond" w:hAnsi="Garamond"/>
          <w:sz w:val="22"/>
          <w:szCs w:val="22"/>
        </w:rPr>
        <w:t xml:space="preserve">team under pressure </w:t>
      </w:r>
      <w:r w:rsidR="004F06A2" w:rsidRPr="00BB0D7D">
        <w:rPr>
          <w:rFonts w:ascii="Garamond" w:hAnsi="Garamond"/>
          <w:sz w:val="22"/>
          <w:szCs w:val="22"/>
        </w:rPr>
        <w:t>just to</w:t>
      </w:r>
      <w:r w:rsidR="004C0C71" w:rsidRPr="00BB0D7D">
        <w:rPr>
          <w:rFonts w:ascii="Garamond" w:hAnsi="Garamond"/>
          <w:sz w:val="22"/>
          <w:szCs w:val="22"/>
        </w:rPr>
        <w:t xml:space="preserve"> ‘make it fit’</w:t>
      </w:r>
      <w:r w:rsidR="009C2136" w:rsidRPr="00BB0D7D">
        <w:rPr>
          <w:rFonts w:ascii="Garamond" w:hAnsi="Garamond"/>
          <w:sz w:val="22"/>
          <w:szCs w:val="22"/>
        </w:rPr>
        <w:t>, even though that means</w:t>
      </w:r>
      <w:r w:rsidR="004F06A2" w:rsidRPr="00BB0D7D">
        <w:rPr>
          <w:rFonts w:ascii="Garamond" w:hAnsi="Garamond"/>
          <w:sz w:val="22"/>
          <w:szCs w:val="22"/>
        </w:rPr>
        <w:t xml:space="preserve"> the</w:t>
      </w:r>
      <w:r w:rsidR="00A67F77" w:rsidRPr="00BB0D7D">
        <w:rPr>
          <w:rFonts w:ascii="Garamond" w:hAnsi="Garamond"/>
          <w:sz w:val="22"/>
          <w:szCs w:val="22"/>
        </w:rPr>
        <w:t xml:space="preserve"> same</w:t>
      </w:r>
      <w:r w:rsidR="004F06A2" w:rsidRPr="00BB0D7D">
        <w:rPr>
          <w:rFonts w:ascii="Garamond" w:hAnsi="Garamond"/>
          <w:sz w:val="22"/>
          <w:szCs w:val="22"/>
        </w:rPr>
        <w:t xml:space="preserve"> issue </w:t>
      </w:r>
      <w:r w:rsidR="00A67F77" w:rsidRPr="00BB0D7D">
        <w:rPr>
          <w:rFonts w:ascii="Garamond" w:hAnsi="Garamond"/>
          <w:sz w:val="22"/>
          <w:szCs w:val="22"/>
        </w:rPr>
        <w:t xml:space="preserve">will </w:t>
      </w:r>
      <w:r w:rsidR="004F06A2" w:rsidRPr="00BB0D7D">
        <w:rPr>
          <w:rFonts w:ascii="Garamond" w:hAnsi="Garamond"/>
          <w:sz w:val="22"/>
          <w:szCs w:val="22"/>
        </w:rPr>
        <w:t xml:space="preserve">persists on follow-on items. </w:t>
      </w:r>
    </w:p>
    <w:p w:rsidR="00851FB1" w:rsidRPr="00BB0D7D" w:rsidRDefault="00851FB1" w:rsidP="00BB0D7D">
      <w:pPr>
        <w:rPr>
          <w:rFonts w:ascii="Garamond" w:hAnsi="Garamond"/>
          <w:sz w:val="22"/>
          <w:szCs w:val="22"/>
        </w:rPr>
      </w:pPr>
      <w:r w:rsidRPr="00BB0D7D">
        <w:rPr>
          <w:rStyle w:val="Heading3Char"/>
          <w:rFonts w:ascii="Garamond" w:hAnsi="Garamond"/>
          <w:sz w:val="22"/>
          <w:szCs w:val="22"/>
        </w:rPr>
        <w:lastRenderedPageBreak/>
        <w:t>Culture</w:t>
      </w:r>
      <w:r w:rsidRPr="00BB0D7D">
        <w:rPr>
          <w:rFonts w:ascii="Garamond" w:hAnsi="Garamond"/>
          <w:sz w:val="22"/>
          <w:szCs w:val="22"/>
        </w:rPr>
        <w:t xml:space="preserve"> </w:t>
      </w:r>
    </w:p>
    <w:p w:rsidR="0084507F" w:rsidRPr="00BB0D7D" w:rsidRDefault="004F06A2" w:rsidP="00BB0D7D">
      <w:pPr>
        <w:rPr>
          <w:rFonts w:ascii="Garamond" w:hAnsi="Garamond"/>
          <w:sz w:val="22"/>
          <w:szCs w:val="22"/>
        </w:rPr>
      </w:pPr>
      <w:r w:rsidRPr="00BB0D7D">
        <w:rPr>
          <w:rFonts w:ascii="Garamond" w:hAnsi="Garamond"/>
          <w:sz w:val="22"/>
          <w:szCs w:val="22"/>
        </w:rPr>
        <w:t>This</w:t>
      </w:r>
      <w:r w:rsidR="0084507F" w:rsidRPr="00BB0D7D">
        <w:rPr>
          <w:rFonts w:ascii="Garamond" w:hAnsi="Garamond"/>
          <w:sz w:val="22"/>
          <w:szCs w:val="22"/>
        </w:rPr>
        <w:t xml:space="preserve"> is where a compan</w:t>
      </w:r>
      <w:r w:rsidRPr="00BB0D7D">
        <w:rPr>
          <w:rFonts w:ascii="Garamond" w:hAnsi="Garamond"/>
          <w:sz w:val="22"/>
          <w:szCs w:val="22"/>
        </w:rPr>
        <w:t>y’s internal culture</w:t>
      </w:r>
      <w:r w:rsidR="0084507F" w:rsidRPr="00BB0D7D">
        <w:rPr>
          <w:rFonts w:ascii="Garamond" w:hAnsi="Garamond"/>
          <w:sz w:val="22"/>
          <w:szCs w:val="22"/>
        </w:rPr>
        <w:t xml:space="preserve"> </w:t>
      </w:r>
      <w:r w:rsidR="00113EE6" w:rsidRPr="00BB0D7D">
        <w:rPr>
          <w:rFonts w:ascii="Garamond" w:hAnsi="Garamond"/>
          <w:sz w:val="22"/>
          <w:szCs w:val="22"/>
        </w:rPr>
        <w:t>is important</w:t>
      </w:r>
      <w:r w:rsidR="0084507F" w:rsidRPr="00BB0D7D">
        <w:rPr>
          <w:rFonts w:ascii="Garamond" w:hAnsi="Garamond"/>
          <w:sz w:val="22"/>
          <w:szCs w:val="22"/>
        </w:rPr>
        <w:t xml:space="preserve">.  All humans </w:t>
      </w:r>
      <w:r w:rsidR="00113EE6" w:rsidRPr="00BB0D7D">
        <w:rPr>
          <w:rFonts w:ascii="Garamond" w:hAnsi="Garamond"/>
          <w:sz w:val="22"/>
          <w:szCs w:val="22"/>
        </w:rPr>
        <w:t>are prone to make errors and</w:t>
      </w:r>
      <w:r w:rsidR="0084507F" w:rsidRPr="00BB0D7D">
        <w:rPr>
          <w:rFonts w:ascii="Garamond" w:hAnsi="Garamond"/>
          <w:sz w:val="22"/>
          <w:szCs w:val="22"/>
        </w:rPr>
        <w:t xml:space="preserve"> </w:t>
      </w:r>
      <w:r w:rsidR="00113EE6" w:rsidRPr="00BB0D7D">
        <w:rPr>
          <w:rFonts w:ascii="Garamond" w:hAnsi="Garamond"/>
          <w:sz w:val="22"/>
          <w:szCs w:val="22"/>
        </w:rPr>
        <w:t>design and</w:t>
      </w:r>
      <w:r w:rsidRPr="00BB0D7D">
        <w:rPr>
          <w:rFonts w:ascii="Garamond" w:hAnsi="Garamond"/>
          <w:sz w:val="22"/>
          <w:szCs w:val="22"/>
        </w:rPr>
        <w:t xml:space="preserve"> </w:t>
      </w:r>
      <w:r w:rsidR="0084507F" w:rsidRPr="00BB0D7D">
        <w:rPr>
          <w:rFonts w:ascii="Garamond" w:hAnsi="Garamond"/>
          <w:sz w:val="22"/>
          <w:szCs w:val="22"/>
        </w:rPr>
        <w:t>manufacturing team</w:t>
      </w:r>
      <w:r w:rsidR="00F7575D" w:rsidRPr="00BB0D7D">
        <w:rPr>
          <w:rFonts w:ascii="Garamond" w:hAnsi="Garamond"/>
          <w:sz w:val="22"/>
          <w:szCs w:val="22"/>
        </w:rPr>
        <w:t>s are no exception.  T</w:t>
      </w:r>
      <w:r w:rsidR="0084507F" w:rsidRPr="00BB0D7D">
        <w:rPr>
          <w:rFonts w:ascii="Garamond" w:hAnsi="Garamond"/>
          <w:sz w:val="22"/>
          <w:szCs w:val="22"/>
        </w:rPr>
        <w:t xml:space="preserve">he question </w:t>
      </w:r>
      <w:r w:rsidR="00F7575D" w:rsidRPr="00BB0D7D">
        <w:rPr>
          <w:rFonts w:ascii="Garamond" w:hAnsi="Garamond"/>
          <w:sz w:val="22"/>
          <w:szCs w:val="22"/>
        </w:rPr>
        <w:t>is</w:t>
      </w:r>
      <w:r w:rsidR="0084507F" w:rsidRPr="00BB0D7D">
        <w:rPr>
          <w:rFonts w:ascii="Garamond" w:hAnsi="Garamond"/>
          <w:sz w:val="22"/>
          <w:szCs w:val="22"/>
        </w:rPr>
        <w:t xml:space="preserve"> how th</w:t>
      </w:r>
      <w:r w:rsidR="00B42BD6" w:rsidRPr="00BB0D7D">
        <w:rPr>
          <w:rFonts w:ascii="Garamond" w:hAnsi="Garamond"/>
          <w:sz w:val="22"/>
          <w:szCs w:val="22"/>
        </w:rPr>
        <w:t xml:space="preserve">e company </w:t>
      </w:r>
      <w:r w:rsidR="004F21EC" w:rsidRPr="00BB0D7D">
        <w:rPr>
          <w:rFonts w:ascii="Garamond" w:hAnsi="Garamond"/>
          <w:sz w:val="22"/>
          <w:szCs w:val="22"/>
        </w:rPr>
        <w:t>reacts to</w:t>
      </w:r>
      <w:r w:rsidR="00F7575D" w:rsidRPr="00BB0D7D">
        <w:rPr>
          <w:rFonts w:ascii="Garamond" w:hAnsi="Garamond"/>
          <w:sz w:val="22"/>
          <w:szCs w:val="22"/>
        </w:rPr>
        <w:t xml:space="preserve"> these errors. </w:t>
      </w:r>
      <w:r w:rsidR="00B42BD6" w:rsidRPr="00BB0D7D">
        <w:rPr>
          <w:rFonts w:ascii="Garamond" w:hAnsi="Garamond"/>
          <w:sz w:val="22"/>
          <w:szCs w:val="22"/>
        </w:rPr>
        <w:t xml:space="preserve"> </w:t>
      </w:r>
      <w:r w:rsidR="00F7575D" w:rsidRPr="00BB0D7D">
        <w:rPr>
          <w:rFonts w:ascii="Garamond" w:hAnsi="Garamond"/>
          <w:sz w:val="22"/>
          <w:szCs w:val="22"/>
        </w:rPr>
        <w:t>At one time, companies assumed</w:t>
      </w:r>
      <w:r w:rsidRPr="00BB0D7D">
        <w:rPr>
          <w:rFonts w:ascii="Garamond" w:hAnsi="Garamond"/>
          <w:sz w:val="22"/>
          <w:szCs w:val="22"/>
        </w:rPr>
        <w:t xml:space="preserve"> everyone</w:t>
      </w:r>
      <w:r w:rsidR="0084507F" w:rsidRPr="00BB0D7D">
        <w:rPr>
          <w:rFonts w:ascii="Garamond" w:hAnsi="Garamond"/>
          <w:sz w:val="22"/>
          <w:szCs w:val="22"/>
        </w:rPr>
        <w:t xml:space="preserve"> </w:t>
      </w:r>
      <w:r w:rsidR="00F7575D" w:rsidRPr="00BB0D7D">
        <w:rPr>
          <w:rFonts w:ascii="Garamond" w:hAnsi="Garamond"/>
          <w:sz w:val="22"/>
          <w:szCs w:val="22"/>
        </w:rPr>
        <w:t xml:space="preserve">was either perfect or incompetent.  </w:t>
      </w:r>
      <w:r w:rsidRPr="00BB0D7D">
        <w:rPr>
          <w:rFonts w:ascii="Garamond" w:hAnsi="Garamond"/>
          <w:sz w:val="22"/>
          <w:szCs w:val="22"/>
        </w:rPr>
        <w:t>A</w:t>
      </w:r>
      <w:r w:rsidR="0084507F" w:rsidRPr="00BB0D7D">
        <w:rPr>
          <w:rFonts w:ascii="Garamond" w:hAnsi="Garamond"/>
          <w:sz w:val="22"/>
          <w:szCs w:val="22"/>
        </w:rPr>
        <w:t xml:space="preserve">cknowledging or pointing out </w:t>
      </w:r>
      <w:r w:rsidR="00F7575D" w:rsidRPr="00BB0D7D">
        <w:rPr>
          <w:rFonts w:ascii="Garamond" w:hAnsi="Garamond"/>
          <w:sz w:val="22"/>
          <w:szCs w:val="22"/>
        </w:rPr>
        <w:t>an</w:t>
      </w:r>
      <w:r w:rsidR="0084507F" w:rsidRPr="00BB0D7D">
        <w:rPr>
          <w:rFonts w:ascii="Garamond" w:hAnsi="Garamond"/>
          <w:sz w:val="22"/>
          <w:szCs w:val="22"/>
        </w:rPr>
        <w:t xml:space="preserve"> error was considered </w:t>
      </w:r>
      <w:r w:rsidRPr="00BB0D7D">
        <w:rPr>
          <w:rFonts w:ascii="Garamond" w:hAnsi="Garamond"/>
          <w:sz w:val="22"/>
          <w:szCs w:val="22"/>
        </w:rPr>
        <w:t xml:space="preserve">a sign of </w:t>
      </w:r>
      <w:r w:rsidR="0084507F" w:rsidRPr="00BB0D7D">
        <w:rPr>
          <w:rFonts w:ascii="Garamond" w:hAnsi="Garamond"/>
          <w:sz w:val="22"/>
          <w:szCs w:val="22"/>
        </w:rPr>
        <w:t>weak</w:t>
      </w:r>
      <w:r w:rsidRPr="00BB0D7D">
        <w:rPr>
          <w:rFonts w:ascii="Garamond" w:hAnsi="Garamond"/>
          <w:sz w:val="22"/>
          <w:szCs w:val="22"/>
        </w:rPr>
        <w:t>ness</w:t>
      </w:r>
      <w:r w:rsidR="00F7575D" w:rsidRPr="00BB0D7D">
        <w:rPr>
          <w:rFonts w:ascii="Garamond" w:hAnsi="Garamond"/>
          <w:sz w:val="22"/>
          <w:szCs w:val="22"/>
        </w:rPr>
        <w:t xml:space="preserve"> and a reason for</w:t>
      </w:r>
      <w:r w:rsidR="0084507F" w:rsidRPr="00BB0D7D">
        <w:rPr>
          <w:rFonts w:ascii="Garamond" w:hAnsi="Garamond"/>
          <w:sz w:val="22"/>
          <w:szCs w:val="22"/>
        </w:rPr>
        <w:t xml:space="preserve"> dismissal; today we would </w:t>
      </w:r>
      <w:r w:rsidR="00F7575D" w:rsidRPr="00BB0D7D">
        <w:rPr>
          <w:rFonts w:ascii="Garamond" w:hAnsi="Garamond"/>
          <w:sz w:val="22"/>
          <w:szCs w:val="22"/>
        </w:rPr>
        <w:t>call that</w:t>
      </w:r>
      <w:r w:rsidR="0084507F" w:rsidRPr="00BB0D7D">
        <w:rPr>
          <w:rFonts w:ascii="Garamond" w:hAnsi="Garamond"/>
          <w:sz w:val="22"/>
          <w:szCs w:val="22"/>
        </w:rPr>
        <w:t xml:space="preserve"> a ‘blame culture’. </w:t>
      </w:r>
      <w:r w:rsidR="00F7575D" w:rsidRPr="00BB0D7D">
        <w:rPr>
          <w:rFonts w:ascii="Garamond" w:hAnsi="Garamond"/>
          <w:sz w:val="22"/>
          <w:szCs w:val="22"/>
        </w:rPr>
        <w:t>The behavioural reaction to a Blame Culture is silence and cover-up; it invites a downward spiral of risk and incidents and is a major inhibitor on learning and safety</w:t>
      </w:r>
      <w:r w:rsidR="001E3CED" w:rsidRPr="00BB0D7D">
        <w:rPr>
          <w:rFonts w:ascii="Garamond" w:hAnsi="Garamond"/>
          <w:sz w:val="22"/>
          <w:szCs w:val="22"/>
        </w:rPr>
        <w:t xml:space="preserve"> so that if an item does</w:t>
      </w:r>
      <w:r w:rsidR="0084507F" w:rsidRPr="00BB0D7D">
        <w:rPr>
          <w:rFonts w:ascii="Garamond" w:hAnsi="Garamond"/>
          <w:sz w:val="22"/>
          <w:szCs w:val="22"/>
        </w:rPr>
        <w:t xml:space="preserve"> not </w:t>
      </w:r>
      <w:r w:rsidR="005348FC" w:rsidRPr="00BB0D7D">
        <w:rPr>
          <w:rFonts w:ascii="Garamond" w:hAnsi="Garamond"/>
          <w:sz w:val="22"/>
          <w:szCs w:val="22"/>
        </w:rPr>
        <w:t xml:space="preserve">fit, </w:t>
      </w:r>
      <w:r w:rsidR="001E3CED" w:rsidRPr="00BB0D7D">
        <w:rPr>
          <w:rFonts w:ascii="Garamond" w:hAnsi="Garamond"/>
          <w:sz w:val="22"/>
          <w:szCs w:val="22"/>
        </w:rPr>
        <w:t xml:space="preserve">it gets </w:t>
      </w:r>
      <w:r w:rsidR="005348FC" w:rsidRPr="00BB0D7D">
        <w:rPr>
          <w:rFonts w:ascii="Garamond" w:hAnsi="Garamond"/>
          <w:sz w:val="22"/>
          <w:szCs w:val="22"/>
        </w:rPr>
        <w:t>a little ‘percussive</w:t>
      </w:r>
      <w:r w:rsidR="0084507F" w:rsidRPr="00BB0D7D">
        <w:rPr>
          <w:rFonts w:ascii="Garamond" w:hAnsi="Garamond"/>
          <w:sz w:val="22"/>
          <w:szCs w:val="22"/>
        </w:rPr>
        <w:t xml:space="preserve"> adjustment’ wit</w:t>
      </w:r>
      <w:r w:rsidR="00A67F77" w:rsidRPr="00BB0D7D">
        <w:rPr>
          <w:rFonts w:ascii="Garamond" w:hAnsi="Garamond"/>
          <w:sz w:val="22"/>
          <w:szCs w:val="22"/>
        </w:rPr>
        <w:t>h a h</w:t>
      </w:r>
      <w:r w:rsidR="001E3CED" w:rsidRPr="00BB0D7D">
        <w:rPr>
          <w:rFonts w:ascii="Garamond" w:hAnsi="Garamond"/>
          <w:sz w:val="22"/>
          <w:szCs w:val="22"/>
        </w:rPr>
        <w:t>ammer until it does</w:t>
      </w:r>
      <w:r w:rsidR="0084507F" w:rsidRPr="00BB0D7D">
        <w:rPr>
          <w:rFonts w:ascii="Garamond" w:hAnsi="Garamond"/>
          <w:sz w:val="22"/>
          <w:szCs w:val="22"/>
        </w:rPr>
        <w:t xml:space="preserve">.  </w:t>
      </w:r>
      <w:r w:rsidR="00B42BD6" w:rsidRPr="00BB0D7D">
        <w:rPr>
          <w:rFonts w:ascii="Garamond" w:hAnsi="Garamond"/>
          <w:sz w:val="22"/>
          <w:szCs w:val="22"/>
        </w:rPr>
        <w:t xml:space="preserve">These </w:t>
      </w:r>
      <w:r w:rsidR="00A67F77" w:rsidRPr="00BB0D7D">
        <w:rPr>
          <w:rFonts w:ascii="Garamond" w:hAnsi="Garamond"/>
          <w:sz w:val="22"/>
          <w:szCs w:val="22"/>
        </w:rPr>
        <w:t>actions</w:t>
      </w:r>
      <w:r w:rsidR="005348FC" w:rsidRPr="00BB0D7D">
        <w:rPr>
          <w:rFonts w:ascii="Garamond" w:hAnsi="Garamond"/>
          <w:sz w:val="22"/>
          <w:szCs w:val="22"/>
        </w:rPr>
        <w:t xml:space="preserve"> </w:t>
      </w:r>
      <w:r w:rsidR="001E3CED" w:rsidRPr="00BB0D7D">
        <w:rPr>
          <w:rFonts w:ascii="Garamond" w:hAnsi="Garamond"/>
          <w:sz w:val="22"/>
          <w:szCs w:val="22"/>
        </w:rPr>
        <w:t>would appear eventually, perhaps</w:t>
      </w:r>
      <w:r w:rsidR="0084507F" w:rsidRPr="00BB0D7D">
        <w:rPr>
          <w:rFonts w:ascii="Garamond" w:hAnsi="Garamond"/>
          <w:sz w:val="22"/>
          <w:szCs w:val="22"/>
        </w:rPr>
        <w:t xml:space="preserve"> d</w:t>
      </w:r>
      <w:r w:rsidR="005348FC" w:rsidRPr="00BB0D7D">
        <w:rPr>
          <w:rFonts w:ascii="Garamond" w:hAnsi="Garamond"/>
          <w:sz w:val="22"/>
          <w:szCs w:val="22"/>
        </w:rPr>
        <w:t>uring acceptance flight test</w:t>
      </w:r>
      <w:r w:rsidR="00B42BD6" w:rsidRPr="00BB0D7D">
        <w:rPr>
          <w:rFonts w:ascii="Garamond" w:hAnsi="Garamond"/>
          <w:sz w:val="22"/>
          <w:szCs w:val="22"/>
        </w:rPr>
        <w:t xml:space="preserve"> when expensive remedial action would be needed</w:t>
      </w:r>
      <w:r w:rsidR="005348FC" w:rsidRPr="00BB0D7D">
        <w:rPr>
          <w:rFonts w:ascii="Garamond" w:hAnsi="Garamond"/>
          <w:sz w:val="22"/>
          <w:szCs w:val="22"/>
        </w:rPr>
        <w:t>;</w:t>
      </w:r>
      <w:r w:rsidR="0084507F" w:rsidRPr="00BB0D7D">
        <w:rPr>
          <w:rFonts w:ascii="Garamond" w:hAnsi="Garamond"/>
          <w:sz w:val="22"/>
          <w:szCs w:val="22"/>
        </w:rPr>
        <w:t xml:space="preserve"> sometimes </w:t>
      </w:r>
      <w:r w:rsidR="00510CEA" w:rsidRPr="00BB0D7D">
        <w:rPr>
          <w:rFonts w:ascii="Garamond" w:hAnsi="Garamond"/>
          <w:sz w:val="22"/>
          <w:szCs w:val="22"/>
        </w:rPr>
        <w:t>they</w:t>
      </w:r>
      <w:r w:rsidR="00B42BD6" w:rsidRPr="00BB0D7D">
        <w:rPr>
          <w:rFonts w:ascii="Garamond" w:hAnsi="Garamond"/>
          <w:sz w:val="22"/>
          <w:szCs w:val="22"/>
        </w:rPr>
        <w:t xml:space="preserve"> might </w:t>
      </w:r>
      <w:r w:rsidR="00510CEA" w:rsidRPr="00BB0D7D">
        <w:rPr>
          <w:rFonts w:ascii="Garamond" w:hAnsi="Garamond"/>
          <w:sz w:val="22"/>
          <w:szCs w:val="22"/>
        </w:rPr>
        <w:t xml:space="preserve">only </w:t>
      </w:r>
      <w:r w:rsidR="00B42BD6" w:rsidRPr="00BB0D7D">
        <w:rPr>
          <w:rFonts w:ascii="Garamond" w:hAnsi="Garamond"/>
          <w:sz w:val="22"/>
          <w:szCs w:val="22"/>
        </w:rPr>
        <w:t xml:space="preserve">become apparent </w:t>
      </w:r>
      <w:r w:rsidR="00510CEA" w:rsidRPr="00BB0D7D">
        <w:rPr>
          <w:rFonts w:ascii="Garamond" w:hAnsi="Garamond"/>
          <w:sz w:val="22"/>
          <w:szCs w:val="22"/>
        </w:rPr>
        <w:t>in service</w:t>
      </w:r>
      <w:r w:rsidR="00B42BD6" w:rsidRPr="00BB0D7D">
        <w:rPr>
          <w:rFonts w:ascii="Garamond" w:hAnsi="Garamond"/>
          <w:sz w:val="22"/>
          <w:szCs w:val="22"/>
        </w:rPr>
        <w:t>.</w:t>
      </w:r>
      <w:r w:rsidR="0084507F" w:rsidRPr="00BB0D7D">
        <w:rPr>
          <w:rFonts w:ascii="Garamond" w:hAnsi="Garamond"/>
          <w:sz w:val="22"/>
          <w:szCs w:val="22"/>
        </w:rPr>
        <w:t xml:space="preserve"> </w:t>
      </w:r>
    </w:p>
    <w:p w:rsidR="00F02B8E" w:rsidRPr="00BB0D7D" w:rsidRDefault="000B5018" w:rsidP="00BB0D7D">
      <w:pPr>
        <w:rPr>
          <w:rFonts w:ascii="Garamond" w:hAnsi="Garamond"/>
          <w:sz w:val="22"/>
          <w:szCs w:val="22"/>
        </w:rPr>
      </w:pPr>
      <w:r w:rsidRPr="00BB0D7D">
        <w:rPr>
          <w:rStyle w:val="Heading3Char"/>
          <w:rFonts w:ascii="Garamond" w:hAnsi="Garamond"/>
          <w:sz w:val="22"/>
          <w:szCs w:val="22"/>
        </w:rPr>
        <w:t>Just Culture</w:t>
      </w:r>
      <w:r w:rsidRPr="00BB0D7D">
        <w:rPr>
          <w:rFonts w:ascii="Garamond" w:hAnsi="Garamond"/>
          <w:sz w:val="22"/>
          <w:szCs w:val="22"/>
        </w:rPr>
        <w:t xml:space="preserve">   </w:t>
      </w:r>
      <w:r w:rsidR="0084507F" w:rsidRPr="00BB0D7D">
        <w:rPr>
          <w:rFonts w:ascii="Garamond" w:hAnsi="Garamond"/>
          <w:sz w:val="22"/>
          <w:szCs w:val="22"/>
        </w:rPr>
        <w:t>Today</w:t>
      </w:r>
      <w:r w:rsidR="00510CEA" w:rsidRPr="00BB0D7D">
        <w:rPr>
          <w:rFonts w:ascii="Garamond" w:hAnsi="Garamond"/>
          <w:sz w:val="22"/>
          <w:szCs w:val="22"/>
        </w:rPr>
        <w:t>’s</w:t>
      </w:r>
      <w:r w:rsidR="0084507F" w:rsidRPr="00BB0D7D">
        <w:rPr>
          <w:rFonts w:ascii="Garamond" w:hAnsi="Garamond"/>
          <w:sz w:val="22"/>
          <w:szCs w:val="22"/>
        </w:rPr>
        <w:t xml:space="preserve"> </w:t>
      </w:r>
      <w:r w:rsidR="00510CEA" w:rsidRPr="00BB0D7D">
        <w:rPr>
          <w:rFonts w:ascii="Garamond" w:hAnsi="Garamond"/>
          <w:sz w:val="22"/>
          <w:szCs w:val="22"/>
        </w:rPr>
        <w:t xml:space="preserve">aerospace </w:t>
      </w:r>
      <w:r w:rsidR="0084507F" w:rsidRPr="00BB0D7D">
        <w:rPr>
          <w:rFonts w:ascii="Garamond" w:hAnsi="Garamond"/>
          <w:sz w:val="22"/>
          <w:szCs w:val="22"/>
        </w:rPr>
        <w:t xml:space="preserve">industry has </w:t>
      </w:r>
      <w:r w:rsidR="00510CEA" w:rsidRPr="00BB0D7D">
        <w:rPr>
          <w:rFonts w:ascii="Garamond" w:hAnsi="Garamond"/>
          <w:sz w:val="22"/>
          <w:szCs w:val="22"/>
        </w:rPr>
        <w:t xml:space="preserve">embraced </w:t>
      </w:r>
      <w:r w:rsidR="0084507F" w:rsidRPr="00BB0D7D">
        <w:rPr>
          <w:rFonts w:ascii="Garamond" w:hAnsi="Garamond"/>
          <w:sz w:val="22"/>
          <w:szCs w:val="22"/>
        </w:rPr>
        <w:t>‘Just’ Culture</w:t>
      </w:r>
      <w:r w:rsidR="00510CEA" w:rsidRPr="00BB0D7D">
        <w:rPr>
          <w:rFonts w:ascii="Garamond" w:hAnsi="Garamond"/>
          <w:sz w:val="22"/>
          <w:szCs w:val="22"/>
        </w:rPr>
        <w:t>.</w:t>
      </w:r>
      <w:r w:rsidR="00510CEA" w:rsidRPr="00BB0D7D">
        <w:rPr>
          <w:rStyle w:val="FootnoteReference"/>
          <w:rFonts w:ascii="Garamond" w:hAnsi="Garamond"/>
          <w:sz w:val="22"/>
          <w:szCs w:val="22"/>
        </w:rPr>
        <w:footnoteReference w:id="4"/>
      </w:r>
      <w:r w:rsidR="00510CEA" w:rsidRPr="00BB0D7D">
        <w:rPr>
          <w:rFonts w:ascii="Garamond" w:hAnsi="Garamond"/>
          <w:sz w:val="22"/>
          <w:szCs w:val="22"/>
        </w:rPr>
        <w:t xml:space="preserve">  </w:t>
      </w:r>
      <w:r w:rsidR="0084507F" w:rsidRPr="00BB0D7D">
        <w:rPr>
          <w:rFonts w:ascii="Garamond" w:hAnsi="Garamond"/>
          <w:sz w:val="22"/>
          <w:szCs w:val="22"/>
        </w:rPr>
        <w:t>Just Culture</w:t>
      </w:r>
      <w:r w:rsidR="00F02B8E" w:rsidRPr="00BB0D7D">
        <w:rPr>
          <w:rFonts w:ascii="Garamond" w:hAnsi="Garamond"/>
          <w:sz w:val="22"/>
          <w:szCs w:val="22"/>
        </w:rPr>
        <w:t>, which</w:t>
      </w:r>
      <w:r w:rsidR="0084507F" w:rsidRPr="00BB0D7D">
        <w:rPr>
          <w:rFonts w:ascii="Garamond" w:hAnsi="Garamond"/>
          <w:sz w:val="22"/>
          <w:szCs w:val="22"/>
        </w:rPr>
        <w:t xml:space="preserve"> </w:t>
      </w:r>
      <w:r w:rsidR="00510CEA" w:rsidRPr="00BB0D7D">
        <w:rPr>
          <w:rFonts w:ascii="Garamond" w:hAnsi="Garamond"/>
          <w:sz w:val="22"/>
          <w:szCs w:val="22"/>
        </w:rPr>
        <w:t>must</w:t>
      </w:r>
      <w:r w:rsidR="0084507F" w:rsidRPr="00BB0D7D">
        <w:rPr>
          <w:rFonts w:ascii="Garamond" w:hAnsi="Garamond"/>
          <w:sz w:val="22"/>
          <w:szCs w:val="22"/>
        </w:rPr>
        <w:t xml:space="preserve"> be instigated and supported by the senior management of a company</w:t>
      </w:r>
      <w:r w:rsidR="00075924" w:rsidRPr="00BB0D7D">
        <w:rPr>
          <w:rFonts w:ascii="Garamond" w:hAnsi="Garamond"/>
          <w:sz w:val="22"/>
          <w:szCs w:val="22"/>
        </w:rPr>
        <w:t>; it</w:t>
      </w:r>
      <w:r w:rsidR="0084507F" w:rsidRPr="00BB0D7D">
        <w:rPr>
          <w:rFonts w:ascii="Garamond" w:hAnsi="Garamond"/>
          <w:sz w:val="22"/>
          <w:szCs w:val="22"/>
        </w:rPr>
        <w:t xml:space="preserve"> means that </w:t>
      </w:r>
      <w:r w:rsidR="00510CEA" w:rsidRPr="00BB0D7D">
        <w:rPr>
          <w:rFonts w:ascii="Garamond" w:hAnsi="Garamond"/>
          <w:sz w:val="22"/>
          <w:szCs w:val="22"/>
        </w:rPr>
        <w:t>people are treated fairly, with empathy and consideration when they have been involved in a safety incident or have raised a safety issue</w:t>
      </w:r>
      <w:r w:rsidR="00075924" w:rsidRPr="00BB0D7D">
        <w:rPr>
          <w:rFonts w:ascii="Garamond" w:hAnsi="Garamond"/>
          <w:sz w:val="22"/>
          <w:szCs w:val="22"/>
        </w:rPr>
        <w:t xml:space="preserve">. Just Culture </w:t>
      </w:r>
      <w:r w:rsidR="004264D4" w:rsidRPr="00BB0D7D">
        <w:rPr>
          <w:rFonts w:ascii="Garamond" w:hAnsi="Garamond"/>
          <w:sz w:val="22"/>
          <w:szCs w:val="22"/>
        </w:rPr>
        <w:t>encourages the honest and open reporting of</w:t>
      </w:r>
      <w:r w:rsidR="0084507F" w:rsidRPr="00BB0D7D">
        <w:rPr>
          <w:rFonts w:ascii="Garamond" w:hAnsi="Garamond"/>
          <w:sz w:val="22"/>
          <w:szCs w:val="22"/>
        </w:rPr>
        <w:t xml:space="preserve"> errors or omissions as and when they occur.  This not only allows immediate corrective action, it also allows any systemic errors, such as errors in design drawings or sub-component manufacture to be fixed.   It is important to understand that a ‘Just’ Culture is not a ‘No-blame’ Culture, which </w:t>
      </w:r>
      <w:r w:rsidR="004264D4" w:rsidRPr="00BB0D7D">
        <w:rPr>
          <w:rFonts w:ascii="Garamond" w:hAnsi="Garamond"/>
          <w:sz w:val="22"/>
          <w:szCs w:val="22"/>
        </w:rPr>
        <w:t>allows a blanket amnesty for</w:t>
      </w:r>
      <w:r w:rsidR="0046412D" w:rsidRPr="00BB0D7D">
        <w:rPr>
          <w:rFonts w:ascii="Garamond" w:hAnsi="Garamond"/>
          <w:sz w:val="22"/>
          <w:szCs w:val="22"/>
        </w:rPr>
        <w:t xml:space="preserve"> all unsafe acts.  I</w:t>
      </w:r>
      <w:r w:rsidR="004264D4" w:rsidRPr="00BB0D7D">
        <w:rPr>
          <w:rFonts w:ascii="Garamond" w:hAnsi="Garamond"/>
          <w:sz w:val="22"/>
          <w:szCs w:val="22"/>
        </w:rPr>
        <w:t xml:space="preserve">n a Just Culture, </w:t>
      </w:r>
      <w:r w:rsidR="0046412D" w:rsidRPr="00BB0D7D">
        <w:rPr>
          <w:rFonts w:ascii="Garamond" w:hAnsi="Garamond"/>
          <w:sz w:val="22"/>
          <w:szCs w:val="22"/>
        </w:rPr>
        <w:t>reckless</w:t>
      </w:r>
      <w:r w:rsidR="004264D4" w:rsidRPr="00BB0D7D">
        <w:rPr>
          <w:rFonts w:ascii="Garamond" w:hAnsi="Garamond"/>
          <w:sz w:val="22"/>
          <w:szCs w:val="22"/>
        </w:rPr>
        <w:t xml:space="preserve"> or deliberate wrong</w:t>
      </w:r>
      <w:r w:rsidR="0046412D" w:rsidRPr="00BB0D7D">
        <w:rPr>
          <w:rFonts w:ascii="Garamond" w:hAnsi="Garamond"/>
          <w:sz w:val="22"/>
          <w:szCs w:val="22"/>
        </w:rPr>
        <w:t>doing will</w:t>
      </w:r>
      <w:r w:rsidR="0084507F" w:rsidRPr="00BB0D7D">
        <w:rPr>
          <w:rFonts w:ascii="Garamond" w:hAnsi="Garamond"/>
          <w:sz w:val="22"/>
          <w:szCs w:val="22"/>
        </w:rPr>
        <w:t xml:space="preserve"> be punished severely. </w:t>
      </w:r>
      <w:r w:rsidR="0046412D" w:rsidRPr="00BB0D7D">
        <w:rPr>
          <w:rFonts w:ascii="Garamond" w:hAnsi="Garamond"/>
          <w:sz w:val="22"/>
          <w:szCs w:val="22"/>
        </w:rPr>
        <w:t xml:space="preserve">  Culture has a massive influence on safety and we will re-visit it later.</w:t>
      </w:r>
    </w:p>
    <w:p w:rsidR="00851FB1" w:rsidRPr="00BB0D7D" w:rsidRDefault="00851FB1" w:rsidP="00BB0D7D">
      <w:pPr>
        <w:rPr>
          <w:rFonts w:ascii="Garamond" w:hAnsi="Garamond"/>
          <w:sz w:val="22"/>
          <w:szCs w:val="22"/>
        </w:rPr>
      </w:pPr>
      <w:r w:rsidRPr="00BB0D7D">
        <w:rPr>
          <w:rStyle w:val="Heading3Char"/>
          <w:rFonts w:ascii="Garamond" w:hAnsi="Garamond"/>
          <w:sz w:val="22"/>
          <w:szCs w:val="22"/>
        </w:rPr>
        <w:t>Configuration control</w:t>
      </w:r>
      <w:r w:rsidRPr="00BB0D7D">
        <w:rPr>
          <w:rFonts w:ascii="Garamond" w:hAnsi="Garamond"/>
          <w:sz w:val="22"/>
          <w:szCs w:val="22"/>
        </w:rPr>
        <w:t xml:space="preserve"> </w:t>
      </w:r>
    </w:p>
    <w:p w:rsidR="00897820" w:rsidRPr="00BB0D7D" w:rsidRDefault="00FE5BB4" w:rsidP="00BB0D7D">
      <w:pPr>
        <w:rPr>
          <w:rFonts w:ascii="Garamond" w:hAnsi="Garamond"/>
          <w:sz w:val="22"/>
          <w:szCs w:val="22"/>
        </w:rPr>
      </w:pPr>
      <w:r w:rsidRPr="00BB0D7D">
        <w:rPr>
          <w:rFonts w:ascii="Garamond" w:hAnsi="Garamond"/>
          <w:sz w:val="22"/>
          <w:szCs w:val="22"/>
        </w:rPr>
        <w:t xml:space="preserve">Aircraft build brings </w:t>
      </w:r>
      <w:r w:rsidR="005A300A" w:rsidRPr="00BB0D7D">
        <w:rPr>
          <w:rFonts w:ascii="Garamond" w:hAnsi="Garamond"/>
          <w:sz w:val="22"/>
          <w:szCs w:val="22"/>
        </w:rPr>
        <w:t xml:space="preserve">together elements of </w:t>
      </w:r>
      <w:r w:rsidRPr="00BB0D7D">
        <w:rPr>
          <w:rFonts w:ascii="Garamond" w:hAnsi="Garamond"/>
          <w:sz w:val="22"/>
          <w:szCs w:val="22"/>
        </w:rPr>
        <w:t>structure</w:t>
      </w:r>
      <w:r w:rsidR="005A300A" w:rsidRPr="00BB0D7D">
        <w:rPr>
          <w:rFonts w:ascii="Garamond" w:hAnsi="Garamond"/>
          <w:sz w:val="22"/>
          <w:szCs w:val="22"/>
        </w:rPr>
        <w:t>, hardware and software and putting the right parts</w:t>
      </w:r>
      <w:r w:rsidRPr="00BB0D7D">
        <w:rPr>
          <w:rFonts w:ascii="Garamond" w:hAnsi="Garamond"/>
          <w:sz w:val="22"/>
          <w:szCs w:val="22"/>
        </w:rPr>
        <w:t xml:space="preserve"> in the right place is absolutely critical.  </w:t>
      </w:r>
      <w:r w:rsidR="00D40B3D" w:rsidRPr="00BB0D7D">
        <w:rPr>
          <w:rFonts w:ascii="Garamond" w:hAnsi="Garamond"/>
          <w:sz w:val="22"/>
          <w:szCs w:val="22"/>
        </w:rPr>
        <w:t>With physical parts it is relatively easy to check; colour, shape and serial number stamped on the side will</w:t>
      </w:r>
      <w:r w:rsidR="005A300A" w:rsidRPr="00BB0D7D">
        <w:rPr>
          <w:rFonts w:ascii="Garamond" w:hAnsi="Garamond"/>
          <w:sz w:val="22"/>
          <w:szCs w:val="22"/>
        </w:rPr>
        <w:t xml:space="preserve"> identify the component and standard</w:t>
      </w:r>
      <w:r w:rsidR="00D40B3D" w:rsidRPr="00BB0D7D">
        <w:rPr>
          <w:rFonts w:ascii="Garamond" w:hAnsi="Garamond"/>
          <w:sz w:val="22"/>
          <w:szCs w:val="22"/>
        </w:rPr>
        <w:t xml:space="preserve"> being fitted and if it is </w:t>
      </w:r>
      <w:r w:rsidR="005A300A" w:rsidRPr="00BB0D7D">
        <w:rPr>
          <w:rFonts w:ascii="Garamond" w:hAnsi="Garamond"/>
          <w:sz w:val="22"/>
          <w:szCs w:val="22"/>
        </w:rPr>
        <w:t>missing</w:t>
      </w:r>
      <w:r w:rsidR="00D40B3D" w:rsidRPr="00BB0D7D">
        <w:rPr>
          <w:rFonts w:ascii="Garamond" w:hAnsi="Garamond"/>
          <w:sz w:val="22"/>
          <w:szCs w:val="22"/>
        </w:rPr>
        <w:t xml:space="preserve"> you can see the empty space.  With software it is much more difficult</w:t>
      </w:r>
      <w:r w:rsidR="00F064A6" w:rsidRPr="00BB0D7D">
        <w:rPr>
          <w:rFonts w:ascii="Garamond" w:hAnsi="Garamond"/>
          <w:sz w:val="22"/>
          <w:szCs w:val="22"/>
        </w:rPr>
        <w:t xml:space="preserve"> and c</w:t>
      </w:r>
      <w:r w:rsidR="00580DDF" w:rsidRPr="00BB0D7D">
        <w:rPr>
          <w:rFonts w:ascii="Garamond" w:hAnsi="Garamond"/>
          <w:sz w:val="22"/>
          <w:szCs w:val="22"/>
        </w:rPr>
        <w:t xml:space="preserve">omputers control almost every function within the aircraft, including engines, pressurisation, electrics, hydraulics, landing gear, navigation controls, </w:t>
      </w:r>
      <w:proofErr w:type="gramStart"/>
      <w:r w:rsidR="00580DDF" w:rsidRPr="00BB0D7D">
        <w:rPr>
          <w:rFonts w:ascii="Garamond" w:hAnsi="Garamond"/>
          <w:sz w:val="22"/>
          <w:szCs w:val="22"/>
        </w:rPr>
        <w:t>nose</w:t>
      </w:r>
      <w:proofErr w:type="gramEnd"/>
      <w:r w:rsidR="00580DDF" w:rsidRPr="00BB0D7D">
        <w:rPr>
          <w:rFonts w:ascii="Garamond" w:hAnsi="Garamond"/>
          <w:sz w:val="22"/>
          <w:szCs w:val="22"/>
        </w:rPr>
        <w:t xml:space="preserve">-wheel steering and flying controls.  </w:t>
      </w:r>
      <w:r w:rsidR="00F064A6" w:rsidRPr="00BB0D7D">
        <w:rPr>
          <w:rFonts w:ascii="Garamond" w:hAnsi="Garamond"/>
          <w:sz w:val="22"/>
          <w:szCs w:val="22"/>
        </w:rPr>
        <w:t>The c</w:t>
      </w:r>
      <w:r w:rsidR="00D40B3D" w:rsidRPr="00BB0D7D">
        <w:rPr>
          <w:rFonts w:ascii="Garamond" w:hAnsi="Garamond"/>
          <w:sz w:val="22"/>
          <w:szCs w:val="22"/>
        </w:rPr>
        <w:t xml:space="preserve">ode </w:t>
      </w:r>
      <w:r w:rsidR="00580DDF" w:rsidRPr="00BB0D7D">
        <w:rPr>
          <w:rFonts w:ascii="Garamond" w:hAnsi="Garamond"/>
          <w:sz w:val="22"/>
          <w:szCs w:val="22"/>
        </w:rPr>
        <w:t xml:space="preserve">inside these computers </w:t>
      </w:r>
      <w:r w:rsidR="00D40B3D" w:rsidRPr="00BB0D7D">
        <w:rPr>
          <w:rFonts w:ascii="Garamond" w:hAnsi="Garamond"/>
          <w:sz w:val="22"/>
          <w:szCs w:val="22"/>
        </w:rPr>
        <w:t xml:space="preserve">is inserted or updated by connecting </w:t>
      </w:r>
      <w:r w:rsidR="00F064A6" w:rsidRPr="00BB0D7D">
        <w:rPr>
          <w:rFonts w:ascii="Garamond" w:hAnsi="Garamond"/>
          <w:sz w:val="22"/>
          <w:szCs w:val="22"/>
        </w:rPr>
        <w:t xml:space="preserve">up </w:t>
      </w:r>
      <w:r w:rsidR="00D40B3D" w:rsidRPr="00BB0D7D">
        <w:rPr>
          <w:rFonts w:ascii="Garamond" w:hAnsi="Garamond"/>
          <w:sz w:val="22"/>
          <w:szCs w:val="22"/>
        </w:rPr>
        <w:t>a storage devic</w:t>
      </w:r>
      <w:r w:rsidR="00F064A6" w:rsidRPr="00BB0D7D">
        <w:rPr>
          <w:rFonts w:ascii="Garamond" w:hAnsi="Garamond"/>
          <w:sz w:val="22"/>
          <w:szCs w:val="22"/>
        </w:rPr>
        <w:t xml:space="preserve">e to the aircraft, </w:t>
      </w:r>
      <w:r w:rsidR="00D40B3D" w:rsidRPr="00BB0D7D">
        <w:rPr>
          <w:rFonts w:ascii="Garamond" w:hAnsi="Garamond"/>
          <w:sz w:val="22"/>
          <w:szCs w:val="22"/>
        </w:rPr>
        <w:t>squirting in the code and then removing</w:t>
      </w:r>
      <w:r w:rsidR="00580DDF" w:rsidRPr="00BB0D7D">
        <w:rPr>
          <w:rFonts w:ascii="Garamond" w:hAnsi="Garamond"/>
          <w:sz w:val="22"/>
          <w:szCs w:val="22"/>
        </w:rPr>
        <w:t xml:space="preserve"> the device.  Only</w:t>
      </w:r>
      <w:r w:rsidR="00D40B3D" w:rsidRPr="00BB0D7D">
        <w:rPr>
          <w:rFonts w:ascii="Garamond" w:hAnsi="Garamond"/>
          <w:sz w:val="22"/>
          <w:szCs w:val="22"/>
        </w:rPr>
        <w:t xml:space="preserve"> the person connecting</w:t>
      </w:r>
      <w:r w:rsidR="00580DDF" w:rsidRPr="00BB0D7D">
        <w:rPr>
          <w:rFonts w:ascii="Garamond" w:hAnsi="Garamond"/>
          <w:sz w:val="22"/>
          <w:szCs w:val="22"/>
        </w:rPr>
        <w:t xml:space="preserve"> the device knows </w:t>
      </w:r>
      <w:r w:rsidR="00F064A6" w:rsidRPr="00BB0D7D">
        <w:rPr>
          <w:rFonts w:ascii="Garamond" w:hAnsi="Garamond"/>
          <w:sz w:val="22"/>
          <w:szCs w:val="22"/>
        </w:rPr>
        <w:t xml:space="preserve">it </w:t>
      </w:r>
      <w:r w:rsidR="00580DDF" w:rsidRPr="00BB0D7D">
        <w:rPr>
          <w:rFonts w:ascii="Garamond" w:hAnsi="Garamond"/>
          <w:sz w:val="22"/>
          <w:szCs w:val="22"/>
        </w:rPr>
        <w:t xml:space="preserve">has been done but they may not be aware of the precise nature of the code they have just ‘squirted </w:t>
      </w:r>
      <w:proofErr w:type="gramStart"/>
      <w:r w:rsidR="00580DDF" w:rsidRPr="00BB0D7D">
        <w:rPr>
          <w:rFonts w:ascii="Garamond" w:hAnsi="Garamond"/>
          <w:sz w:val="22"/>
          <w:szCs w:val="22"/>
        </w:rPr>
        <w:t>‘ in</w:t>
      </w:r>
      <w:proofErr w:type="gramEnd"/>
      <w:r w:rsidR="00F064A6" w:rsidRPr="00BB0D7D">
        <w:rPr>
          <w:rFonts w:ascii="Garamond" w:hAnsi="Garamond"/>
          <w:sz w:val="22"/>
          <w:szCs w:val="22"/>
        </w:rPr>
        <w:t>; someone else may have loaded</w:t>
      </w:r>
      <w:r w:rsidR="00580DDF" w:rsidRPr="00BB0D7D">
        <w:rPr>
          <w:rFonts w:ascii="Garamond" w:hAnsi="Garamond"/>
          <w:sz w:val="22"/>
          <w:szCs w:val="22"/>
        </w:rPr>
        <w:t xml:space="preserve"> the memory device.  </w:t>
      </w:r>
      <w:r w:rsidR="00D40B3D" w:rsidRPr="00BB0D7D">
        <w:rPr>
          <w:rFonts w:ascii="Garamond" w:hAnsi="Garamond"/>
          <w:sz w:val="22"/>
          <w:szCs w:val="22"/>
        </w:rPr>
        <w:t xml:space="preserve"> </w:t>
      </w:r>
      <w:r w:rsidR="007D64B5" w:rsidRPr="00BB0D7D">
        <w:rPr>
          <w:rFonts w:ascii="Garamond" w:hAnsi="Garamond"/>
          <w:sz w:val="22"/>
          <w:szCs w:val="22"/>
        </w:rPr>
        <w:t xml:space="preserve">This means that </w:t>
      </w:r>
      <w:r w:rsidR="002C4A1B" w:rsidRPr="00BB0D7D">
        <w:rPr>
          <w:rFonts w:ascii="Garamond" w:hAnsi="Garamond"/>
          <w:sz w:val="22"/>
          <w:szCs w:val="22"/>
        </w:rPr>
        <w:t xml:space="preserve">‘Configuration Control’, the control of the </w:t>
      </w:r>
      <w:r w:rsidR="007D64B5" w:rsidRPr="00BB0D7D">
        <w:rPr>
          <w:rFonts w:ascii="Garamond" w:hAnsi="Garamond"/>
          <w:sz w:val="22"/>
          <w:szCs w:val="22"/>
        </w:rPr>
        <w:t xml:space="preserve">hardware and software </w:t>
      </w:r>
      <w:r w:rsidR="002C4A1B" w:rsidRPr="00BB0D7D">
        <w:rPr>
          <w:rFonts w:ascii="Garamond" w:hAnsi="Garamond"/>
          <w:sz w:val="22"/>
          <w:szCs w:val="22"/>
        </w:rPr>
        <w:t xml:space="preserve">standards being installed on the aircraft </w:t>
      </w:r>
      <w:r w:rsidR="007D64B5" w:rsidRPr="00BB0D7D">
        <w:rPr>
          <w:rFonts w:ascii="Garamond" w:hAnsi="Garamond"/>
          <w:sz w:val="22"/>
          <w:szCs w:val="22"/>
        </w:rPr>
        <w:t>is fundamental to aircraft safety</w:t>
      </w:r>
      <w:r w:rsidR="002C4A1B" w:rsidRPr="00BB0D7D">
        <w:rPr>
          <w:rFonts w:ascii="Garamond" w:hAnsi="Garamond"/>
          <w:sz w:val="22"/>
          <w:szCs w:val="22"/>
        </w:rPr>
        <w:t>.   Because it lacks physical characteristics, delivery</w:t>
      </w:r>
      <w:r w:rsidR="007D64B5" w:rsidRPr="00BB0D7D">
        <w:rPr>
          <w:rFonts w:ascii="Garamond" w:hAnsi="Garamond"/>
          <w:sz w:val="22"/>
          <w:szCs w:val="22"/>
        </w:rPr>
        <w:t xml:space="preserve"> of software to the aircraf</w:t>
      </w:r>
      <w:r w:rsidR="004E6FA7" w:rsidRPr="00BB0D7D">
        <w:rPr>
          <w:rFonts w:ascii="Garamond" w:hAnsi="Garamond"/>
          <w:sz w:val="22"/>
          <w:szCs w:val="22"/>
        </w:rPr>
        <w:t>t has to be strictly controlled, both in manufacture and throughout its working life.</w:t>
      </w:r>
    </w:p>
    <w:p w:rsidR="00851FB1" w:rsidRPr="00BB0D7D" w:rsidRDefault="006A0948" w:rsidP="00BB0D7D">
      <w:pPr>
        <w:rPr>
          <w:rFonts w:ascii="Garamond" w:hAnsi="Garamond"/>
          <w:sz w:val="22"/>
          <w:szCs w:val="22"/>
        </w:rPr>
      </w:pPr>
      <w:r w:rsidRPr="00BB0D7D">
        <w:rPr>
          <w:rStyle w:val="Heading3Char"/>
          <w:rFonts w:ascii="Garamond" w:hAnsi="Garamond"/>
          <w:sz w:val="22"/>
          <w:szCs w:val="22"/>
        </w:rPr>
        <w:t>Software standard</w:t>
      </w:r>
      <w:r w:rsidR="006276F3" w:rsidRPr="00BB0D7D">
        <w:rPr>
          <w:rStyle w:val="Heading3Char"/>
          <w:rFonts w:ascii="Garamond" w:hAnsi="Garamond"/>
          <w:sz w:val="22"/>
          <w:szCs w:val="22"/>
        </w:rPr>
        <w:t>s</w:t>
      </w:r>
      <w:r w:rsidR="006276F3" w:rsidRPr="00BB0D7D">
        <w:rPr>
          <w:rFonts w:ascii="Garamond" w:hAnsi="Garamond"/>
          <w:sz w:val="22"/>
          <w:szCs w:val="22"/>
        </w:rPr>
        <w:t xml:space="preserve"> </w:t>
      </w:r>
    </w:p>
    <w:p w:rsidR="00580DDF" w:rsidRPr="00BB0D7D" w:rsidRDefault="006276F3" w:rsidP="00BB0D7D">
      <w:pPr>
        <w:rPr>
          <w:rFonts w:ascii="Garamond" w:hAnsi="Garamond"/>
          <w:sz w:val="22"/>
          <w:szCs w:val="22"/>
        </w:rPr>
      </w:pPr>
      <w:r w:rsidRPr="00BB0D7D">
        <w:rPr>
          <w:rFonts w:ascii="Garamond" w:hAnsi="Garamond"/>
          <w:sz w:val="22"/>
          <w:szCs w:val="22"/>
        </w:rPr>
        <w:t>M</w:t>
      </w:r>
      <w:r w:rsidR="00897820" w:rsidRPr="00BB0D7D">
        <w:rPr>
          <w:rFonts w:ascii="Garamond" w:hAnsi="Garamond"/>
          <w:sz w:val="22"/>
          <w:szCs w:val="22"/>
        </w:rPr>
        <w:t xml:space="preserve">ost of us think of </w:t>
      </w:r>
      <w:r w:rsidRPr="00BB0D7D">
        <w:rPr>
          <w:rFonts w:ascii="Garamond" w:hAnsi="Garamond"/>
          <w:sz w:val="22"/>
          <w:szCs w:val="22"/>
        </w:rPr>
        <w:t xml:space="preserve">software </w:t>
      </w:r>
      <w:r w:rsidR="00897820" w:rsidRPr="00BB0D7D">
        <w:rPr>
          <w:rFonts w:ascii="Garamond" w:hAnsi="Garamond"/>
          <w:sz w:val="22"/>
          <w:szCs w:val="22"/>
        </w:rPr>
        <w:t xml:space="preserve">as fairly easy to use and pretty reliable. </w:t>
      </w:r>
      <w:r w:rsidRPr="00BB0D7D">
        <w:rPr>
          <w:rFonts w:ascii="Garamond" w:hAnsi="Garamond"/>
          <w:sz w:val="22"/>
          <w:szCs w:val="22"/>
        </w:rPr>
        <w:t>Day to day we accept that our computers freeze -</w:t>
      </w:r>
      <w:r w:rsidR="00897820" w:rsidRPr="00BB0D7D">
        <w:rPr>
          <w:rFonts w:ascii="Garamond" w:hAnsi="Garamond"/>
          <w:sz w:val="22"/>
          <w:szCs w:val="22"/>
        </w:rPr>
        <w:t xml:space="preserve"> usually </w:t>
      </w:r>
      <w:r w:rsidRPr="00BB0D7D">
        <w:rPr>
          <w:rFonts w:ascii="Garamond" w:hAnsi="Garamond"/>
          <w:sz w:val="22"/>
          <w:szCs w:val="22"/>
        </w:rPr>
        <w:t xml:space="preserve">just before we </w:t>
      </w:r>
      <w:r w:rsidR="00336B81" w:rsidRPr="00BB0D7D">
        <w:rPr>
          <w:rFonts w:ascii="Garamond" w:hAnsi="Garamond"/>
          <w:sz w:val="22"/>
          <w:szCs w:val="22"/>
        </w:rPr>
        <w:t xml:space="preserve">have </w:t>
      </w:r>
      <w:r w:rsidR="00897820" w:rsidRPr="00BB0D7D">
        <w:rPr>
          <w:rFonts w:ascii="Garamond" w:hAnsi="Garamond"/>
          <w:sz w:val="22"/>
          <w:szCs w:val="22"/>
        </w:rPr>
        <w:t>save</w:t>
      </w:r>
      <w:r w:rsidR="00336B81" w:rsidRPr="00BB0D7D">
        <w:rPr>
          <w:rFonts w:ascii="Garamond" w:hAnsi="Garamond"/>
          <w:sz w:val="22"/>
          <w:szCs w:val="22"/>
        </w:rPr>
        <w:t>d an important</w:t>
      </w:r>
      <w:r w:rsidRPr="00BB0D7D">
        <w:rPr>
          <w:rFonts w:ascii="Garamond" w:hAnsi="Garamond"/>
          <w:sz w:val="22"/>
          <w:szCs w:val="22"/>
        </w:rPr>
        <w:t xml:space="preserve"> piece of work</w:t>
      </w:r>
      <w:r w:rsidR="00336B81" w:rsidRPr="00BB0D7D">
        <w:rPr>
          <w:rFonts w:ascii="Garamond" w:hAnsi="Garamond"/>
          <w:sz w:val="22"/>
          <w:szCs w:val="22"/>
        </w:rPr>
        <w:t>;</w:t>
      </w:r>
      <w:r w:rsidRPr="00BB0D7D">
        <w:rPr>
          <w:rFonts w:ascii="Garamond" w:hAnsi="Garamond"/>
          <w:sz w:val="22"/>
          <w:szCs w:val="22"/>
        </w:rPr>
        <w:t xml:space="preserve"> n</w:t>
      </w:r>
      <w:r w:rsidR="00AB48FB" w:rsidRPr="00BB0D7D">
        <w:rPr>
          <w:rFonts w:ascii="Garamond" w:hAnsi="Garamond"/>
          <w:sz w:val="22"/>
          <w:szCs w:val="22"/>
        </w:rPr>
        <w:t>one of us would want that t</w:t>
      </w:r>
      <w:r w:rsidR="00336B81" w:rsidRPr="00BB0D7D">
        <w:rPr>
          <w:rFonts w:ascii="Garamond" w:hAnsi="Garamond"/>
          <w:sz w:val="22"/>
          <w:szCs w:val="22"/>
        </w:rPr>
        <w:t xml:space="preserve">o happen in aircraft software! </w:t>
      </w:r>
      <w:r w:rsidR="00897820" w:rsidRPr="00BB0D7D">
        <w:rPr>
          <w:rFonts w:ascii="Garamond" w:hAnsi="Garamond"/>
          <w:sz w:val="22"/>
          <w:szCs w:val="22"/>
        </w:rPr>
        <w:t xml:space="preserve"> </w:t>
      </w:r>
      <w:r w:rsidR="00AB48FB" w:rsidRPr="00BB0D7D">
        <w:rPr>
          <w:rFonts w:ascii="Garamond" w:hAnsi="Garamond"/>
          <w:sz w:val="22"/>
          <w:szCs w:val="22"/>
        </w:rPr>
        <w:t xml:space="preserve">Aircraft software is produced and classified according to the criticality of the function it provides.  </w:t>
      </w:r>
      <w:r w:rsidR="00651F9D" w:rsidRPr="00BB0D7D">
        <w:rPr>
          <w:rFonts w:ascii="Garamond" w:hAnsi="Garamond"/>
          <w:sz w:val="22"/>
          <w:szCs w:val="22"/>
        </w:rPr>
        <w:t>At the highest level, f</w:t>
      </w:r>
      <w:r w:rsidRPr="00BB0D7D">
        <w:rPr>
          <w:rFonts w:ascii="Garamond" w:hAnsi="Garamond"/>
          <w:sz w:val="22"/>
          <w:szCs w:val="22"/>
        </w:rPr>
        <w:t xml:space="preserve">light control software will be written by different teams and coded into different boxes to avoid any common mode failures.  The code will also be double-checked by independent </w:t>
      </w:r>
      <w:r w:rsidR="00651F9D" w:rsidRPr="00BB0D7D">
        <w:rPr>
          <w:rFonts w:ascii="Garamond" w:hAnsi="Garamond"/>
          <w:sz w:val="22"/>
          <w:szCs w:val="22"/>
        </w:rPr>
        <w:t>scrutinisers.  Much lower down, the entertainment software will be compiled following normal domestic arrangements</w:t>
      </w:r>
      <w:r w:rsidR="00336B81" w:rsidRPr="00BB0D7D">
        <w:rPr>
          <w:rFonts w:ascii="Garamond" w:hAnsi="Garamond"/>
          <w:sz w:val="22"/>
          <w:szCs w:val="22"/>
        </w:rPr>
        <w:t>, and be no more reliable.  Despite recent news reports, the critical and the trivial software areas are kept well separated from each other for safety and also to make upgrades simpler to perform.</w:t>
      </w:r>
    </w:p>
    <w:p w:rsidR="00851FB1" w:rsidRPr="00BB0D7D" w:rsidRDefault="008C39AD" w:rsidP="00BB0D7D">
      <w:pPr>
        <w:rPr>
          <w:rStyle w:val="Heading3Char"/>
          <w:rFonts w:ascii="Garamond" w:hAnsi="Garamond"/>
          <w:sz w:val="22"/>
          <w:szCs w:val="22"/>
        </w:rPr>
      </w:pPr>
      <w:r w:rsidRPr="00BB0D7D">
        <w:rPr>
          <w:rStyle w:val="Heading3Char"/>
          <w:rFonts w:ascii="Garamond" w:hAnsi="Garamond"/>
          <w:sz w:val="22"/>
          <w:szCs w:val="22"/>
        </w:rPr>
        <w:t>PFAT</w:t>
      </w:r>
      <w:r w:rsidR="00851FB1" w:rsidRPr="00BB0D7D">
        <w:rPr>
          <w:rStyle w:val="Heading3Char"/>
          <w:rFonts w:ascii="Garamond" w:hAnsi="Garamond"/>
          <w:sz w:val="22"/>
          <w:szCs w:val="22"/>
        </w:rPr>
        <w:t xml:space="preserve">  </w:t>
      </w:r>
    </w:p>
    <w:p w:rsidR="0084507F" w:rsidRPr="00BB0D7D" w:rsidRDefault="008C39AD" w:rsidP="00BB0D7D">
      <w:pPr>
        <w:rPr>
          <w:rFonts w:ascii="Garamond" w:hAnsi="Garamond"/>
          <w:color w:val="3366FF"/>
          <w:sz w:val="22"/>
          <w:szCs w:val="22"/>
        </w:rPr>
      </w:pPr>
      <w:r w:rsidRPr="00BB0D7D">
        <w:rPr>
          <w:rFonts w:ascii="Garamond" w:hAnsi="Garamond"/>
          <w:sz w:val="22"/>
          <w:szCs w:val="22"/>
        </w:rPr>
        <w:t>D</w:t>
      </w:r>
      <w:r w:rsidR="0084507F" w:rsidRPr="00BB0D7D">
        <w:rPr>
          <w:rFonts w:ascii="Garamond" w:hAnsi="Garamond"/>
          <w:sz w:val="22"/>
          <w:szCs w:val="22"/>
        </w:rPr>
        <w:t>uring</w:t>
      </w:r>
      <w:r w:rsidR="00AB48FB" w:rsidRPr="00BB0D7D">
        <w:rPr>
          <w:rFonts w:ascii="Garamond" w:hAnsi="Garamond"/>
          <w:sz w:val="22"/>
          <w:szCs w:val="22"/>
        </w:rPr>
        <w:t xml:space="preserve"> aircraft</w:t>
      </w:r>
      <w:r w:rsidR="0084507F" w:rsidRPr="00BB0D7D">
        <w:rPr>
          <w:rFonts w:ascii="Garamond" w:hAnsi="Garamond"/>
          <w:sz w:val="22"/>
          <w:szCs w:val="22"/>
        </w:rPr>
        <w:t xml:space="preserve"> de</w:t>
      </w:r>
      <w:r w:rsidR="00AB48FB" w:rsidRPr="00BB0D7D">
        <w:rPr>
          <w:rFonts w:ascii="Garamond" w:hAnsi="Garamond"/>
          <w:sz w:val="22"/>
          <w:szCs w:val="22"/>
        </w:rPr>
        <w:t>velopment</w:t>
      </w:r>
      <w:r w:rsidR="0084507F" w:rsidRPr="00BB0D7D">
        <w:rPr>
          <w:rFonts w:ascii="Garamond" w:hAnsi="Garamond"/>
          <w:sz w:val="22"/>
          <w:szCs w:val="22"/>
        </w:rPr>
        <w:t xml:space="preserve">, </w:t>
      </w:r>
      <w:r w:rsidRPr="00BB0D7D">
        <w:rPr>
          <w:rFonts w:ascii="Garamond" w:hAnsi="Garamond"/>
          <w:sz w:val="22"/>
          <w:szCs w:val="22"/>
        </w:rPr>
        <w:t xml:space="preserve">we conduct </w:t>
      </w:r>
      <w:r w:rsidR="0084507F" w:rsidRPr="00BB0D7D">
        <w:rPr>
          <w:rFonts w:ascii="Garamond" w:hAnsi="Garamond"/>
          <w:sz w:val="22"/>
          <w:szCs w:val="22"/>
        </w:rPr>
        <w:t>detailed tests on the ground and in flight to ensure the systems work as expected and that the aircraft meets the safety and performance standards demanded by airworthiness certifying authorities such as FAA or EASA</w:t>
      </w:r>
      <w:r w:rsidRPr="00BB0D7D">
        <w:rPr>
          <w:rFonts w:ascii="Garamond" w:hAnsi="Garamond"/>
          <w:sz w:val="22"/>
          <w:szCs w:val="22"/>
        </w:rPr>
        <w:t xml:space="preserve">, but that would be several </w:t>
      </w:r>
      <w:proofErr w:type="spellStart"/>
      <w:proofErr w:type="gramStart"/>
      <w:r w:rsidRPr="00BB0D7D">
        <w:rPr>
          <w:rFonts w:ascii="Garamond" w:hAnsi="Garamond"/>
          <w:sz w:val="22"/>
          <w:szCs w:val="22"/>
        </w:rPr>
        <w:t>weeks</w:t>
      </w:r>
      <w:proofErr w:type="gramEnd"/>
      <w:r w:rsidRPr="00BB0D7D">
        <w:rPr>
          <w:rFonts w:ascii="Garamond" w:hAnsi="Garamond"/>
          <w:sz w:val="22"/>
          <w:szCs w:val="22"/>
        </w:rPr>
        <w:t xml:space="preserve"> worth</w:t>
      </w:r>
      <w:proofErr w:type="spellEnd"/>
      <w:r w:rsidRPr="00BB0D7D">
        <w:rPr>
          <w:rFonts w:ascii="Garamond" w:hAnsi="Garamond"/>
          <w:sz w:val="22"/>
          <w:szCs w:val="22"/>
        </w:rPr>
        <w:t xml:space="preserve"> of lectures. Suffice to say here that once</w:t>
      </w:r>
      <w:r w:rsidR="0084507F" w:rsidRPr="00BB0D7D">
        <w:rPr>
          <w:rFonts w:ascii="Garamond" w:hAnsi="Garamond"/>
          <w:color w:val="3366FF"/>
          <w:sz w:val="22"/>
          <w:szCs w:val="22"/>
        </w:rPr>
        <w:t xml:space="preserve"> </w:t>
      </w:r>
      <w:r w:rsidR="0084507F" w:rsidRPr="00BB0D7D">
        <w:rPr>
          <w:rFonts w:ascii="Garamond" w:hAnsi="Garamond"/>
          <w:sz w:val="22"/>
          <w:szCs w:val="22"/>
        </w:rPr>
        <w:t xml:space="preserve">the development phase is complete and the aircraft is in production, every aircraft is put through Production Flight Acceptance Test, to ensure it operates as intended and achieves the full performance levels.  This is a final ‘quality assurance’ check </w:t>
      </w:r>
      <w:r w:rsidRPr="00BB0D7D">
        <w:rPr>
          <w:rFonts w:ascii="Garamond" w:hAnsi="Garamond"/>
          <w:sz w:val="22"/>
          <w:szCs w:val="22"/>
        </w:rPr>
        <w:t xml:space="preserve">conducted </w:t>
      </w:r>
      <w:r w:rsidR="0084507F" w:rsidRPr="00BB0D7D">
        <w:rPr>
          <w:rFonts w:ascii="Garamond" w:hAnsi="Garamond"/>
          <w:sz w:val="22"/>
          <w:szCs w:val="22"/>
        </w:rPr>
        <w:t>before the aircraft is delivered to a customer.</w:t>
      </w:r>
    </w:p>
    <w:p w:rsidR="0084507F" w:rsidRPr="00BB0D7D" w:rsidRDefault="0084507F" w:rsidP="00BB0D7D">
      <w:pPr>
        <w:pStyle w:val="Heading3"/>
        <w:rPr>
          <w:rFonts w:ascii="Garamond" w:hAnsi="Garamond"/>
          <w:sz w:val="22"/>
          <w:szCs w:val="22"/>
        </w:rPr>
      </w:pPr>
      <w:r w:rsidRPr="00BB0D7D">
        <w:rPr>
          <w:rFonts w:ascii="Garamond" w:hAnsi="Garamond"/>
          <w:sz w:val="22"/>
          <w:szCs w:val="22"/>
        </w:rPr>
        <w:t>Maintained safely</w:t>
      </w:r>
    </w:p>
    <w:p w:rsidR="0074154D" w:rsidRPr="00BB0D7D" w:rsidRDefault="001971DC" w:rsidP="00BB0D7D">
      <w:pPr>
        <w:rPr>
          <w:rFonts w:ascii="Garamond" w:hAnsi="Garamond"/>
          <w:sz w:val="22"/>
          <w:szCs w:val="22"/>
        </w:rPr>
      </w:pPr>
      <w:r w:rsidRPr="00BB0D7D">
        <w:rPr>
          <w:rFonts w:ascii="Garamond" w:hAnsi="Garamond"/>
          <w:sz w:val="22"/>
          <w:szCs w:val="22"/>
        </w:rPr>
        <w:t>In 198</w:t>
      </w:r>
      <w:r w:rsidR="00A36929" w:rsidRPr="00BB0D7D">
        <w:rPr>
          <w:rFonts w:ascii="Garamond" w:hAnsi="Garamond"/>
          <w:sz w:val="22"/>
          <w:szCs w:val="22"/>
        </w:rPr>
        <w:t>5, Japanese</w:t>
      </w:r>
      <w:r w:rsidR="0084507F" w:rsidRPr="00BB0D7D">
        <w:rPr>
          <w:rFonts w:ascii="Garamond" w:hAnsi="Garamond"/>
          <w:sz w:val="22"/>
          <w:szCs w:val="22"/>
        </w:rPr>
        <w:t xml:space="preserve"> Airlines Flight 123 suffered an explosive failure of th</w:t>
      </w:r>
      <w:r w:rsidR="00A36929" w:rsidRPr="00BB0D7D">
        <w:rPr>
          <w:rFonts w:ascii="Garamond" w:hAnsi="Garamond"/>
          <w:sz w:val="22"/>
          <w:szCs w:val="22"/>
        </w:rPr>
        <w:t>e rear pressure bulkhead that caused</w:t>
      </w:r>
      <w:r w:rsidR="00D26BE8" w:rsidRPr="00BB0D7D">
        <w:rPr>
          <w:rFonts w:ascii="Garamond" w:hAnsi="Garamond"/>
          <w:sz w:val="22"/>
          <w:szCs w:val="22"/>
        </w:rPr>
        <w:t xml:space="preserve"> </w:t>
      </w:r>
      <w:r w:rsidR="0084507F" w:rsidRPr="00BB0D7D">
        <w:rPr>
          <w:rFonts w:ascii="Garamond" w:hAnsi="Garamond"/>
          <w:sz w:val="22"/>
          <w:szCs w:val="22"/>
        </w:rPr>
        <w:t>extensive damage to the rear of the aircraft, severing the hydraulic lines of all four systems and damaging a large portion of the aircraft’s horizontal stab</w:t>
      </w:r>
      <w:r w:rsidR="00A36929" w:rsidRPr="00BB0D7D">
        <w:rPr>
          <w:rFonts w:ascii="Garamond" w:hAnsi="Garamond"/>
          <w:sz w:val="22"/>
          <w:szCs w:val="22"/>
        </w:rPr>
        <w:t>ilizer and vertical rudder.  This</w:t>
      </w:r>
      <w:r w:rsidR="0084507F" w:rsidRPr="00BB0D7D">
        <w:rPr>
          <w:rFonts w:ascii="Garamond" w:hAnsi="Garamond"/>
          <w:sz w:val="22"/>
          <w:szCs w:val="22"/>
        </w:rPr>
        <w:t xml:space="preserve"> was attributed to an improperly executed repair several years prior </w:t>
      </w:r>
      <w:r w:rsidR="0084507F" w:rsidRPr="00BB0D7D">
        <w:rPr>
          <w:rFonts w:ascii="Garamond" w:hAnsi="Garamond"/>
          <w:sz w:val="22"/>
          <w:szCs w:val="22"/>
        </w:rPr>
        <w:lastRenderedPageBreak/>
        <w:t>to the accident</w:t>
      </w:r>
      <w:r w:rsidR="00D26BE8" w:rsidRPr="00BB0D7D">
        <w:rPr>
          <w:rStyle w:val="FootnoteReference"/>
          <w:rFonts w:ascii="Garamond" w:hAnsi="Garamond"/>
          <w:sz w:val="22"/>
          <w:szCs w:val="22"/>
        </w:rPr>
        <w:footnoteReference w:id="5"/>
      </w:r>
      <w:r w:rsidR="00A36929" w:rsidRPr="00BB0D7D">
        <w:rPr>
          <w:rFonts w:ascii="Garamond" w:hAnsi="Garamond"/>
          <w:sz w:val="22"/>
          <w:szCs w:val="22"/>
        </w:rPr>
        <w:t xml:space="preserve"> that</w:t>
      </w:r>
      <w:r w:rsidR="0084507F" w:rsidRPr="00BB0D7D">
        <w:rPr>
          <w:rFonts w:ascii="Garamond" w:hAnsi="Garamond"/>
          <w:sz w:val="22"/>
          <w:szCs w:val="22"/>
        </w:rPr>
        <w:t xml:space="preserve"> led to undetected local fatigue cracking, which undermined the bulkhead's strength, </w:t>
      </w:r>
      <w:r w:rsidR="00A36929" w:rsidRPr="00BB0D7D">
        <w:rPr>
          <w:rFonts w:ascii="Garamond" w:hAnsi="Garamond"/>
          <w:sz w:val="22"/>
          <w:szCs w:val="22"/>
        </w:rPr>
        <w:t xml:space="preserve">eventually </w:t>
      </w:r>
      <w:r w:rsidR="0084507F" w:rsidRPr="00BB0D7D">
        <w:rPr>
          <w:rFonts w:ascii="Garamond" w:hAnsi="Garamond"/>
          <w:sz w:val="22"/>
          <w:szCs w:val="22"/>
        </w:rPr>
        <w:t xml:space="preserve">leading to a catastrophic failure of the entire bulkhead.  </w:t>
      </w:r>
    </w:p>
    <w:p w:rsidR="00851FB1" w:rsidRPr="00BB0D7D" w:rsidRDefault="00851FB1" w:rsidP="00BB0D7D">
      <w:pPr>
        <w:rPr>
          <w:rStyle w:val="Heading3Char"/>
          <w:rFonts w:ascii="Garamond" w:hAnsi="Garamond"/>
          <w:sz w:val="22"/>
          <w:szCs w:val="22"/>
        </w:rPr>
      </w:pPr>
      <w:r w:rsidRPr="00BB0D7D">
        <w:rPr>
          <w:rStyle w:val="Heading3Char"/>
          <w:rFonts w:ascii="Garamond" w:hAnsi="Garamond"/>
          <w:sz w:val="22"/>
          <w:szCs w:val="22"/>
        </w:rPr>
        <w:t>Inspection, repair, replacement</w:t>
      </w:r>
      <w:r w:rsidR="00CB231E" w:rsidRPr="00BB0D7D">
        <w:rPr>
          <w:rStyle w:val="Heading3Char"/>
          <w:rFonts w:ascii="Garamond" w:hAnsi="Garamond"/>
          <w:sz w:val="22"/>
          <w:szCs w:val="22"/>
        </w:rPr>
        <w:t xml:space="preserve"> </w:t>
      </w:r>
    </w:p>
    <w:p w:rsidR="0084507F" w:rsidRPr="00BB0D7D" w:rsidRDefault="00A36929" w:rsidP="00BB0D7D">
      <w:pPr>
        <w:rPr>
          <w:rFonts w:ascii="Garamond" w:hAnsi="Garamond"/>
          <w:sz w:val="22"/>
          <w:szCs w:val="22"/>
        </w:rPr>
      </w:pPr>
      <w:r w:rsidRPr="00BB0D7D">
        <w:rPr>
          <w:rFonts w:ascii="Garamond" w:hAnsi="Garamond"/>
          <w:sz w:val="22"/>
          <w:szCs w:val="22"/>
        </w:rPr>
        <w:t>Maintenance</w:t>
      </w:r>
      <w:r w:rsidR="00631A2D" w:rsidRPr="00BB0D7D">
        <w:rPr>
          <w:rFonts w:ascii="Garamond" w:hAnsi="Garamond"/>
          <w:sz w:val="22"/>
          <w:szCs w:val="22"/>
        </w:rPr>
        <w:t xml:space="preserve"> mean</w:t>
      </w:r>
      <w:r w:rsidRPr="00BB0D7D">
        <w:rPr>
          <w:rFonts w:ascii="Garamond" w:hAnsi="Garamond"/>
          <w:sz w:val="22"/>
          <w:szCs w:val="22"/>
        </w:rPr>
        <w:t>s</w:t>
      </w:r>
      <w:r w:rsidR="00631A2D" w:rsidRPr="00BB0D7D">
        <w:rPr>
          <w:rFonts w:ascii="Garamond" w:hAnsi="Garamond"/>
          <w:sz w:val="22"/>
          <w:szCs w:val="22"/>
        </w:rPr>
        <w:t xml:space="preserve"> the on-going</w:t>
      </w:r>
      <w:r w:rsidR="0084507F" w:rsidRPr="00BB0D7D">
        <w:rPr>
          <w:rFonts w:ascii="Garamond" w:hAnsi="Garamond"/>
          <w:sz w:val="22"/>
          <w:szCs w:val="22"/>
        </w:rPr>
        <w:t xml:space="preserve"> routine of inspection, repair and replacement of </w:t>
      </w:r>
      <w:r w:rsidR="00631A2D" w:rsidRPr="00BB0D7D">
        <w:rPr>
          <w:rFonts w:ascii="Garamond" w:hAnsi="Garamond"/>
          <w:sz w:val="22"/>
          <w:szCs w:val="22"/>
        </w:rPr>
        <w:t xml:space="preserve">life-expired or worn </w:t>
      </w:r>
      <w:r w:rsidR="0084507F" w:rsidRPr="00BB0D7D">
        <w:rPr>
          <w:rFonts w:ascii="Garamond" w:hAnsi="Garamond"/>
          <w:sz w:val="22"/>
          <w:szCs w:val="22"/>
        </w:rPr>
        <w:t>parts</w:t>
      </w:r>
      <w:r w:rsidR="000E7C56" w:rsidRPr="00BB0D7D">
        <w:rPr>
          <w:rFonts w:ascii="Garamond" w:hAnsi="Garamond"/>
          <w:sz w:val="22"/>
          <w:szCs w:val="22"/>
        </w:rPr>
        <w:t xml:space="preserve">, </w:t>
      </w:r>
      <w:r w:rsidR="001971DC" w:rsidRPr="00BB0D7D">
        <w:rPr>
          <w:rFonts w:ascii="Garamond" w:hAnsi="Garamond"/>
          <w:sz w:val="22"/>
          <w:szCs w:val="22"/>
        </w:rPr>
        <w:t xml:space="preserve">generally conducted </w:t>
      </w:r>
      <w:proofErr w:type="gramStart"/>
      <w:r w:rsidR="001971DC" w:rsidRPr="00BB0D7D">
        <w:rPr>
          <w:rFonts w:ascii="Garamond" w:hAnsi="Garamond"/>
          <w:sz w:val="22"/>
          <w:szCs w:val="22"/>
        </w:rPr>
        <w:t>under</w:t>
      </w:r>
      <w:proofErr w:type="gramEnd"/>
      <w:r w:rsidR="001971DC" w:rsidRPr="00BB0D7D">
        <w:rPr>
          <w:rFonts w:ascii="Garamond" w:hAnsi="Garamond"/>
          <w:sz w:val="22"/>
          <w:szCs w:val="22"/>
        </w:rPr>
        <w:t xml:space="preserve"> three regimen </w:t>
      </w:r>
      <w:r w:rsidR="0084507F" w:rsidRPr="00BB0D7D">
        <w:rPr>
          <w:rFonts w:ascii="Garamond" w:hAnsi="Garamond"/>
          <w:sz w:val="22"/>
          <w:szCs w:val="22"/>
        </w:rPr>
        <w:t>as follows:</w:t>
      </w:r>
    </w:p>
    <w:p w:rsidR="0084507F" w:rsidRPr="00BB0D7D" w:rsidRDefault="00064D49" w:rsidP="00BB0D7D">
      <w:pPr>
        <w:pStyle w:val="ListParagraph"/>
        <w:numPr>
          <w:ilvl w:val="0"/>
          <w:numId w:val="1"/>
        </w:numPr>
        <w:rPr>
          <w:rFonts w:ascii="Garamond" w:hAnsi="Garamond" w:cs="Times New Roman"/>
          <w:sz w:val="22"/>
          <w:szCs w:val="22"/>
        </w:rPr>
      </w:pPr>
      <w:r w:rsidRPr="00BB0D7D">
        <w:rPr>
          <w:rFonts w:ascii="Garamond" w:hAnsi="Garamond"/>
          <w:sz w:val="22"/>
          <w:szCs w:val="22"/>
        </w:rPr>
        <w:t>‘A Check’ -</w:t>
      </w:r>
      <w:r w:rsidR="0084507F" w:rsidRPr="00BB0D7D">
        <w:rPr>
          <w:rFonts w:ascii="Garamond" w:hAnsi="Garamond"/>
          <w:sz w:val="22"/>
          <w:szCs w:val="22"/>
        </w:rPr>
        <w:t xml:space="preserve"> every </w:t>
      </w:r>
      <w:r w:rsidR="001971DC" w:rsidRPr="00BB0D7D">
        <w:rPr>
          <w:rFonts w:ascii="Garamond" w:hAnsi="Garamond"/>
          <w:sz w:val="22"/>
          <w:szCs w:val="22"/>
        </w:rPr>
        <w:t>250 flight</w:t>
      </w:r>
      <w:r w:rsidR="0084507F" w:rsidRPr="00BB0D7D">
        <w:rPr>
          <w:rFonts w:ascii="Garamond" w:hAnsi="Garamond"/>
          <w:sz w:val="22"/>
          <w:szCs w:val="22"/>
        </w:rPr>
        <w:t xml:space="preserve"> </w:t>
      </w:r>
      <w:r w:rsidR="001971DC" w:rsidRPr="00BB0D7D">
        <w:rPr>
          <w:rFonts w:ascii="Garamond" w:hAnsi="Garamond"/>
          <w:sz w:val="22"/>
          <w:szCs w:val="22"/>
        </w:rPr>
        <w:t xml:space="preserve">hours or 200-300 flights, </w:t>
      </w:r>
      <w:r w:rsidR="0084507F" w:rsidRPr="00BB0D7D">
        <w:rPr>
          <w:rFonts w:ascii="Garamond" w:hAnsi="Garamond"/>
          <w:sz w:val="22"/>
          <w:szCs w:val="22"/>
        </w:rPr>
        <w:t>20-50 man-ho</w:t>
      </w:r>
      <w:r w:rsidR="001971DC" w:rsidRPr="00BB0D7D">
        <w:rPr>
          <w:rFonts w:ascii="Garamond" w:hAnsi="Garamond"/>
          <w:sz w:val="22"/>
          <w:szCs w:val="22"/>
        </w:rPr>
        <w:t>urs, often</w:t>
      </w:r>
      <w:r w:rsidR="0084507F" w:rsidRPr="00BB0D7D">
        <w:rPr>
          <w:rFonts w:ascii="Garamond" w:hAnsi="Garamond"/>
          <w:sz w:val="22"/>
          <w:szCs w:val="22"/>
        </w:rPr>
        <w:t xml:space="preserve"> overnight while the aircraft is parked at an airport. </w:t>
      </w:r>
    </w:p>
    <w:p w:rsidR="0084507F" w:rsidRPr="00BB0D7D" w:rsidRDefault="00064D49" w:rsidP="00BB0D7D">
      <w:pPr>
        <w:pStyle w:val="ListParagraph"/>
        <w:numPr>
          <w:ilvl w:val="0"/>
          <w:numId w:val="1"/>
        </w:numPr>
        <w:rPr>
          <w:rFonts w:ascii="Garamond" w:hAnsi="Garamond" w:cs="Times New Roman"/>
          <w:sz w:val="22"/>
          <w:szCs w:val="22"/>
        </w:rPr>
      </w:pPr>
      <w:r w:rsidRPr="00BB0D7D">
        <w:rPr>
          <w:rFonts w:ascii="Garamond" w:hAnsi="Garamond"/>
          <w:sz w:val="22"/>
          <w:szCs w:val="22"/>
        </w:rPr>
        <w:t xml:space="preserve">‘B Check’ - </w:t>
      </w:r>
      <w:r w:rsidR="00782B49" w:rsidRPr="00BB0D7D">
        <w:rPr>
          <w:rFonts w:ascii="Garamond" w:hAnsi="Garamond"/>
          <w:sz w:val="22"/>
          <w:szCs w:val="22"/>
        </w:rPr>
        <w:t>approx.</w:t>
      </w:r>
      <w:r w:rsidR="0084507F" w:rsidRPr="00BB0D7D">
        <w:rPr>
          <w:rFonts w:ascii="Garamond" w:hAnsi="Garamond"/>
          <w:sz w:val="22"/>
          <w:szCs w:val="22"/>
        </w:rPr>
        <w:t xml:space="preserve"> 6 month</w:t>
      </w:r>
      <w:r w:rsidRPr="00BB0D7D">
        <w:rPr>
          <w:rFonts w:ascii="Garamond" w:hAnsi="Garamond"/>
          <w:sz w:val="22"/>
          <w:szCs w:val="22"/>
        </w:rPr>
        <w:t>ly,</w:t>
      </w:r>
      <w:r w:rsidR="001971DC" w:rsidRPr="00BB0D7D">
        <w:rPr>
          <w:rFonts w:ascii="Garamond" w:hAnsi="Garamond"/>
          <w:sz w:val="22"/>
          <w:szCs w:val="22"/>
        </w:rPr>
        <w:t xml:space="preserve"> </w:t>
      </w:r>
      <w:r w:rsidRPr="00BB0D7D">
        <w:rPr>
          <w:rFonts w:ascii="Garamond" w:hAnsi="Garamond"/>
          <w:sz w:val="22"/>
          <w:szCs w:val="22"/>
        </w:rPr>
        <w:t xml:space="preserve">120-150 man-hours </w:t>
      </w:r>
      <w:r w:rsidR="0084507F" w:rsidRPr="00BB0D7D">
        <w:rPr>
          <w:rFonts w:ascii="Garamond" w:hAnsi="Garamond"/>
          <w:sz w:val="22"/>
          <w:szCs w:val="22"/>
        </w:rPr>
        <w:t>in an airport hangar.</w:t>
      </w:r>
    </w:p>
    <w:p w:rsidR="0084507F" w:rsidRPr="00BB0D7D" w:rsidRDefault="00064D49" w:rsidP="00BB0D7D">
      <w:pPr>
        <w:pStyle w:val="ListParagraph"/>
        <w:numPr>
          <w:ilvl w:val="0"/>
          <w:numId w:val="1"/>
        </w:numPr>
        <w:rPr>
          <w:rFonts w:ascii="Garamond" w:hAnsi="Garamond" w:cs="Times New Roman"/>
          <w:sz w:val="22"/>
          <w:szCs w:val="22"/>
        </w:rPr>
      </w:pPr>
      <w:r w:rsidRPr="00BB0D7D">
        <w:rPr>
          <w:rFonts w:ascii="Garamond" w:hAnsi="Garamond"/>
          <w:sz w:val="22"/>
          <w:szCs w:val="22"/>
        </w:rPr>
        <w:t xml:space="preserve">‘C Check’ - </w:t>
      </w:r>
      <w:r w:rsidR="00C37233" w:rsidRPr="00BB0D7D">
        <w:rPr>
          <w:rFonts w:ascii="Garamond" w:hAnsi="Garamond"/>
          <w:sz w:val="22"/>
          <w:szCs w:val="22"/>
        </w:rPr>
        <w:t>every 20-24 months</w:t>
      </w:r>
      <w:r w:rsidR="0084507F" w:rsidRPr="00BB0D7D">
        <w:rPr>
          <w:rFonts w:ascii="Garamond" w:hAnsi="Garamond"/>
          <w:sz w:val="22"/>
          <w:szCs w:val="22"/>
        </w:rPr>
        <w:t xml:space="preserve"> or </w:t>
      </w:r>
      <w:r w:rsidR="00C37233" w:rsidRPr="00BB0D7D">
        <w:rPr>
          <w:rFonts w:ascii="Garamond" w:hAnsi="Garamond"/>
          <w:sz w:val="22"/>
          <w:szCs w:val="22"/>
        </w:rPr>
        <w:t>by</w:t>
      </w:r>
      <w:r w:rsidR="0084507F" w:rsidRPr="00BB0D7D">
        <w:rPr>
          <w:rFonts w:ascii="Garamond" w:hAnsi="Garamond"/>
          <w:sz w:val="22"/>
          <w:szCs w:val="22"/>
        </w:rPr>
        <w:t xml:space="preserve"> </w:t>
      </w:r>
      <w:r w:rsidR="00C37233" w:rsidRPr="00BB0D7D">
        <w:rPr>
          <w:rFonts w:ascii="Garamond" w:hAnsi="Garamond"/>
          <w:sz w:val="22"/>
          <w:szCs w:val="22"/>
        </w:rPr>
        <w:t>manufacturer-specified flight hours</w:t>
      </w:r>
      <w:r w:rsidR="001971DC" w:rsidRPr="00BB0D7D">
        <w:rPr>
          <w:rFonts w:ascii="Garamond" w:hAnsi="Garamond"/>
          <w:sz w:val="22"/>
          <w:szCs w:val="22"/>
        </w:rPr>
        <w:t>, inspecting a</w:t>
      </w:r>
      <w:r w:rsidR="0084507F" w:rsidRPr="00BB0D7D">
        <w:rPr>
          <w:rFonts w:ascii="Garamond" w:hAnsi="Garamond"/>
          <w:sz w:val="22"/>
          <w:szCs w:val="22"/>
          <w:lang w:val="en-US"/>
        </w:rPr>
        <w:t xml:space="preserve"> large majority of the aircraft's components</w:t>
      </w:r>
      <w:r w:rsidR="00C37233" w:rsidRPr="00BB0D7D">
        <w:rPr>
          <w:rFonts w:ascii="Garamond" w:hAnsi="Garamond"/>
          <w:sz w:val="22"/>
          <w:szCs w:val="22"/>
          <w:lang w:val="en-US"/>
        </w:rPr>
        <w:t>.   I</w:t>
      </w:r>
      <w:r w:rsidR="0084507F" w:rsidRPr="00BB0D7D">
        <w:rPr>
          <w:rFonts w:ascii="Garamond" w:hAnsi="Garamond"/>
          <w:sz w:val="22"/>
          <w:szCs w:val="22"/>
          <w:lang w:val="en-US"/>
        </w:rPr>
        <w:t>nvariably occurs in a maintenance area</w:t>
      </w:r>
      <w:r w:rsidR="00C37233" w:rsidRPr="00BB0D7D">
        <w:rPr>
          <w:rFonts w:ascii="Garamond" w:hAnsi="Garamond"/>
          <w:sz w:val="22"/>
          <w:szCs w:val="22"/>
          <w:lang w:val="en-US"/>
        </w:rPr>
        <w:t>. T</w:t>
      </w:r>
      <w:r w:rsidR="0084507F" w:rsidRPr="00BB0D7D">
        <w:rPr>
          <w:rFonts w:ascii="Garamond" w:hAnsi="Garamond"/>
          <w:sz w:val="22"/>
          <w:szCs w:val="22"/>
          <w:lang w:val="en-US"/>
        </w:rPr>
        <w:t>akes</w:t>
      </w:r>
      <w:r w:rsidR="00C37233" w:rsidRPr="00BB0D7D">
        <w:rPr>
          <w:rFonts w:ascii="Garamond" w:hAnsi="Garamond"/>
          <w:sz w:val="22"/>
          <w:szCs w:val="22"/>
          <w:lang w:val="en-US"/>
        </w:rPr>
        <w:t xml:space="preserve"> 1-2 weeks and</w:t>
      </w:r>
      <w:r w:rsidR="0084507F" w:rsidRPr="00BB0D7D">
        <w:rPr>
          <w:rFonts w:ascii="Garamond" w:hAnsi="Garamond"/>
          <w:sz w:val="22"/>
          <w:szCs w:val="22"/>
          <w:lang w:val="en-US"/>
        </w:rPr>
        <w:t xml:space="preserve"> up to 6,000 man hours; the aircraft re</w:t>
      </w:r>
      <w:r w:rsidR="00C37233" w:rsidRPr="00BB0D7D">
        <w:rPr>
          <w:rFonts w:ascii="Garamond" w:hAnsi="Garamond"/>
          <w:sz w:val="22"/>
          <w:szCs w:val="22"/>
          <w:lang w:val="en-US"/>
        </w:rPr>
        <w:t>mains out of service until complete</w:t>
      </w:r>
      <w:r w:rsidR="0084507F" w:rsidRPr="00BB0D7D">
        <w:rPr>
          <w:rFonts w:ascii="Garamond" w:hAnsi="Garamond"/>
          <w:sz w:val="22"/>
          <w:szCs w:val="22"/>
          <w:lang w:val="en-US"/>
        </w:rPr>
        <w:t xml:space="preserve">. </w:t>
      </w:r>
    </w:p>
    <w:p w:rsidR="000E7C56" w:rsidRPr="00BB0D7D" w:rsidRDefault="000E7C56" w:rsidP="00BB0D7D">
      <w:pPr>
        <w:pStyle w:val="ListParagraph"/>
        <w:rPr>
          <w:rFonts w:ascii="Garamond" w:hAnsi="Garamond"/>
          <w:sz w:val="22"/>
          <w:szCs w:val="22"/>
        </w:rPr>
      </w:pPr>
    </w:p>
    <w:p w:rsidR="00D85AE0" w:rsidRPr="00BB0D7D" w:rsidRDefault="00CB231E" w:rsidP="00BB0D7D">
      <w:pPr>
        <w:rPr>
          <w:rFonts w:ascii="Garamond" w:hAnsi="Garamond"/>
          <w:sz w:val="22"/>
          <w:szCs w:val="22"/>
        </w:rPr>
      </w:pPr>
      <w:r w:rsidRPr="00BB0D7D">
        <w:rPr>
          <w:rStyle w:val="Heading3Char"/>
          <w:rFonts w:ascii="Garamond" w:hAnsi="Garamond"/>
          <w:sz w:val="22"/>
          <w:szCs w:val="22"/>
        </w:rPr>
        <w:t xml:space="preserve">Licenced maintenance engineers + approved </w:t>
      </w:r>
      <w:r w:rsidR="00D85AE0" w:rsidRPr="00BB0D7D">
        <w:rPr>
          <w:rStyle w:val="Heading3Char"/>
          <w:rFonts w:ascii="Garamond" w:hAnsi="Garamond"/>
          <w:sz w:val="22"/>
          <w:szCs w:val="22"/>
        </w:rPr>
        <w:t>manuals</w:t>
      </w:r>
      <w:r w:rsidRPr="00BB0D7D">
        <w:rPr>
          <w:rFonts w:ascii="Garamond" w:hAnsi="Garamond"/>
          <w:sz w:val="22"/>
          <w:szCs w:val="22"/>
        </w:rPr>
        <w:t xml:space="preserve"> </w:t>
      </w:r>
    </w:p>
    <w:p w:rsidR="00CB231E" w:rsidRPr="00BB0D7D" w:rsidRDefault="000E7C56" w:rsidP="00BB0D7D">
      <w:pPr>
        <w:rPr>
          <w:rFonts w:ascii="Garamond" w:hAnsi="Garamond"/>
          <w:sz w:val="22"/>
          <w:szCs w:val="22"/>
        </w:rPr>
      </w:pPr>
      <w:r w:rsidRPr="00BB0D7D">
        <w:rPr>
          <w:rFonts w:ascii="Garamond" w:hAnsi="Garamond"/>
          <w:sz w:val="22"/>
          <w:szCs w:val="22"/>
        </w:rPr>
        <w:t>M</w:t>
      </w:r>
      <w:r w:rsidR="0084507F" w:rsidRPr="00BB0D7D">
        <w:rPr>
          <w:rFonts w:ascii="Garamond" w:hAnsi="Garamond"/>
          <w:sz w:val="22"/>
          <w:szCs w:val="22"/>
        </w:rPr>
        <w:t>aintenance crew performance is just as important as the flight crew and aircraft maintenance engineers are licenced in a similar way.  They are only permitted to sign off work for which they are qualified and they work to maintenance manuals that detail each step of each process, showing not only what should be done but also what must be recorded in</w:t>
      </w:r>
      <w:r w:rsidRPr="00BB0D7D">
        <w:rPr>
          <w:rFonts w:ascii="Garamond" w:hAnsi="Garamond"/>
          <w:sz w:val="22"/>
          <w:szCs w:val="22"/>
        </w:rPr>
        <w:t xml:space="preserve"> the aircraft document</w:t>
      </w:r>
      <w:r w:rsidR="001971DC" w:rsidRPr="00BB0D7D">
        <w:rPr>
          <w:rFonts w:ascii="Garamond" w:hAnsi="Garamond"/>
          <w:sz w:val="22"/>
          <w:szCs w:val="22"/>
        </w:rPr>
        <w:t>s</w:t>
      </w:r>
      <w:r w:rsidRPr="00BB0D7D">
        <w:rPr>
          <w:rFonts w:ascii="Garamond" w:hAnsi="Garamond"/>
          <w:sz w:val="22"/>
          <w:szCs w:val="22"/>
        </w:rPr>
        <w:t xml:space="preserve">.  </w:t>
      </w:r>
    </w:p>
    <w:p w:rsidR="00D85AE0" w:rsidRPr="00BB0D7D" w:rsidRDefault="00CB231E" w:rsidP="00BB0D7D">
      <w:pPr>
        <w:rPr>
          <w:rFonts w:ascii="Garamond" w:hAnsi="Garamond"/>
          <w:sz w:val="22"/>
          <w:szCs w:val="22"/>
        </w:rPr>
      </w:pPr>
      <w:r w:rsidRPr="00BB0D7D">
        <w:rPr>
          <w:rStyle w:val="Heading3Char"/>
          <w:rFonts w:ascii="Garamond" w:hAnsi="Garamond"/>
          <w:sz w:val="22"/>
          <w:szCs w:val="22"/>
        </w:rPr>
        <w:t>Two-person checks</w:t>
      </w:r>
    </w:p>
    <w:p w:rsidR="006A3600" w:rsidRPr="00BB0D7D" w:rsidRDefault="000E7C56" w:rsidP="00BB0D7D">
      <w:pPr>
        <w:rPr>
          <w:rFonts w:ascii="Garamond" w:hAnsi="Garamond"/>
          <w:sz w:val="22"/>
          <w:szCs w:val="22"/>
        </w:rPr>
      </w:pPr>
      <w:r w:rsidRPr="00BB0D7D">
        <w:rPr>
          <w:rFonts w:ascii="Garamond" w:hAnsi="Garamond"/>
          <w:sz w:val="22"/>
          <w:szCs w:val="22"/>
        </w:rPr>
        <w:t>Work</w:t>
      </w:r>
      <w:r w:rsidR="0084507F" w:rsidRPr="00BB0D7D">
        <w:rPr>
          <w:rFonts w:ascii="Garamond" w:hAnsi="Garamond"/>
          <w:sz w:val="22"/>
          <w:szCs w:val="22"/>
        </w:rPr>
        <w:t xml:space="preserve"> on critical systems such as flight contr</w:t>
      </w:r>
      <w:r w:rsidR="00A36929" w:rsidRPr="00BB0D7D">
        <w:rPr>
          <w:rFonts w:ascii="Garamond" w:hAnsi="Garamond"/>
          <w:sz w:val="22"/>
          <w:szCs w:val="22"/>
        </w:rPr>
        <w:t>ols</w:t>
      </w:r>
      <w:r w:rsidR="0084507F" w:rsidRPr="00BB0D7D">
        <w:rPr>
          <w:rFonts w:ascii="Garamond" w:hAnsi="Garamond"/>
          <w:sz w:val="22"/>
          <w:szCs w:val="22"/>
        </w:rPr>
        <w:t xml:space="preserve"> is </w:t>
      </w:r>
      <w:r w:rsidR="00A36929" w:rsidRPr="00BB0D7D">
        <w:rPr>
          <w:rFonts w:ascii="Garamond" w:hAnsi="Garamond"/>
          <w:sz w:val="22"/>
          <w:szCs w:val="22"/>
        </w:rPr>
        <w:t>subject</w:t>
      </w:r>
      <w:r w:rsidR="001971DC" w:rsidRPr="00BB0D7D">
        <w:rPr>
          <w:rFonts w:ascii="Garamond" w:hAnsi="Garamond"/>
          <w:sz w:val="22"/>
          <w:szCs w:val="22"/>
        </w:rPr>
        <w:t>ed</w:t>
      </w:r>
      <w:r w:rsidR="00A36929" w:rsidRPr="00BB0D7D">
        <w:rPr>
          <w:rFonts w:ascii="Garamond" w:hAnsi="Garamond"/>
          <w:sz w:val="22"/>
          <w:szCs w:val="22"/>
        </w:rPr>
        <w:t xml:space="preserve"> to</w:t>
      </w:r>
      <w:r w:rsidR="0084507F" w:rsidRPr="00BB0D7D">
        <w:rPr>
          <w:rFonts w:ascii="Garamond" w:hAnsi="Garamond"/>
          <w:sz w:val="22"/>
          <w:szCs w:val="22"/>
        </w:rPr>
        <w:t xml:space="preserve"> 'two person checks' where one person will carry out the work and another will verify it has been done before the work is signed off. </w:t>
      </w:r>
      <w:r w:rsidR="001971DC" w:rsidRPr="00BB0D7D">
        <w:rPr>
          <w:rFonts w:ascii="Garamond" w:hAnsi="Garamond"/>
          <w:sz w:val="22"/>
          <w:szCs w:val="22"/>
        </w:rPr>
        <w:t xml:space="preserve"> This</w:t>
      </w:r>
      <w:r w:rsidR="0047713F" w:rsidRPr="00BB0D7D">
        <w:rPr>
          <w:rFonts w:ascii="Garamond" w:hAnsi="Garamond"/>
          <w:sz w:val="22"/>
          <w:szCs w:val="22"/>
        </w:rPr>
        <w:t xml:space="preserve"> is another area where</w:t>
      </w:r>
      <w:r w:rsidR="0084507F" w:rsidRPr="00BB0D7D">
        <w:rPr>
          <w:rFonts w:ascii="Garamond" w:hAnsi="Garamond"/>
          <w:sz w:val="22"/>
          <w:szCs w:val="22"/>
        </w:rPr>
        <w:t xml:space="preserve"> work</w:t>
      </w:r>
      <w:r w:rsidR="0047713F" w:rsidRPr="00BB0D7D">
        <w:rPr>
          <w:rFonts w:ascii="Garamond" w:hAnsi="Garamond"/>
          <w:sz w:val="22"/>
          <w:szCs w:val="22"/>
        </w:rPr>
        <w:t>ing culture has</w:t>
      </w:r>
      <w:r w:rsidR="0084507F" w:rsidRPr="00BB0D7D">
        <w:rPr>
          <w:rFonts w:ascii="Garamond" w:hAnsi="Garamond"/>
          <w:sz w:val="22"/>
          <w:szCs w:val="22"/>
        </w:rPr>
        <w:t xml:space="preserve"> a significant impact on safety and </w:t>
      </w:r>
      <w:r w:rsidR="0047713F" w:rsidRPr="00BB0D7D">
        <w:rPr>
          <w:rFonts w:ascii="Garamond" w:hAnsi="Garamond"/>
          <w:sz w:val="22"/>
          <w:szCs w:val="22"/>
        </w:rPr>
        <w:t>where regulators</w:t>
      </w:r>
      <w:r w:rsidR="0084507F" w:rsidRPr="00BB0D7D">
        <w:rPr>
          <w:rFonts w:ascii="Garamond" w:hAnsi="Garamond"/>
          <w:sz w:val="22"/>
          <w:szCs w:val="22"/>
        </w:rPr>
        <w:t xml:space="preserve"> expect to see Just Culture at work.</w:t>
      </w:r>
    </w:p>
    <w:p w:rsidR="0074154D" w:rsidRPr="00BB0D7D" w:rsidRDefault="0074154D" w:rsidP="00BB0D7D">
      <w:pPr>
        <w:rPr>
          <w:rFonts w:ascii="Garamond" w:hAnsi="Garamond"/>
          <w:sz w:val="22"/>
          <w:szCs w:val="22"/>
        </w:rPr>
      </w:pPr>
    </w:p>
    <w:p w:rsidR="006A3600" w:rsidRPr="00BB0D7D" w:rsidRDefault="006A3600" w:rsidP="00BB0D7D">
      <w:pPr>
        <w:pStyle w:val="Heading3"/>
        <w:rPr>
          <w:rFonts w:ascii="Garamond" w:hAnsi="Garamond"/>
          <w:sz w:val="22"/>
          <w:szCs w:val="22"/>
        </w:rPr>
      </w:pPr>
      <w:r w:rsidRPr="00BB0D7D">
        <w:rPr>
          <w:rFonts w:ascii="Garamond" w:hAnsi="Garamond"/>
          <w:sz w:val="22"/>
          <w:szCs w:val="22"/>
        </w:rPr>
        <w:t>Prepared for flight safely</w:t>
      </w:r>
    </w:p>
    <w:p w:rsidR="00D85AE0" w:rsidRPr="00BB0D7D" w:rsidRDefault="00D85AE0" w:rsidP="00BB0D7D">
      <w:pPr>
        <w:rPr>
          <w:rStyle w:val="Heading3Char"/>
          <w:rFonts w:ascii="Garamond" w:hAnsi="Garamond"/>
          <w:sz w:val="22"/>
          <w:szCs w:val="22"/>
        </w:rPr>
      </w:pPr>
      <w:r w:rsidRPr="00BB0D7D">
        <w:rPr>
          <w:rStyle w:val="Heading3Char"/>
          <w:rFonts w:ascii="Garamond" w:hAnsi="Garamond"/>
          <w:sz w:val="22"/>
          <w:szCs w:val="22"/>
        </w:rPr>
        <w:t xml:space="preserve">Daily Servicing </w:t>
      </w:r>
    </w:p>
    <w:p w:rsidR="00775898" w:rsidRPr="00BB0D7D" w:rsidRDefault="00D85AE0" w:rsidP="00BB0D7D">
      <w:pPr>
        <w:rPr>
          <w:rFonts w:ascii="Garamond" w:hAnsi="Garamond"/>
          <w:sz w:val="22"/>
          <w:szCs w:val="22"/>
        </w:rPr>
      </w:pPr>
      <w:r w:rsidRPr="00BB0D7D">
        <w:rPr>
          <w:rFonts w:ascii="Garamond" w:hAnsi="Garamond"/>
          <w:sz w:val="22"/>
          <w:szCs w:val="22"/>
        </w:rPr>
        <w:t xml:space="preserve">Separate from maintenance is the </w:t>
      </w:r>
      <w:r w:rsidR="00BA745A" w:rsidRPr="00BB0D7D">
        <w:rPr>
          <w:rFonts w:ascii="Garamond" w:hAnsi="Garamond"/>
          <w:sz w:val="22"/>
          <w:szCs w:val="22"/>
        </w:rPr>
        <w:t>daily servicing activity, a mixture of technical (replenishment of essential fuel, engine oils, hydraulics, catering and drinking water and emptying of toilets) and</w:t>
      </w:r>
      <w:r w:rsidR="0084507F" w:rsidRPr="00BB0D7D">
        <w:rPr>
          <w:rFonts w:ascii="Garamond" w:hAnsi="Garamond"/>
          <w:sz w:val="22"/>
          <w:szCs w:val="22"/>
        </w:rPr>
        <w:t xml:space="preserve"> non-technical Ground Handling which International Air Transport A</w:t>
      </w:r>
      <w:r w:rsidR="00BA745A" w:rsidRPr="00BB0D7D">
        <w:rPr>
          <w:rFonts w:ascii="Garamond" w:hAnsi="Garamond"/>
          <w:sz w:val="22"/>
          <w:szCs w:val="22"/>
        </w:rPr>
        <w:t>ssociation (IATA) defines as ‘…</w:t>
      </w:r>
      <w:r w:rsidR="0084507F" w:rsidRPr="00BB0D7D">
        <w:rPr>
          <w:rFonts w:ascii="Garamond" w:hAnsi="Garamond"/>
          <w:sz w:val="22"/>
          <w:szCs w:val="22"/>
        </w:rPr>
        <w:t xml:space="preserve">the complex series of processes required to separate an aircraft from its load (passengers, baggage, cargo and mail) on arrival and to combine it with its load prior to departure’.  </w:t>
      </w:r>
    </w:p>
    <w:p w:rsidR="00D85AE0" w:rsidRPr="00BB0D7D" w:rsidRDefault="00D85AE0" w:rsidP="00BB0D7D">
      <w:pPr>
        <w:rPr>
          <w:rFonts w:ascii="Garamond" w:hAnsi="Garamond"/>
          <w:sz w:val="22"/>
          <w:szCs w:val="22"/>
        </w:rPr>
      </w:pPr>
      <w:r w:rsidRPr="00BB0D7D">
        <w:rPr>
          <w:rStyle w:val="Heading3Char"/>
          <w:rFonts w:ascii="Garamond" w:hAnsi="Garamond"/>
          <w:sz w:val="22"/>
          <w:szCs w:val="22"/>
        </w:rPr>
        <w:t>Ground handling</w:t>
      </w:r>
      <w:r w:rsidRPr="00BB0D7D">
        <w:rPr>
          <w:rFonts w:ascii="Garamond" w:hAnsi="Garamond"/>
          <w:sz w:val="22"/>
          <w:szCs w:val="22"/>
        </w:rPr>
        <w:t xml:space="preserve"> </w:t>
      </w:r>
    </w:p>
    <w:p w:rsidR="00D676FE" w:rsidRPr="00BB0D7D" w:rsidRDefault="0084507F" w:rsidP="00BB0D7D">
      <w:pPr>
        <w:rPr>
          <w:rFonts w:ascii="Garamond" w:hAnsi="Garamond"/>
          <w:sz w:val="22"/>
          <w:szCs w:val="22"/>
        </w:rPr>
      </w:pPr>
      <w:r w:rsidRPr="00BB0D7D">
        <w:rPr>
          <w:rFonts w:ascii="Garamond" w:hAnsi="Garamond"/>
          <w:sz w:val="22"/>
          <w:szCs w:val="22"/>
        </w:rPr>
        <w:t>Ground handling occurs outsi</w:t>
      </w:r>
      <w:r w:rsidR="00D85AE0" w:rsidRPr="00BB0D7D">
        <w:rPr>
          <w:rFonts w:ascii="Garamond" w:hAnsi="Garamond"/>
          <w:sz w:val="22"/>
          <w:szCs w:val="22"/>
        </w:rPr>
        <w:t>de in all weathers with hazard</w:t>
      </w:r>
      <w:r w:rsidRPr="00BB0D7D">
        <w:rPr>
          <w:rFonts w:ascii="Garamond" w:hAnsi="Garamond"/>
          <w:sz w:val="22"/>
          <w:szCs w:val="22"/>
        </w:rPr>
        <w:t xml:space="preserve">s like noise, jet engines that can suck in the unwary at one end and blow </w:t>
      </w:r>
      <w:r w:rsidR="00C4324A" w:rsidRPr="00BB0D7D">
        <w:rPr>
          <w:rFonts w:ascii="Garamond" w:hAnsi="Garamond"/>
          <w:sz w:val="22"/>
          <w:szCs w:val="22"/>
        </w:rPr>
        <w:t>them over</w:t>
      </w:r>
      <w:r w:rsidRPr="00BB0D7D">
        <w:rPr>
          <w:rFonts w:ascii="Garamond" w:hAnsi="Garamond"/>
          <w:sz w:val="22"/>
          <w:szCs w:val="22"/>
        </w:rPr>
        <w:t xml:space="preserve"> at the other, (</w:t>
      </w:r>
      <w:r w:rsidR="00C4324A" w:rsidRPr="00BB0D7D">
        <w:rPr>
          <w:rFonts w:ascii="Garamond" w:hAnsi="Garamond"/>
          <w:sz w:val="22"/>
          <w:szCs w:val="22"/>
        </w:rPr>
        <w:t>or whirling propellers) and</w:t>
      </w:r>
      <w:r w:rsidRPr="00BB0D7D">
        <w:rPr>
          <w:rFonts w:ascii="Garamond" w:hAnsi="Garamond"/>
          <w:sz w:val="22"/>
          <w:szCs w:val="22"/>
        </w:rPr>
        <w:t xml:space="preserve"> many vehicles mano</w:t>
      </w:r>
      <w:r w:rsidR="00C4324A" w:rsidRPr="00BB0D7D">
        <w:rPr>
          <w:rFonts w:ascii="Garamond" w:hAnsi="Garamond"/>
          <w:sz w:val="22"/>
          <w:szCs w:val="22"/>
        </w:rPr>
        <w:t xml:space="preserve">euvring around the aircraft with </w:t>
      </w:r>
      <w:r w:rsidRPr="00BB0D7D">
        <w:rPr>
          <w:rFonts w:ascii="Garamond" w:hAnsi="Garamond"/>
          <w:sz w:val="22"/>
          <w:szCs w:val="22"/>
        </w:rPr>
        <w:t xml:space="preserve">everyone under pressure to achieve an on-time departure.  In 2007, ground handling aircraft damage incidents were recorded at a rate </w:t>
      </w:r>
      <w:r w:rsidR="00D85AE0" w:rsidRPr="00BB0D7D">
        <w:rPr>
          <w:rFonts w:ascii="Garamond" w:hAnsi="Garamond"/>
          <w:sz w:val="22"/>
          <w:szCs w:val="22"/>
        </w:rPr>
        <w:t xml:space="preserve">of </w:t>
      </w:r>
      <w:r w:rsidRPr="00BB0D7D">
        <w:rPr>
          <w:rFonts w:ascii="Garamond" w:hAnsi="Garamond"/>
          <w:sz w:val="22"/>
          <w:szCs w:val="22"/>
        </w:rPr>
        <w:t>one per 5000</w:t>
      </w:r>
      <w:r w:rsidR="00D85AE0" w:rsidRPr="00BB0D7D">
        <w:rPr>
          <w:rFonts w:ascii="Garamond" w:hAnsi="Garamond"/>
          <w:sz w:val="22"/>
          <w:szCs w:val="22"/>
        </w:rPr>
        <w:t xml:space="preserve"> flights</w:t>
      </w:r>
      <w:r w:rsidR="00E07196" w:rsidRPr="00BB0D7D">
        <w:rPr>
          <w:rStyle w:val="FootnoteReference"/>
          <w:rFonts w:ascii="Garamond" w:hAnsi="Garamond"/>
          <w:sz w:val="22"/>
          <w:szCs w:val="22"/>
        </w:rPr>
        <w:footnoteReference w:id="6"/>
      </w:r>
      <w:r w:rsidRPr="00BB0D7D">
        <w:rPr>
          <w:rFonts w:ascii="Garamond" w:hAnsi="Garamond"/>
          <w:sz w:val="22"/>
          <w:szCs w:val="22"/>
        </w:rPr>
        <w:t xml:space="preserve">, mainly while the aircraft was parked. </w:t>
      </w:r>
    </w:p>
    <w:p w:rsidR="00D676FE" w:rsidRPr="00BB0D7D" w:rsidRDefault="00E07196" w:rsidP="00BB0D7D">
      <w:pPr>
        <w:rPr>
          <w:rFonts w:ascii="Garamond" w:hAnsi="Garamond"/>
          <w:color w:val="3C3C3C"/>
          <w:sz w:val="22"/>
          <w:szCs w:val="22"/>
          <w:lang w:val="en-US"/>
        </w:rPr>
      </w:pPr>
      <w:r w:rsidRPr="00BB0D7D">
        <w:rPr>
          <w:rFonts w:ascii="Garamond" w:hAnsi="Garamond"/>
          <w:sz w:val="22"/>
          <w:szCs w:val="22"/>
        </w:rPr>
        <w:t>These</w:t>
      </w:r>
      <w:r w:rsidR="0084507F" w:rsidRPr="00BB0D7D">
        <w:rPr>
          <w:rFonts w:ascii="Garamond" w:hAnsi="Garamond"/>
          <w:sz w:val="22"/>
          <w:szCs w:val="22"/>
        </w:rPr>
        <w:t xml:space="preserve"> have safety implications for the aircraft </w:t>
      </w:r>
      <w:r w:rsidR="00C836E2" w:rsidRPr="00BB0D7D">
        <w:rPr>
          <w:rFonts w:ascii="Garamond" w:hAnsi="Garamond"/>
          <w:sz w:val="22"/>
          <w:szCs w:val="22"/>
        </w:rPr>
        <w:t>(and</w:t>
      </w:r>
      <w:r w:rsidR="0084507F" w:rsidRPr="00BB0D7D">
        <w:rPr>
          <w:rFonts w:ascii="Garamond" w:hAnsi="Garamond"/>
          <w:sz w:val="22"/>
          <w:szCs w:val="22"/>
        </w:rPr>
        <w:t xml:space="preserve"> cost implications for the airlines</w:t>
      </w:r>
      <w:r w:rsidR="00C836E2" w:rsidRPr="00BB0D7D">
        <w:rPr>
          <w:rFonts w:ascii="Garamond" w:hAnsi="Garamond"/>
          <w:sz w:val="22"/>
          <w:szCs w:val="22"/>
        </w:rPr>
        <w:t>)</w:t>
      </w:r>
      <w:r w:rsidR="00DC2075" w:rsidRPr="00BB0D7D">
        <w:rPr>
          <w:rFonts w:ascii="Garamond" w:hAnsi="Garamond"/>
          <w:sz w:val="22"/>
          <w:szCs w:val="22"/>
        </w:rPr>
        <w:t xml:space="preserve"> and</w:t>
      </w:r>
      <w:r w:rsidR="00C836E2" w:rsidRPr="00BB0D7D">
        <w:rPr>
          <w:rFonts w:ascii="Garamond" w:hAnsi="Garamond"/>
          <w:sz w:val="22"/>
          <w:szCs w:val="22"/>
        </w:rPr>
        <w:t xml:space="preserve"> prompted</w:t>
      </w:r>
      <w:r w:rsidR="00D676FE" w:rsidRPr="00BB0D7D">
        <w:rPr>
          <w:rFonts w:ascii="Garamond" w:hAnsi="Garamond"/>
          <w:sz w:val="22"/>
          <w:szCs w:val="22"/>
        </w:rPr>
        <w:t xml:space="preserve"> the Dutch</w:t>
      </w:r>
      <w:r w:rsidR="00C836E2" w:rsidRPr="00BB0D7D">
        <w:rPr>
          <w:rFonts w:ascii="Garamond" w:hAnsi="Garamond"/>
          <w:sz w:val="22"/>
          <w:szCs w:val="22"/>
        </w:rPr>
        <w:t xml:space="preserve"> National Aerospace Laboratory</w:t>
      </w:r>
      <w:r w:rsidR="00D676FE" w:rsidRPr="00BB0D7D">
        <w:rPr>
          <w:rFonts w:ascii="Garamond" w:hAnsi="Garamond"/>
          <w:sz w:val="22"/>
          <w:szCs w:val="22"/>
        </w:rPr>
        <w:t xml:space="preserve"> to </w:t>
      </w:r>
      <w:r w:rsidR="00C836E2" w:rsidRPr="00BB0D7D">
        <w:rPr>
          <w:rFonts w:ascii="Garamond" w:hAnsi="Garamond"/>
          <w:sz w:val="22"/>
          <w:szCs w:val="22"/>
        </w:rPr>
        <w:t>develop, and EASA to endorse,</w:t>
      </w:r>
      <w:r w:rsidR="0084507F" w:rsidRPr="00BB0D7D">
        <w:rPr>
          <w:rFonts w:ascii="Garamond" w:hAnsi="Garamond"/>
          <w:color w:val="3C3C3C"/>
          <w:sz w:val="22"/>
          <w:szCs w:val="22"/>
          <w:lang w:val="en-US"/>
        </w:rPr>
        <w:t xml:space="preserve"> a Human Factors (HF) training package on “Ramp Resource Management</w:t>
      </w:r>
      <w:r w:rsidR="00D676FE" w:rsidRPr="00BB0D7D">
        <w:rPr>
          <w:rFonts w:ascii="Garamond" w:hAnsi="Garamond"/>
          <w:color w:val="3C3C3C"/>
          <w:sz w:val="22"/>
          <w:szCs w:val="22"/>
          <w:lang w:val="en-US"/>
        </w:rPr>
        <w:t>”</w:t>
      </w:r>
      <w:r w:rsidR="00D676FE" w:rsidRPr="00BB0D7D">
        <w:rPr>
          <w:rStyle w:val="FootnoteReference"/>
          <w:rFonts w:ascii="Garamond" w:hAnsi="Garamond"/>
          <w:color w:val="3C3C3C"/>
          <w:sz w:val="22"/>
          <w:szCs w:val="22"/>
          <w:lang w:val="en-US"/>
        </w:rPr>
        <w:footnoteReference w:id="7"/>
      </w:r>
      <w:r w:rsidR="00782B49" w:rsidRPr="00BB0D7D">
        <w:rPr>
          <w:rFonts w:ascii="Garamond" w:hAnsi="Garamond"/>
          <w:color w:val="3C3C3C"/>
          <w:sz w:val="22"/>
          <w:szCs w:val="22"/>
          <w:lang w:val="en-US"/>
        </w:rPr>
        <w:t>.</w:t>
      </w:r>
      <w:r w:rsidR="0084507F" w:rsidRPr="00BB0D7D">
        <w:rPr>
          <w:rFonts w:ascii="Garamond" w:hAnsi="Garamond"/>
          <w:color w:val="3C3C3C"/>
          <w:sz w:val="22"/>
          <w:szCs w:val="22"/>
          <w:lang w:val="en-US"/>
        </w:rPr>
        <w:t xml:space="preserve"> </w:t>
      </w:r>
      <w:r w:rsidR="00D676FE" w:rsidRPr="00BB0D7D">
        <w:rPr>
          <w:rFonts w:ascii="Garamond" w:hAnsi="Garamond"/>
          <w:color w:val="3C3C3C"/>
          <w:sz w:val="22"/>
          <w:szCs w:val="22"/>
          <w:lang w:val="en-US"/>
        </w:rPr>
        <w:t xml:space="preserve">  Despite its title, this course is for all who work on the ramp, not just </w:t>
      </w:r>
      <w:r w:rsidR="007A6A07" w:rsidRPr="00BB0D7D">
        <w:rPr>
          <w:rFonts w:ascii="Garamond" w:hAnsi="Garamond"/>
          <w:color w:val="3C3C3C"/>
          <w:sz w:val="22"/>
          <w:szCs w:val="22"/>
          <w:lang w:val="en-US"/>
        </w:rPr>
        <w:t xml:space="preserve">the </w:t>
      </w:r>
      <w:r w:rsidR="00D676FE" w:rsidRPr="00BB0D7D">
        <w:rPr>
          <w:rFonts w:ascii="Garamond" w:hAnsi="Garamond"/>
          <w:color w:val="3C3C3C"/>
          <w:sz w:val="22"/>
          <w:szCs w:val="22"/>
          <w:lang w:val="en-US"/>
        </w:rPr>
        <w:t xml:space="preserve">managers, to make them aware of </w:t>
      </w:r>
      <w:r w:rsidR="0084507F" w:rsidRPr="00BB0D7D">
        <w:rPr>
          <w:rFonts w:ascii="Garamond" w:hAnsi="Garamond"/>
          <w:color w:val="3C3C3C"/>
          <w:sz w:val="22"/>
          <w:szCs w:val="22"/>
          <w:lang w:val="en-US"/>
        </w:rPr>
        <w:t xml:space="preserve">not only ground handling processes and safety regulations but also issues such as team working, threat and error management and human performance and human limitations. </w:t>
      </w:r>
      <w:r w:rsidR="00D676FE" w:rsidRPr="00BB0D7D">
        <w:rPr>
          <w:rFonts w:ascii="Garamond" w:hAnsi="Garamond"/>
          <w:color w:val="3C3C3C"/>
          <w:sz w:val="22"/>
          <w:szCs w:val="22"/>
          <w:lang w:val="en-US"/>
        </w:rPr>
        <w:t xml:space="preserve"> </w:t>
      </w:r>
      <w:r w:rsidR="0084507F" w:rsidRPr="00BB0D7D">
        <w:rPr>
          <w:rFonts w:ascii="Garamond" w:hAnsi="Garamond"/>
          <w:color w:val="3C3C3C"/>
          <w:sz w:val="22"/>
          <w:szCs w:val="22"/>
          <w:lang w:val="en-US"/>
        </w:rPr>
        <w:t>HF training helps create and reinforce a positive safety culture and is a critical and cost-effective first step in identifying, recognizing, understanding and managing human performance issues that play such a major part in ground handling accidents. It is not yet mandated but it is a positive discriminant for airlines selecting a handling agent.</w:t>
      </w:r>
    </w:p>
    <w:p w:rsidR="007A6A07" w:rsidRPr="00BB0D7D" w:rsidRDefault="007A6A07" w:rsidP="00BB0D7D">
      <w:pPr>
        <w:rPr>
          <w:rStyle w:val="Heading3Char"/>
          <w:rFonts w:ascii="Garamond" w:hAnsi="Garamond"/>
          <w:sz w:val="22"/>
          <w:szCs w:val="22"/>
        </w:rPr>
      </w:pPr>
    </w:p>
    <w:p w:rsidR="007A6A07" w:rsidRPr="00BB0D7D" w:rsidRDefault="0087224D" w:rsidP="00BB0D7D">
      <w:pPr>
        <w:rPr>
          <w:rFonts w:ascii="Garamond" w:hAnsi="Garamond"/>
          <w:sz w:val="22"/>
          <w:szCs w:val="22"/>
          <w:lang w:val="en-US"/>
        </w:rPr>
      </w:pPr>
      <w:r w:rsidRPr="00BB0D7D">
        <w:rPr>
          <w:rStyle w:val="Heading3Char"/>
          <w:rFonts w:ascii="Garamond" w:hAnsi="Garamond"/>
          <w:sz w:val="22"/>
          <w:szCs w:val="22"/>
        </w:rPr>
        <w:t>Weight and Balance</w:t>
      </w:r>
      <w:r w:rsidRPr="00BB0D7D">
        <w:rPr>
          <w:rFonts w:ascii="Garamond" w:hAnsi="Garamond"/>
          <w:sz w:val="22"/>
          <w:szCs w:val="22"/>
          <w:lang w:val="en-US"/>
        </w:rPr>
        <w:t xml:space="preserve">  </w:t>
      </w:r>
    </w:p>
    <w:p w:rsidR="00D676FE" w:rsidRPr="00BB0D7D" w:rsidRDefault="0087224D" w:rsidP="00BB0D7D">
      <w:pPr>
        <w:rPr>
          <w:rFonts w:ascii="Garamond" w:hAnsi="Garamond"/>
          <w:sz w:val="22"/>
          <w:szCs w:val="22"/>
          <w:lang w:val="en-US"/>
        </w:rPr>
      </w:pPr>
      <w:r w:rsidRPr="00BB0D7D">
        <w:rPr>
          <w:rFonts w:ascii="Garamond" w:hAnsi="Garamond"/>
          <w:sz w:val="22"/>
          <w:szCs w:val="22"/>
          <w:lang w:val="en-US"/>
        </w:rPr>
        <w:lastRenderedPageBreak/>
        <w:t>The flight crew will be concerned that the aircraft has been loaded correctly</w:t>
      </w:r>
      <w:r w:rsidRPr="00BB0D7D">
        <w:rPr>
          <w:rStyle w:val="FootnoteReference"/>
          <w:rFonts w:ascii="Garamond" w:hAnsi="Garamond"/>
          <w:color w:val="3C3C3C"/>
          <w:sz w:val="22"/>
          <w:szCs w:val="22"/>
          <w:lang w:val="en-US"/>
        </w:rPr>
        <w:footnoteReference w:id="8"/>
      </w:r>
      <w:r w:rsidRPr="00BB0D7D">
        <w:rPr>
          <w:rFonts w:ascii="Garamond" w:hAnsi="Garamond"/>
          <w:sz w:val="22"/>
          <w:szCs w:val="22"/>
          <w:lang w:val="en-US"/>
        </w:rPr>
        <w:t xml:space="preserve"> so that it is within its maximum weight and correctly balanced for flight.  Weight has a critical impact on </w:t>
      </w:r>
      <w:proofErr w:type="spellStart"/>
      <w:r w:rsidRPr="00BB0D7D">
        <w:rPr>
          <w:rFonts w:ascii="Garamond" w:hAnsi="Garamond"/>
          <w:sz w:val="22"/>
          <w:szCs w:val="22"/>
          <w:lang w:val="en-US"/>
        </w:rPr>
        <w:t>take off</w:t>
      </w:r>
      <w:proofErr w:type="spellEnd"/>
      <w:r w:rsidRPr="00BB0D7D">
        <w:rPr>
          <w:rFonts w:ascii="Garamond" w:hAnsi="Garamond"/>
          <w:sz w:val="22"/>
          <w:szCs w:val="22"/>
          <w:lang w:val="en-US"/>
        </w:rPr>
        <w:t xml:space="preserve"> performance and the engine thrust and pitch trim settings that will be used, yet much of the loading occurs out of sight of the crew.  </w:t>
      </w:r>
      <w:r w:rsidR="007A6A07" w:rsidRPr="00BB0D7D">
        <w:rPr>
          <w:rFonts w:ascii="Garamond" w:hAnsi="Garamond"/>
          <w:sz w:val="22"/>
          <w:szCs w:val="22"/>
          <w:lang w:val="en-US"/>
        </w:rPr>
        <w:t xml:space="preserve">If the aircraft is not balanced correctly, so that its </w:t>
      </w:r>
      <w:proofErr w:type="spellStart"/>
      <w:r w:rsidR="007A6A07" w:rsidRPr="00BB0D7D">
        <w:rPr>
          <w:rFonts w:ascii="Garamond" w:hAnsi="Garamond"/>
          <w:sz w:val="22"/>
          <w:szCs w:val="22"/>
          <w:lang w:val="en-US"/>
        </w:rPr>
        <w:t>centre</w:t>
      </w:r>
      <w:proofErr w:type="spellEnd"/>
      <w:r w:rsidR="007A6A07" w:rsidRPr="00BB0D7D">
        <w:rPr>
          <w:rFonts w:ascii="Garamond" w:hAnsi="Garamond"/>
          <w:sz w:val="22"/>
          <w:szCs w:val="22"/>
          <w:lang w:val="en-US"/>
        </w:rPr>
        <w:t xml:space="preserve"> of gravity is in the correct place, it will not fly at all well.  </w:t>
      </w:r>
      <w:r w:rsidRPr="00BB0D7D">
        <w:rPr>
          <w:rFonts w:ascii="Garamond" w:hAnsi="Garamond"/>
          <w:sz w:val="22"/>
          <w:szCs w:val="22"/>
          <w:lang w:val="en-US"/>
        </w:rPr>
        <w:t xml:space="preserve">This is another area where data control and accuracy is vital.   </w:t>
      </w:r>
    </w:p>
    <w:p w:rsidR="007A6A07" w:rsidRPr="00BB0D7D" w:rsidRDefault="007A6A07" w:rsidP="00BB0D7D">
      <w:pPr>
        <w:rPr>
          <w:rFonts w:ascii="Garamond" w:hAnsi="Garamond"/>
          <w:sz w:val="22"/>
          <w:szCs w:val="22"/>
          <w:lang w:val="en-US"/>
        </w:rPr>
      </w:pPr>
      <w:r w:rsidRPr="00BB0D7D">
        <w:rPr>
          <w:rStyle w:val="Heading3Char"/>
          <w:rFonts w:ascii="Garamond" w:hAnsi="Garamond"/>
          <w:sz w:val="22"/>
          <w:szCs w:val="22"/>
        </w:rPr>
        <w:t>Passengers</w:t>
      </w:r>
      <w:r w:rsidRPr="00BB0D7D">
        <w:rPr>
          <w:rFonts w:ascii="Garamond" w:hAnsi="Garamond"/>
          <w:sz w:val="22"/>
          <w:szCs w:val="22"/>
          <w:lang w:val="en-US"/>
        </w:rPr>
        <w:t xml:space="preserve"> </w:t>
      </w:r>
    </w:p>
    <w:p w:rsidR="0084507F" w:rsidRPr="00BB0D7D" w:rsidRDefault="00C836E2" w:rsidP="00BB0D7D">
      <w:pPr>
        <w:rPr>
          <w:rFonts w:ascii="Garamond" w:hAnsi="Garamond"/>
          <w:sz w:val="22"/>
          <w:szCs w:val="22"/>
          <w:lang w:val="en-US"/>
        </w:rPr>
      </w:pPr>
      <w:r w:rsidRPr="00BB0D7D">
        <w:rPr>
          <w:rFonts w:ascii="Garamond" w:hAnsi="Garamond"/>
          <w:sz w:val="22"/>
          <w:szCs w:val="22"/>
          <w:lang w:val="en-US"/>
        </w:rPr>
        <w:t xml:space="preserve">Finally, we </w:t>
      </w:r>
      <w:r w:rsidR="007876A7" w:rsidRPr="00BB0D7D">
        <w:rPr>
          <w:rFonts w:ascii="Garamond" w:hAnsi="Garamond"/>
          <w:sz w:val="22"/>
          <w:szCs w:val="22"/>
          <w:lang w:val="en-US"/>
        </w:rPr>
        <w:t>have the passengers and</w:t>
      </w:r>
      <w:r w:rsidRPr="00BB0D7D">
        <w:rPr>
          <w:rFonts w:ascii="Garamond" w:hAnsi="Garamond"/>
          <w:sz w:val="22"/>
          <w:szCs w:val="22"/>
          <w:lang w:val="en-US"/>
        </w:rPr>
        <w:t xml:space="preserve"> items they </w:t>
      </w:r>
      <w:r w:rsidR="00C75103" w:rsidRPr="00BB0D7D">
        <w:rPr>
          <w:rFonts w:ascii="Garamond" w:hAnsi="Garamond"/>
          <w:sz w:val="22"/>
          <w:szCs w:val="22"/>
          <w:lang w:val="en-US"/>
        </w:rPr>
        <w:t>introduce</w:t>
      </w:r>
      <w:r w:rsidRPr="00BB0D7D">
        <w:rPr>
          <w:rFonts w:ascii="Garamond" w:hAnsi="Garamond"/>
          <w:sz w:val="22"/>
          <w:szCs w:val="22"/>
          <w:lang w:val="en-US"/>
        </w:rPr>
        <w:t xml:space="preserve"> to the aircraft. </w:t>
      </w:r>
      <w:r w:rsidR="007876A7" w:rsidRPr="00BB0D7D">
        <w:rPr>
          <w:rFonts w:ascii="Garamond" w:hAnsi="Garamond"/>
          <w:sz w:val="22"/>
          <w:szCs w:val="22"/>
          <w:lang w:val="en-US"/>
        </w:rPr>
        <w:t>Passengers</w:t>
      </w:r>
      <w:r w:rsidR="0084507F" w:rsidRPr="00BB0D7D">
        <w:rPr>
          <w:rFonts w:ascii="Garamond" w:hAnsi="Garamond"/>
          <w:sz w:val="22"/>
          <w:szCs w:val="22"/>
          <w:lang w:val="en-US"/>
        </w:rPr>
        <w:t xml:space="preserve"> will have checked in bags that will be locked in the hold and carried on </w:t>
      </w:r>
      <w:r w:rsidR="00C75103" w:rsidRPr="00BB0D7D">
        <w:rPr>
          <w:rFonts w:ascii="Garamond" w:hAnsi="Garamond"/>
          <w:sz w:val="22"/>
          <w:szCs w:val="22"/>
          <w:lang w:val="en-US"/>
        </w:rPr>
        <w:t xml:space="preserve">(hopefully) smaller items.  Most </w:t>
      </w:r>
      <w:r w:rsidR="0084507F" w:rsidRPr="00BB0D7D">
        <w:rPr>
          <w:rFonts w:ascii="Garamond" w:hAnsi="Garamond"/>
          <w:sz w:val="22"/>
          <w:szCs w:val="22"/>
          <w:lang w:val="en-US"/>
        </w:rPr>
        <w:t>small electrical devices such as mobile phones, tablets, laptops, electric toothbrushes, razors, etc. etc. use batteries</w:t>
      </w:r>
      <w:r w:rsidR="006C4F7F" w:rsidRPr="00BB0D7D">
        <w:rPr>
          <w:rFonts w:ascii="Garamond" w:hAnsi="Garamond"/>
          <w:sz w:val="22"/>
          <w:szCs w:val="22"/>
          <w:lang w:val="en-US"/>
        </w:rPr>
        <w:t>.  Today’s lithium batteries</w:t>
      </w:r>
      <w:r w:rsidR="0084507F" w:rsidRPr="00BB0D7D">
        <w:rPr>
          <w:rFonts w:ascii="Garamond" w:hAnsi="Garamond"/>
          <w:sz w:val="22"/>
          <w:szCs w:val="22"/>
          <w:lang w:val="en-US"/>
        </w:rPr>
        <w:t xml:space="preserve"> can store greater energy in a smaller volume </w:t>
      </w:r>
      <w:r w:rsidR="006C4F7F" w:rsidRPr="00BB0D7D">
        <w:rPr>
          <w:rFonts w:ascii="Garamond" w:hAnsi="Garamond"/>
          <w:sz w:val="22"/>
          <w:szCs w:val="22"/>
          <w:lang w:val="en-US"/>
        </w:rPr>
        <w:t xml:space="preserve">than earlier types; they can also fail and generate exceptional amounts of heat for their size.  </w:t>
      </w:r>
      <w:r w:rsidR="00F10D61" w:rsidRPr="00BB0D7D">
        <w:rPr>
          <w:rFonts w:ascii="Garamond" w:hAnsi="Garamond"/>
          <w:sz w:val="22"/>
          <w:szCs w:val="22"/>
          <w:lang w:val="en-US"/>
        </w:rPr>
        <w:t xml:space="preserve">These are a </w:t>
      </w:r>
      <w:r w:rsidR="007A6A07" w:rsidRPr="00BB0D7D">
        <w:rPr>
          <w:rFonts w:ascii="Garamond" w:hAnsi="Garamond"/>
          <w:sz w:val="22"/>
          <w:szCs w:val="22"/>
          <w:lang w:val="en-US"/>
        </w:rPr>
        <w:t>new type of hazardous air cargo;</w:t>
      </w:r>
      <w:r w:rsidR="00F10D61" w:rsidRPr="00BB0D7D">
        <w:rPr>
          <w:rFonts w:ascii="Garamond" w:hAnsi="Garamond"/>
          <w:sz w:val="22"/>
          <w:szCs w:val="22"/>
          <w:lang w:val="en-US"/>
        </w:rPr>
        <w:t xml:space="preserve"> m</w:t>
      </w:r>
      <w:r w:rsidR="006C4F7F" w:rsidRPr="00BB0D7D">
        <w:rPr>
          <w:rFonts w:ascii="Garamond" w:hAnsi="Garamond"/>
          <w:sz w:val="22"/>
          <w:szCs w:val="22"/>
          <w:lang w:val="en-US"/>
        </w:rPr>
        <w:t xml:space="preserve">any </w:t>
      </w:r>
      <w:r w:rsidR="00F10D61" w:rsidRPr="00BB0D7D">
        <w:rPr>
          <w:rFonts w:ascii="Garamond" w:hAnsi="Garamond"/>
          <w:sz w:val="22"/>
          <w:szCs w:val="22"/>
          <w:lang w:val="en-US"/>
        </w:rPr>
        <w:t xml:space="preserve">cargo </w:t>
      </w:r>
      <w:r w:rsidR="006C4F7F" w:rsidRPr="00BB0D7D">
        <w:rPr>
          <w:rFonts w:ascii="Garamond" w:hAnsi="Garamond"/>
          <w:sz w:val="22"/>
          <w:szCs w:val="22"/>
          <w:lang w:val="en-US"/>
        </w:rPr>
        <w:t xml:space="preserve">airlines </w:t>
      </w:r>
      <w:r w:rsidR="00F10D61" w:rsidRPr="00BB0D7D">
        <w:rPr>
          <w:rFonts w:ascii="Garamond" w:hAnsi="Garamond"/>
          <w:sz w:val="22"/>
          <w:szCs w:val="22"/>
          <w:lang w:val="en-US"/>
        </w:rPr>
        <w:t>refuse to carry them</w:t>
      </w:r>
      <w:r w:rsidR="007A6A07" w:rsidRPr="00BB0D7D">
        <w:rPr>
          <w:rFonts w:ascii="Garamond" w:hAnsi="Garamond"/>
          <w:sz w:val="22"/>
          <w:szCs w:val="22"/>
          <w:lang w:val="en-US"/>
        </w:rPr>
        <w:t xml:space="preserve"> in bulk and n</w:t>
      </w:r>
      <w:r w:rsidR="006C4F7F" w:rsidRPr="00BB0D7D">
        <w:rPr>
          <w:rFonts w:ascii="Garamond" w:hAnsi="Garamond"/>
          <w:sz w:val="22"/>
          <w:szCs w:val="22"/>
          <w:lang w:val="en-US"/>
        </w:rPr>
        <w:t>ew rules have been introduced to cover them</w:t>
      </w:r>
      <w:r w:rsidR="007A6A07" w:rsidRPr="00BB0D7D">
        <w:rPr>
          <w:rFonts w:ascii="Garamond" w:hAnsi="Garamond"/>
          <w:sz w:val="22"/>
          <w:szCs w:val="22"/>
          <w:lang w:val="en-US"/>
        </w:rPr>
        <w:t xml:space="preserve"> in passenger aircraft</w:t>
      </w:r>
      <w:r w:rsidR="00F10D61" w:rsidRPr="00BB0D7D">
        <w:rPr>
          <w:rFonts w:ascii="Garamond" w:hAnsi="Garamond"/>
          <w:sz w:val="22"/>
          <w:szCs w:val="22"/>
          <w:lang w:val="en-US"/>
        </w:rPr>
        <w:t xml:space="preserve">.  </w:t>
      </w:r>
      <w:r w:rsidR="006C4F7F" w:rsidRPr="00BB0D7D">
        <w:rPr>
          <w:rFonts w:ascii="Garamond" w:hAnsi="Garamond"/>
          <w:sz w:val="22"/>
          <w:szCs w:val="22"/>
          <w:lang w:val="en-US"/>
        </w:rPr>
        <w:t xml:space="preserve">There is </w:t>
      </w:r>
      <w:r w:rsidR="007A6A07" w:rsidRPr="00BB0D7D">
        <w:rPr>
          <w:rFonts w:ascii="Garamond" w:hAnsi="Garamond"/>
          <w:sz w:val="22"/>
          <w:szCs w:val="22"/>
          <w:lang w:val="en-US"/>
        </w:rPr>
        <w:t xml:space="preserve">still </w:t>
      </w:r>
      <w:r w:rsidR="006C4F7F" w:rsidRPr="00BB0D7D">
        <w:rPr>
          <w:rFonts w:ascii="Garamond" w:hAnsi="Garamond"/>
          <w:sz w:val="22"/>
          <w:szCs w:val="22"/>
          <w:lang w:val="en-US"/>
        </w:rPr>
        <w:t xml:space="preserve">some </w:t>
      </w:r>
      <w:r w:rsidR="00F10D61" w:rsidRPr="00BB0D7D">
        <w:rPr>
          <w:rFonts w:ascii="Garamond" w:hAnsi="Garamond"/>
          <w:sz w:val="22"/>
          <w:szCs w:val="22"/>
          <w:lang w:val="en-US"/>
        </w:rPr>
        <w:t>variation around the world but in general small batteries</w:t>
      </w:r>
      <w:r w:rsidR="00DB7ADE" w:rsidRPr="00BB0D7D">
        <w:rPr>
          <w:rFonts w:ascii="Garamond" w:hAnsi="Garamond"/>
          <w:sz w:val="22"/>
          <w:szCs w:val="22"/>
          <w:lang w:val="en-US"/>
        </w:rPr>
        <w:t xml:space="preserve"> (less than 2gm for lithium metal batteries</w:t>
      </w:r>
      <w:r w:rsidRPr="00BB0D7D">
        <w:rPr>
          <w:rFonts w:ascii="Garamond" w:hAnsi="Garamond"/>
          <w:sz w:val="22"/>
          <w:szCs w:val="22"/>
          <w:lang w:val="en-US"/>
        </w:rPr>
        <w:t xml:space="preserve"> and less than 100Wh for lithium ion</w:t>
      </w:r>
      <w:r w:rsidR="00DB7ADE" w:rsidRPr="00BB0D7D">
        <w:rPr>
          <w:rFonts w:ascii="Garamond" w:hAnsi="Garamond"/>
          <w:sz w:val="22"/>
          <w:szCs w:val="22"/>
          <w:lang w:val="en-US"/>
        </w:rPr>
        <w:t xml:space="preserve"> batteries</w:t>
      </w:r>
      <w:r w:rsidRPr="00BB0D7D">
        <w:rPr>
          <w:rFonts w:ascii="Garamond" w:hAnsi="Garamond"/>
          <w:sz w:val="22"/>
          <w:szCs w:val="22"/>
          <w:lang w:val="en-US"/>
        </w:rPr>
        <w:t>)</w:t>
      </w:r>
      <w:r w:rsidR="00BC1E9B" w:rsidRPr="00BB0D7D">
        <w:rPr>
          <w:rStyle w:val="FootnoteReference"/>
          <w:rFonts w:ascii="Garamond" w:hAnsi="Garamond"/>
          <w:sz w:val="22"/>
          <w:szCs w:val="22"/>
          <w:lang w:val="en-US"/>
        </w:rPr>
        <w:footnoteReference w:id="9"/>
      </w:r>
      <w:r w:rsidR="0084507F" w:rsidRPr="00BB0D7D">
        <w:rPr>
          <w:rFonts w:ascii="Garamond" w:hAnsi="Garamond"/>
          <w:sz w:val="22"/>
          <w:szCs w:val="22"/>
          <w:lang w:val="en-US"/>
        </w:rPr>
        <w:t xml:space="preserve"> </w:t>
      </w:r>
      <w:r w:rsidRPr="00BB0D7D">
        <w:rPr>
          <w:rFonts w:ascii="Garamond" w:hAnsi="Garamond"/>
          <w:sz w:val="22"/>
          <w:szCs w:val="22"/>
          <w:lang w:val="en-US"/>
        </w:rPr>
        <w:t xml:space="preserve">are allowed in </w:t>
      </w:r>
      <w:r w:rsidR="00F10D61" w:rsidRPr="00BB0D7D">
        <w:rPr>
          <w:rFonts w:ascii="Garamond" w:hAnsi="Garamond"/>
          <w:sz w:val="22"/>
          <w:szCs w:val="22"/>
          <w:lang w:val="en-US"/>
        </w:rPr>
        <w:t xml:space="preserve">passenger </w:t>
      </w:r>
      <w:r w:rsidRPr="00BB0D7D">
        <w:rPr>
          <w:rFonts w:ascii="Garamond" w:hAnsi="Garamond"/>
          <w:sz w:val="22"/>
          <w:szCs w:val="22"/>
          <w:lang w:val="en-US"/>
        </w:rPr>
        <w:t>ha</w:t>
      </w:r>
      <w:r w:rsidR="00DB7ADE" w:rsidRPr="00BB0D7D">
        <w:rPr>
          <w:rFonts w:ascii="Garamond" w:hAnsi="Garamond"/>
          <w:sz w:val="22"/>
          <w:szCs w:val="22"/>
          <w:lang w:val="en-US"/>
        </w:rPr>
        <w:t>nd and hold luggage.  S</w:t>
      </w:r>
      <w:r w:rsidRPr="00BB0D7D">
        <w:rPr>
          <w:rFonts w:ascii="Garamond" w:hAnsi="Garamond"/>
          <w:sz w:val="22"/>
          <w:szCs w:val="22"/>
          <w:lang w:val="en-US"/>
        </w:rPr>
        <w:t>pare batteries</w:t>
      </w:r>
      <w:r w:rsidR="00BC1E9B" w:rsidRPr="00BB0D7D">
        <w:rPr>
          <w:rFonts w:ascii="Garamond" w:hAnsi="Garamond"/>
          <w:sz w:val="22"/>
          <w:szCs w:val="22"/>
          <w:lang w:val="en-US"/>
        </w:rPr>
        <w:t xml:space="preserve">, </w:t>
      </w:r>
      <w:r w:rsidRPr="00BB0D7D">
        <w:rPr>
          <w:rFonts w:ascii="Garamond" w:hAnsi="Garamond"/>
          <w:sz w:val="22"/>
          <w:szCs w:val="22"/>
          <w:lang w:val="en-US"/>
        </w:rPr>
        <w:t>electronic ‘</w:t>
      </w:r>
      <w:proofErr w:type="spellStart"/>
      <w:r w:rsidRPr="00BB0D7D">
        <w:rPr>
          <w:rFonts w:ascii="Garamond" w:hAnsi="Garamond"/>
          <w:sz w:val="22"/>
          <w:szCs w:val="22"/>
          <w:lang w:val="en-US"/>
        </w:rPr>
        <w:t>e’cigarettes</w:t>
      </w:r>
      <w:proofErr w:type="spellEnd"/>
      <w:r w:rsidR="00BC1E9B" w:rsidRPr="00BB0D7D">
        <w:rPr>
          <w:rFonts w:ascii="Garamond" w:hAnsi="Garamond"/>
          <w:sz w:val="22"/>
          <w:szCs w:val="22"/>
          <w:lang w:val="en-US"/>
        </w:rPr>
        <w:t xml:space="preserve"> and “security-type” equipment containing lithium batteries are prohibited from the hold</w:t>
      </w:r>
      <w:r w:rsidRPr="00BB0D7D">
        <w:rPr>
          <w:rFonts w:ascii="Garamond" w:hAnsi="Garamond"/>
          <w:sz w:val="22"/>
          <w:szCs w:val="22"/>
          <w:lang w:val="en-US"/>
        </w:rPr>
        <w:t xml:space="preserve">. </w:t>
      </w:r>
      <w:r w:rsidR="00F10D61" w:rsidRPr="00BB0D7D">
        <w:rPr>
          <w:rFonts w:ascii="Garamond" w:hAnsi="Garamond"/>
          <w:sz w:val="22"/>
          <w:szCs w:val="22"/>
          <w:lang w:val="en-US"/>
        </w:rPr>
        <w:t>There are also strict rules on s</w:t>
      </w:r>
      <w:r w:rsidR="00BC1E9B" w:rsidRPr="00BB0D7D">
        <w:rPr>
          <w:rFonts w:ascii="Garamond" w:hAnsi="Garamond"/>
          <w:sz w:val="22"/>
          <w:szCs w:val="22"/>
          <w:lang w:val="en-US"/>
        </w:rPr>
        <w:t xml:space="preserve">afety matches </w:t>
      </w:r>
      <w:r w:rsidR="00F10D61" w:rsidRPr="00BB0D7D">
        <w:rPr>
          <w:rFonts w:ascii="Garamond" w:hAnsi="Garamond"/>
          <w:sz w:val="22"/>
          <w:szCs w:val="22"/>
          <w:lang w:val="en-US"/>
        </w:rPr>
        <w:t>and lighters.</w:t>
      </w:r>
      <w:r w:rsidR="00DB7ADE" w:rsidRPr="00BB0D7D">
        <w:rPr>
          <w:rFonts w:ascii="Garamond" w:hAnsi="Garamond"/>
          <w:sz w:val="22"/>
          <w:szCs w:val="22"/>
          <w:lang w:val="en-US"/>
        </w:rPr>
        <w:t xml:space="preserve"> All the</w:t>
      </w:r>
      <w:r w:rsidR="00BC1E9B" w:rsidRPr="00BB0D7D">
        <w:rPr>
          <w:rFonts w:ascii="Garamond" w:hAnsi="Garamond"/>
          <w:sz w:val="22"/>
          <w:szCs w:val="22"/>
          <w:lang w:val="en-US"/>
        </w:rPr>
        <w:t xml:space="preserve"> </w:t>
      </w:r>
      <w:r w:rsidR="00F10D61" w:rsidRPr="00BB0D7D">
        <w:rPr>
          <w:rFonts w:ascii="Garamond" w:hAnsi="Garamond"/>
          <w:sz w:val="22"/>
          <w:szCs w:val="22"/>
          <w:lang w:val="en-US"/>
        </w:rPr>
        <w:t>rules are</w:t>
      </w:r>
      <w:r w:rsidR="00BC1E9B" w:rsidRPr="00BB0D7D">
        <w:rPr>
          <w:rFonts w:ascii="Garamond" w:hAnsi="Garamond"/>
          <w:sz w:val="22"/>
          <w:szCs w:val="22"/>
          <w:lang w:val="en-US"/>
        </w:rPr>
        <w:t xml:space="preserve"> based on the risk</w:t>
      </w:r>
      <w:r w:rsidR="00DB7ADE" w:rsidRPr="00BB0D7D">
        <w:rPr>
          <w:rFonts w:ascii="Garamond" w:hAnsi="Garamond"/>
          <w:sz w:val="22"/>
          <w:szCs w:val="22"/>
          <w:lang w:val="en-US"/>
        </w:rPr>
        <w:t xml:space="preserve"> profile these items pose to the operation</w:t>
      </w:r>
      <w:r w:rsidR="000B7DB0" w:rsidRPr="00BB0D7D">
        <w:rPr>
          <w:rFonts w:ascii="Garamond" w:hAnsi="Garamond"/>
          <w:sz w:val="22"/>
          <w:szCs w:val="22"/>
          <w:lang w:val="en-US"/>
        </w:rPr>
        <w:t>.</w:t>
      </w:r>
      <w:r w:rsidR="00F10D61" w:rsidRPr="00BB0D7D">
        <w:rPr>
          <w:rFonts w:ascii="Garamond" w:hAnsi="Garamond"/>
          <w:sz w:val="22"/>
          <w:szCs w:val="22"/>
          <w:lang w:val="en-US"/>
        </w:rPr>
        <w:t xml:space="preserve">  Since they can vary</w:t>
      </w:r>
      <w:r w:rsidR="003421FA" w:rsidRPr="00BB0D7D">
        <w:rPr>
          <w:rFonts w:ascii="Garamond" w:hAnsi="Garamond"/>
          <w:sz w:val="22"/>
          <w:szCs w:val="22"/>
          <w:lang w:val="en-US"/>
        </w:rPr>
        <w:t xml:space="preserve"> depending on</w:t>
      </w:r>
      <w:r w:rsidR="00101E80" w:rsidRPr="00BB0D7D">
        <w:rPr>
          <w:rFonts w:ascii="Garamond" w:hAnsi="Garamond"/>
          <w:sz w:val="22"/>
          <w:szCs w:val="22"/>
          <w:lang w:val="en-US"/>
        </w:rPr>
        <w:t xml:space="preserve"> the</w:t>
      </w:r>
      <w:r w:rsidR="00F10D61" w:rsidRPr="00BB0D7D">
        <w:rPr>
          <w:rFonts w:ascii="Garamond" w:hAnsi="Garamond"/>
          <w:sz w:val="22"/>
          <w:szCs w:val="22"/>
          <w:lang w:val="en-US"/>
        </w:rPr>
        <w:t xml:space="preserve"> regulator, </w:t>
      </w:r>
      <w:r w:rsidR="00DB7ADE" w:rsidRPr="00BB0D7D">
        <w:rPr>
          <w:rFonts w:ascii="Garamond" w:hAnsi="Garamond"/>
          <w:sz w:val="22"/>
          <w:szCs w:val="22"/>
          <w:lang w:val="en-US"/>
        </w:rPr>
        <w:t xml:space="preserve">it is wise </w:t>
      </w:r>
      <w:r w:rsidR="00F10D61" w:rsidRPr="00BB0D7D">
        <w:rPr>
          <w:rFonts w:ascii="Garamond" w:hAnsi="Garamond"/>
          <w:sz w:val="22"/>
          <w:szCs w:val="22"/>
          <w:lang w:val="en-US"/>
        </w:rPr>
        <w:t xml:space="preserve">take </w:t>
      </w:r>
      <w:proofErr w:type="gramStart"/>
      <w:r w:rsidR="00F10D61" w:rsidRPr="00BB0D7D">
        <w:rPr>
          <w:rFonts w:ascii="Garamond" w:hAnsi="Garamond"/>
          <w:sz w:val="22"/>
          <w:szCs w:val="22"/>
          <w:lang w:val="en-US"/>
        </w:rPr>
        <w:t>a close look</w:t>
      </w:r>
      <w:proofErr w:type="gramEnd"/>
      <w:r w:rsidR="00F10D61" w:rsidRPr="00BB0D7D">
        <w:rPr>
          <w:rFonts w:ascii="Garamond" w:hAnsi="Garamond"/>
          <w:sz w:val="22"/>
          <w:szCs w:val="22"/>
          <w:lang w:val="en-US"/>
        </w:rPr>
        <w:t xml:space="preserve"> at the airline website the n</w:t>
      </w:r>
      <w:r w:rsidR="00BC1E9B" w:rsidRPr="00BB0D7D">
        <w:rPr>
          <w:rFonts w:ascii="Garamond" w:hAnsi="Garamond"/>
          <w:sz w:val="22"/>
          <w:szCs w:val="22"/>
          <w:lang w:val="en-US"/>
        </w:rPr>
        <w:t xml:space="preserve">ext time you fly, to see exactly what needs to be packed where.  </w:t>
      </w:r>
      <w:r w:rsidR="003421FA" w:rsidRPr="00BB0D7D">
        <w:rPr>
          <w:rFonts w:ascii="Garamond" w:hAnsi="Garamond"/>
          <w:sz w:val="22"/>
          <w:szCs w:val="22"/>
          <w:lang w:val="en-US"/>
        </w:rPr>
        <w:t>This will</w:t>
      </w:r>
      <w:r w:rsidR="00BC1E9B" w:rsidRPr="00BB0D7D">
        <w:rPr>
          <w:rFonts w:ascii="Garamond" w:hAnsi="Garamond"/>
          <w:sz w:val="22"/>
          <w:szCs w:val="22"/>
          <w:lang w:val="en-US"/>
        </w:rPr>
        <w:t xml:space="preserve"> save </w:t>
      </w:r>
      <w:r w:rsidR="003421FA" w:rsidRPr="00BB0D7D">
        <w:rPr>
          <w:rFonts w:ascii="Garamond" w:hAnsi="Garamond"/>
          <w:sz w:val="22"/>
          <w:szCs w:val="22"/>
          <w:lang w:val="en-US"/>
        </w:rPr>
        <w:t>you any possible</w:t>
      </w:r>
      <w:r w:rsidR="00BC1E9B" w:rsidRPr="00BB0D7D">
        <w:rPr>
          <w:rFonts w:ascii="Garamond" w:hAnsi="Garamond"/>
          <w:sz w:val="22"/>
          <w:szCs w:val="22"/>
          <w:lang w:val="en-US"/>
        </w:rPr>
        <w:t xml:space="preserve"> embarrassment</w:t>
      </w:r>
      <w:r w:rsidR="003421FA" w:rsidRPr="00BB0D7D">
        <w:rPr>
          <w:rFonts w:ascii="Garamond" w:hAnsi="Garamond"/>
          <w:sz w:val="22"/>
          <w:szCs w:val="22"/>
          <w:lang w:val="en-US"/>
        </w:rPr>
        <w:t xml:space="preserve"> and</w:t>
      </w:r>
      <w:r w:rsidR="00BC1E9B" w:rsidRPr="00BB0D7D">
        <w:rPr>
          <w:rFonts w:ascii="Garamond" w:hAnsi="Garamond"/>
          <w:sz w:val="22"/>
          <w:szCs w:val="22"/>
          <w:lang w:val="en-US"/>
        </w:rPr>
        <w:t xml:space="preserve"> make the flight safer for everyone</w:t>
      </w:r>
      <w:r w:rsidR="00DB7ADE" w:rsidRPr="00BB0D7D">
        <w:rPr>
          <w:rFonts w:ascii="Garamond" w:hAnsi="Garamond"/>
          <w:sz w:val="22"/>
          <w:szCs w:val="22"/>
          <w:lang w:val="en-US"/>
        </w:rPr>
        <w:t xml:space="preserve"> else</w:t>
      </w:r>
      <w:r w:rsidR="00BC1E9B" w:rsidRPr="00BB0D7D">
        <w:rPr>
          <w:rFonts w:ascii="Garamond" w:hAnsi="Garamond"/>
          <w:sz w:val="22"/>
          <w:szCs w:val="22"/>
          <w:lang w:val="en-US"/>
        </w:rPr>
        <w:t xml:space="preserve">.  </w:t>
      </w:r>
    </w:p>
    <w:p w:rsidR="006A3600" w:rsidRPr="00BB0D7D" w:rsidRDefault="006A3600" w:rsidP="00BB0D7D">
      <w:pPr>
        <w:pStyle w:val="Heading2"/>
        <w:rPr>
          <w:rFonts w:ascii="Garamond" w:hAnsi="Garamond"/>
          <w:sz w:val="22"/>
          <w:szCs w:val="22"/>
        </w:rPr>
      </w:pPr>
      <w:r w:rsidRPr="00BB0D7D">
        <w:rPr>
          <w:rFonts w:ascii="Garamond" w:hAnsi="Garamond"/>
          <w:sz w:val="22"/>
          <w:szCs w:val="22"/>
        </w:rPr>
        <w:t>S</w:t>
      </w:r>
      <w:r w:rsidR="00150A53" w:rsidRPr="00BB0D7D">
        <w:rPr>
          <w:rFonts w:ascii="Garamond" w:hAnsi="Garamond"/>
          <w:sz w:val="22"/>
          <w:szCs w:val="22"/>
        </w:rPr>
        <w:t xml:space="preserve">afe Environment </w:t>
      </w:r>
    </w:p>
    <w:p w:rsidR="0084507F" w:rsidRPr="00BB0D7D" w:rsidRDefault="00101E80" w:rsidP="00BB0D7D">
      <w:pPr>
        <w:rPr>
          <w:rFonts w:ascii="Garamond" w:hAnsi="Garamond"/>
          <w:sz w:val="22"/>
          <w:szCs w:val="22"/>
        </w:rPr>
      </w:pPr>
      <w:r w:rsidRPr="00BB0D7D">
        <w:rPr>
          <w:rFonts w:ascii="Garamond" w:hAnsi="Garamond"/>
          <w:sz w:val="22"/>
          <w:szCs w:val="22"/>
        </w:rPr>
        <w:t>Our safe operating environment starts with the</w:t>
      </w:r>
      <w:r w:rsidR="0084507F" w:rsidRPr="00BB0D7D">
        <w:rPr>
          <w:rFonts w:ascii="Garamond" w:hAnsi="Garamond"/>
          <w:sz w:val="22"/>
          <w:szCs w:val="22"/>
        </w:rPr>
        <w:t xml:space="preserve"> aerodrome fire and rescue capability</w:t>
      </w:r>
      <w:r w:rsidRPr="00BB0D7D">
        <w:rPr>
          <w:rFonts w:ascii="Garamond" w:hAnsi="Garamond"/>
          <w:sz w:val="22"/>
          <w:szCs w:val="22"/>
        </w:rPr>
        <w:t>, which</w:t>
      </w:r>
      <w:r w:rsidR="0084507F" w:rsidRPr="00BB0D7D">
        <w:rPr>
          <w:rFonts w:ascii="Garamond" w:hAnsi="Garamond"/>
          <w:sz w:val="22"/>
          <w:szCs w:val="22"/>
        </w:rPr>
        <w:t xml:space="preserve"> is usually invisible to passengers.  </w:t>
      </w:r>
      <w:r w:rsidRPr="00BB0D7D">
        <w:rPr>
          <w:rFonts w:ascii="Garamond" w:hAnsi="Garamond"/>
          <w:sz w:val="22"/>
          <w:szCs w:val="22"/>
        </w:rPr>
        <w:t>It</w:t>
      </w:r>
      <w:r w:rsidR="0084507F" w:rsidRPr="00BB0D7D">
        <w:rPr>
          <w:rFonts w:ascii="Garamond" w:hAnsi="Garamond"/>
          <w:sz w:val="22"/>
          <w:szCs w:val="22"/>
        </w:rPr>
        <w:t xml:space="preserve"> is size</w:t>
      </w:r>
      <w:r w:rsidRPr="00BB0D7D">
        <w:rPr>
          <w:rFonts w:ascii="Garamond" w:hAnsi="Garamond"/>
          <w:sz w:val="22"/>
          <w:szCs w:val="22"/>
        </w:rPr>
        <w:t>d and equipped</w:t>
      </w:r>
      <w:r w:rsidRPr="00BB0D7D">
        <w:rPr>
          <w:rStyle w:val="FootnoteReference"/>
          <w:rFonts w:ascii="Garamond" w:hAnsi="Garamond"/>
          <w:sz w:val="22"/>
          <w:szCs w:val="22"/>
        </w:rPr>
        <w:footnoteReference w:id="10"/>
      </w:r>
      <w:r w:rsidRPr="00BB0D7D">
        <w:rPr>
          <w:rFonts w:ascii="Garamond" w:hAnsi="Garamond"/>
          <w:sz w:val="22"/>
          <w:szCs w:val="22"/>
        </w:rPr>
        <w:t xml:space="preserve"> </w:t>
      </w:r>
      <w:r w:rsidR="0084507F" w:rsidRPr="00BB0D7D">
        <w:rPr>
          <w:rFonts w:ascii="Garamond" w:hAnsi="Garamond"/>
          <w:sz w:val="22"/>
          <w:szCs w:val="22"/>
        </w:rPr>
        <w:t xml:space="preserve">be able to start </w:t>
      </w:r>
      <w:r w:rsidR="00375692" w:rsidRPr="00BB0D7D">
        <w:rPr>
          <w:rFonts w:ascii="Garamond" w:hAnsi="Garamond"/>
          <w:sz w:val="22"/>
          <w:szCs w:val="22"/>
        </w:rPr>
        <w:t>fire-fighting</w:t>
      </w:r>
      <w:r w:rsidR="0084507F" w:rsidRPr="00BB0D7D">
        <w:rPr>
          <w:rFonts w:ascii="Garamond" w:hAnsi="Garamond"/>
          <w:sz w:val="22"/>
          <w:szCs w:val="22"/>
        </w:rPr>
        <w:t xml:space="preserve"> operations anywhere on the airfield within 2 minutes and bring any </w:t>
      </w:r>
      <w:r w:rsidR="00375692" w:rsidRPr="00BB0D7D">
        <w:rPr>
          <w:rFonts w:ascii="Garamond" w:hAnsi="Garamond"/>
          <w:sz w:val="22"/>
          <w:szCs w:val="22"/>
        </w:rPr>
        <w:t xml:space="preserve">aircraft </w:t>
      </w:r>
      <w:r w:rsidR="0084507F" w:rsidRPr="00BB0D7D">
        <w:rPr>
          <w:rFonts w:ascii="Garamond" w:hAnsi="Garamond"/>
          <w:sz w:val="22"/>
          <w:szCs w:val="22"/>
        </w:rPr>
        <w:t>fire under control within 1 minut</w:t>
      </w:r>
      <w:r w:rsidRPr="00BB0D7D">
        <w:rPr>
          <w:rFonts w:ascii="Garamond" w:hAnsi="Garamond"/>
          <w:sz w:val="22"/>
          <w:szCs w:val="22"/>
        </w:rPr>
        <w:t>e.</w:t>
      </w:r>
      <w:r w:rsidRPr="00BB0D7D">
        <w:rPr>
          <w:rStyle w:val="FootnoteReference"/>
          <w:rFonts w:ascii="Garamond" w:hAnsi="Garamond"/>
          <w:sz w:val="22"/>
          <w:szCs w:val="22"/>
        </w:rPr>
        <w:footnoteReference w:id="11"/>
      </w:r>
      <w:r w:rsidRPr="00BB0D7D">
        <w:rPr>
          <w:rFonts w:ascii="Garamond" w:hAnsi="Garamond"/>
          <w:sz w:val="22"/>
          <w:szCs w:val="22"/>
        </w:rPr>
        <w:t xml:space="preserve"> </w:t>
      </w:r>
      <w:r w:rsidR="0084507F" w:rsidRPr="00BB0D7D">
        <w:rPr>
          <w:rFonts w:ascii="Garamond" w:hAnsi="Garamond"/>
          <w:sz w:val="22"/>
          <w:szCs w:val="22"/>
        </w:rPr>
        <w:t>This is always the case if you are flying on a commercial scheduled flight</w:t>
      </w:r>
      <w:r w:rsidRPr="00BB0D7D">
        <w:rPr>
          <w:rFonts w:ascii="Garamond" w:hAnsi="Garamond"/>
          <w:sz w:val="22"/>
          <w:szCs w:val="22"/>
        </w:rPr>
        <w:t>.</w:t>
      </w:r>
      <w:r w:rsidRPr="00BB0D7D">
        <w:rPr>
          <w:rStyle w:val="FootnoteReference"/>
          <w:rFonts w:ascii="Garamond" w:hAnsi="Garamond"/>
          <w:sz w:val="22"/>
          <w:szCs w:val="22"/>
        </w:rPr>
        <w:footnoteReference w:id="12"/>
      </w:r>
      <w:r w:rsidRPr="00BB0D7D">
        <w:rPr>
          <w:rFonts w:ascii="Garamond" w:hAnsi="Garamond"/>
          <w:sz w:val="22"/>
          <w:szCs w:val="22"/>
        </w:rPr>
        <w:t xml:space="preserve"> </w:t>
      </w:r>
    </w:p>
    <w:p w:rsidR="0084507F" w:rsidRPr="00BB0D7D" w:rsidRDefault="0084507F" w:rsidP="00BB0D7D">
      <w:pPr>
        <w:pStyle w:val="Heading3"/>
        <w:rPr>
          <w:rFonts w:ascii="Garamond" w:hAnsi="Garamond"/>
          <w:sz w:val="22"/>
          <w:szCs w:val="22"/>
        </w:rPr>
      </w:pPr>
      <w:r w:rsidRPr="00BB0D7D">
        <w:rPr>
          <w:rFonts w:ascii="Garamond" w:hAnsi="Garamond"/>
          <w:sz w:val="22"/>
          <w:szCs w:val="22"/>
        </w:rPr>
        <w:t>Air Traffic Control</w:t>
      </w:r>
    </w:p>
    <w:p w:rsidR="004B7387" w:rsidRPr="00BB0D7D" w:rsidRDefault="00A20F12" w:rsidP="00BB0D7D">
      <w:pPr>
        <w:rPr>
          <w:rFonts w:ascii="Garamond" w:hAnsi="Garamond"/>
          <w:sz w:val="22"/>
          <w:szCs w:val="22"/>
        </w:rPr>
      </w:pPr>
      <w:r w:rsidRPr="00BB0D7D">
        <w:rPr>
          <w:rFonts w:ascii="Garamond" w:hAnsi="Garamond"/>
          <w:sz w:val="22"/>
          <w:szCs w:val="22"/>
        </w:rPr>
        <w:t xml:space="preserve">Air Traffic Control (ATC) </w:t>
      </w:r>
      <w:proofErr w:type="gramStart"/>
      <w:r w:rsidRPr="00BB0D7D">
        <w:rPr>
          <w:rFonts w:ascii="Garamond" w:hAnsi="Garamond"/>
          <w:sz w:val="22"/>
          <w:szCs w:val="22"/>
        </w:rPr>
        <w:t>trigger</w:t>
      </w:r>
      <w:proofErr w:type="gramEnd"/>
      <w:r w:rsidR="0084507F" w:rsidRPr="00BB0D7D">
        <w:rPr>
          <w:rFonts w:ascii="Garamond" w:hAnsi="Garamond"/>
          <w:sz w:val="22"/>
          <w:szCs w:val="22"/>
        </w:rPr>
        <w:t xml:space="preserve"> the fire &amp; rescue teams when necessary but normally just coordinate movement of the aircraft from and its stand, to the runway, into the air, onwards to its landing destination and gate for disembark</w:t>
      </w:r>
      <w:r w:rsidRPr="00BB0D7D">
        <w:rPr>
          <w:rFonts w:ascii="Garamond" w:hAnsi="Garamond"/>
          <w:sz w:val="22"/>
          <w:szCs w:val="22"/>
        </w:rPr>
        <w:t xml:space="preserve">ation.  </w:t>
      </w:r>
    </w:p>
    <w:p w:rsidR="00FC6C15" w:rsidRPr="00BB0D7D" w:rsidRDefault="00FC6C15" w:rsidP="00BB0D7D">
      <w:pPr>
        <w:rPr>
          <w:rFonts w:ascii="Garamond" w:hAnsi="Garamond"/>
          <w:sz w:val="22"/>
          <w:szCs w:val="22"/>
        </w:rPr>
      </w:pPr>
      <w:r w:rsidRPr="00BB0D7D">
        <w:rPr>
          <w:rStyle w:val="Heading3Char"/>
          <w:rFonts w:ascii="Garamond" w:hAnsi="Garamond"/>
          <w:sz w:val="22"/>
          <w:szCs w:val="22"/>
        </w:rPr>
        <w:t>Co</w:t>
      </w:r>
      <w:r w:rsidR="004B7387" w:rsidRPr="00BB0D7D">
        <w:rPr>
          <w:rStyle w:val="Heading3Char"/>
          <w:rFonts w:ascii="Garamond" w:hAnsi="Garamond"/>
          <w:sz w:val="22"/>
          <w:szCs w:val="22"/>
        </w:rPr>
        <w:t>ntrolled airspace</w:t>
      </w:r>
    </w:p>
    <w:p w:rsidR="00993A45" w:rsidRPr="00BB0D7D" w:rsidRDefault="00A20F12" w:rsidP="00BB0D7D">
      <w:pPr>
        <w:rPr>
          <w:rFonts w:ascii="Garamond" w:hAnsi="Garamond"/>
          <w:sz w:val="22"/>
          <w:szCs w:val="22"/>
        </w:rPr>
      </w:pPr>
      <w:r w:rsidRPr="00BB0D7D">
        <w:rPr>
          <w:rFonts w:ascii="Garamond" w:hAnsi="Garamond"/>
          <w:sz w:val="22"/>
          <w:szCs w:val="22"/>
        </w:rPr>
        <w:t>M</w:t>
      </w:r>
      <w:r w:rsidR="0084507F" w:rsidRPr="00BB0D7D">
        <w:rPr>
          <w:rFonts w:ascii="Garamond" w:hAnsi="Garamond"/>
          <w:sz w:val="22"/>
          <w:szCs w:val="22"/>
        </w:rPr>
        <w:t xml:space="preserve">ost commercial flights </w:t>
      </w:r>
      <w:r w:rsidRPr="00BB0D7D">
        <w:rPr>
          <w:rFonts w:ascii="Garamond" w:hAnsi="Garamond"/>
          <w:sz w:val="22"/>
          <w:szCs w:val="22"/>
        </w:rPr>
        <w:t>are planned along</w:t>
      </w:r>
      <w:r w:rsidR="0084507F" w:rsidRPr="00BB0D7D">
        <w:rPr>
          <w:rFonts w:ascii="Garamond" w:hAnsi="Garamond"/>
          <w:sz w:val="22"/>
          <w:szCs w:val="22"/>
        </w:rPr>
        <w:t xml:space="preserve"> air routes that </w:t>
      </w:r>
      <w:r w:rsidRPr="00BB0D7D">
        <w:rPr>
          <w:rFonts w:ascii="Garamond" w:hAnsi="Garamond"/>
          <w:sz w:val="22"/>
          <w:szCs w:val="22"/>
        </w:rPr>
        <w:t>segregate airliners from un-known aircraft and</w:t>
      </w:r>
      <w:r w:rsidR="0084507F" w:rsidRPr="00BB0D7D">
        <w:rPr>
          <w:rFonts w:ascii="Garamond" w:hAnsi="Garamond"/>
          <w:sz w:val="22"/>
          <w:szCs w:val="22"/>
        </w:rPr>
        <w:t xml:space="preserve"> provide safe separation from each other.  These routes </w:t>
      </w:r>
      <w:r w:rsidRPr="00BB0D7D">
        <w:rPr>
          <w:rFonts w:ascii="Garamond" w:hAnsi="Garamond"/>
          <w:sz w:val="22"/>
          <w:szCs w:val="22"/>
        </w:rPr>
        <w:t>were established to ru</w:t>
      </w:r>
      <w:r w:rsidR="0084507F" w:rsidRPr="00BB0D7D">
        <w:rPr>
          <w:rFonts w:ascii="Garamond" w:hAnsi="Garamond"/>
          <w:sz w:val="22"/>
          <w:szCs w:val="22"/>
        </w:rPr>
        <w:t xml:space="preserve">n from radio beacon to radio beacon </w:t>
      </w:r>
      <w:r w:rsidRPr="00BB0D7D">
        <w:rPr>
          <w:rFonts w:ascii="Garamond" w:hAnsi="Garamond"/>
          <w:sz w:val="22"/>
          <w:szCs w:val="22"/>
        </w:rPr>
        <w:t>which</w:t>
      </w:r>
      <w:r w:rsidR="0084507F" w:rsidRPr="00BB0D7D">
        <w:rPr>
          <w:rFonts w:ascii="Garamond" w:hAnsi="Garamond"/>
          <w:sz w:val="22"/>
          <w:szCs w:val="22"/>
        </w:rPr>
        <w:t xml:space="preserve"> aircraft </w:t>
      </w:r>
      <w:r w:rsidRPr="00BB0D7D">
        <w:rPr>
          <w:rFonts w:ascii="Garamond" w:hAnsi="Garamond"/>
          <w:sz w:val="22"/>
          <w:szCs w:val="22"/>
        </w:rPr>
        <w:t xml:space="preserve">used to find their way, following a pointer needle on their compass display. With </w:t>
      </w:r>
      <w:r w:rsidR="0084507F" w:rsidRPr="00BB0D7D">
        <w:rPr>
          <w:rFonts w:ascii="Garamond" w:hAnsi="Garamond"/>
          <w:sz w:val="22"/>
          <w:szCs w:val="22"/>
        </w:rPr>
        <w:t>satellite-based navigation systems</w:t>
      </w:r>
      <w:r w:rsidRPr="00BB0D7D">
        <w:rPr>
          <w:rFonts w:ascii="Garamond" w:hAnsi="Garamond"/>
          <w:sz w:val="22"/>
          <w:szCs w:val="22"/>
        </w:rPr>
        <w:t>,</w:t>
      </w:r>
      <w:r w:rsidR="0084507F" w:rsidRPr="00BB0D7D">
        <w:rPr>
          <w:rFonts w:ascii="Garamond" w:hAnsi="Garamond"/>
          <w:sz w:val="22"/>
          <w:szCs w:val="22"/>
        </w:rPr>
        <w:t xml:space="preserve"> </w:t>
      </w:r>
      <w:r w:rsidRPr="00BB0D7D">
        <w:rPr>
          <w:rFonts w:ascii="Garamond" w:hAnsi="Garamond"/>
          <w:sz w:val="22"/>
          <w:szCs w:val="22"/>
        </w:rPr>
        <w:t>aircraft now</w:t>
      </w:r>
      <w:r w:rsidR="0084507F" w:rsidRPr="00BB0D7D">
        <w:rPr>
          <w:rFonts w:ascii="Garamond" w:hAnsi="Garamond"/>
          <w:sz w:val="22"/>
          <w:szCs w:val="22"/>
        </w:rPr>
        <w:t xml:space="preserve"> track precisely down airway centrelines, passing directly over each beacon</w:t>
      </w:r>
      <w:r w:rsidRPr="00BB0D7D">
        <w:rPr>
          <w:rFonts w:ascii="Garamond" w:hAnsi="Garamond"/>
          <w:sz w:val="22"/>
          <w:szCs w:val="22"/>
        </w:rPr>
        <w:t xml:space="preserve"> and exactly over the top of each other.  This</w:t>
      </w:r>
      <w:r w:rsidR="0084507F" w:rsidRPr="00BB0D7D">
        <w:rPr>
          <w:rFonts w:ascii="Garamond" w:hAnsi="Garamond"/>
          <w:sz w:val="22"/>
          <w:szCs w:val="22"/>
        </w:rPr>
        <w:t xml:space="preserve"> increased accuracy </w:t>
      </w:r>
      <w:r w:rsidRPr="00BB0D7D">
        <w:rPr>
          <w:rFonts w:ascii="Garamond" w:hAnsi="Garamond"/>
          <w:sz w:val="22"/>
          <w:szCs w:val="22"/>
        </w:rPr>
        <w:t>has therefore</w:t>
      </w:r>
      <w:r w:rsidR="0084507F" w:rsidRPr="00BB0D7D">
        <w:rPr>
          <w:rFonts w:ascii="Garamond" w:hAnsi="Garamond"/>
          <w:sz w:val="22"/>
          <w:szCs w:val="22"/>
        </w:rPr>
        <w:t xml:space="preserve"> reduced </w:t>
      </w:r>
      <w:r w:rsidRPr="00BB0D7D">
        <w:rPr>
          <w:rFonts w:ascii="Garamond" w:hAnsi="Garamond"/>
          <w:sz w:val="22"/>
          <w:szCs w:val="22"/>
        </w:rPr>
        <w:t>separation between</w:t>
      </w:r>
      <w:r w:rsidR="0084507F" w:rsidRPr="00BB0D7D">
        <w:rPr>
          <w:rFonts w:ascii="Garamond" w:hAnsi="Garamond"/>
          <w:sz w:val="22"/>
          <w:szCs w:val="22"/>
        </w:rPr>
        <w:t xml:space="preserve"> aircraft by taking out the variability in tracks that the old systems had provided.  </w:t>
      </w:r>
      <w:r w:rsidRPr="00BB0D7D">
        <w:rPr>
          <w:rFonts w:ascii="Garamond" w:hAnsi="Garamond"/>
          <w:sz w:val="22"/>
          <w:szCs w:val="22"/>
        </w:rPr>
        <w:t>(</w:t>
      </w:r>
      <w:r w:rsidR="0084507F" w:rsidRPr="00BB0D7D">
        <w:rPr>
          <w:rFonts w:ascii="Garamond" w:hAnsi="Garamond"/>
          <w:sz w:val="22"/>
          <w:szCs w:val="22"/>
        </w:rPr>
        <w:t xml:space="preserve">As a result, airliners are now permitted to set their navigation system to follow a track to the right of the </w:t>
      </w:r>
      <w:r w:rsidRPr="00BB0D7D">
        <w:rPr>
          <w:rFonts w:ascii="Garamond" w:hAnsi="Garamond"/>
          <w:sz w:val="22"/>
          <w:szCs w:val="22"/>
        </w:rPr>
        <w:t xml:space="preserve">airway </w:t>
      </w:r>
      <w:r w:rsidR="0084507F" w:rsidRPr="00BB0D7D">
        <w:rPr>
          <w:rFonts w:ascii="Garamond" w:hAnsi="Garamond"/>
          <w:sz w:val="22"/>
          <w:szCs w:val="22"/>
        </w:rPr>
        <w:t>centreline by up to a mile, restoring separation distances.</w:t>
      </w:r>
      <w:r w:rsidRPr="00BB0D7D">
        <w:rPr>
          <w:rFonts w:ascii="Garamond" w:hAnsi="Garamond"/>
          <w:sz w:val="22"/>
          <w:szCs w:val="22"/>
        </w:rPr>
        <w:t>)</w:t>
      </w:r>
      <w:r w:rsidR="0084507F" w:rsidRPr="00BB0D7D">
        <w:rPr>
          <w:rFonts w:ascii="Garamond" w:hAnsi="Garamond"/>
          <w:sz w:val="22"/>
          <w:szCs w:val="22"/>
        </w:rPr>
        <w:t xml:space="preserve"> </w:t>
      </w:r>
      <w:r w:rsidRPr="00BB0D7D">
        <w:rPr>
          <w:rFonts w:ascii="Garamond" w:hAnsi="Garamond"/>
          <w:sz w:val="22"/>
          <w:szCs w:val="22"/>
        </w:rPr>
        <w:t>H</w:t>
      </w:r>
      <w:r w:rsidR="0084507F" w:rsidRPr="00BB0D7D">
        <w:rPr>
          <w:rFonts w:ascii="Garamond" w:hAnsi="Garamond"/>
          <w:sz w:val="22"/>
          <w:szCs w:val="22"/>
        </w:rPr>
        <w:t>ow close</w:t>
      </w:r>
      <w:r w:rsidRPr="00BB0D7D">
        <w:rPr>
          <w:rFonts w:ascii="Garamond" w:hAnsi="Garamond"/>
          <w:sz w:val="22"/>
          <w:szCs w:val="22"/>
        </w:rPr>
        <w:t xml:space="preserve"> together do airliners fly</w:t>
      </w:r>
      <w:r w:rsidR="000B7DB0" w:rsidRPr="00BB0D7D">
        <w:rPr>
          <w:rFonts w:ascii="Garamond" w:hAnsi="Garamond"/>
          <w:sz w:val="22"/>
          <w:szCs w:val="22"/>
        </w:rPr>
        <w:t xml:space="preserve">? </w:t>
      </w:r>
      <w:r w:rsidR="0084507F" w:rsidRPr="00BB0D7D">
        <w:rPr>
          <w:rFonts w:ascii="Garamond" w:hAnsi="Garamond"/>
          <w:sz w:val="22"/>
          <w:szCs w:val="22"/>
        </w:rPr>
        <w:t xml:space="preserve">The rules reflect the capabilities and limitations of radar and aircraft altimeters.  </w:t>
      </w:r>
    </w:p>
    <w:p w:rsidR="00993A45" w:rsidRPr="00BB0D7D" w:rsidRDefault="00993A45" w:rsidP="00BB0D7D">
      <w:pPr>
        <w:rPr>
          <w:rFonts w:ascii="Garamond" w:hAnsi="Garamond"/>
          <w:sz w:val="22"/>
          <w:szCs w:val="22"/>
        </w:rPr>
      </w:pPr>
      <w:r w:rsidRPr="00BB0D7D">
        <w:rPr>
          <w:rStyle w:val="Heading3Char"/>
          <w:rFonts w:ascii="Garamond" w:hAnsi="Garamond"/>
          <w:sz w:val="22"/>
          <w:szCs w:val="22"/>
        </w:rPr>
        <w:t>Altimeters</w:t>
      </w:r>
      <w:r w:rsidRPr="00BB0D7D">
        <w:rPr>
          <w:rFonts w:ascii="Garamond" w:hAnsi="Garamond"/>
          <w:sz w:val="22"/>
          <w:szCs w:val="22"/>
        </w:rPr>
        <w:t xml:space="preserve"> </w:t>
      </w:r>
    </w:p>
    <w:p w:rsidR="0084507F" w:rsidRPr="00BB0D7D" w:rsidRDefault="0084507F" w:rsidP="00BB0D7D">
      <w:pPr>
        <w:rPr>
          <w:rFonts w:ascii="Garamond" w:hAnsi="Garamond"/>
          <w:sz w:val="22"/>
          <w:szCs w:val="22"/>
        </w:rPr>
      </w:pPr>
      <w:r w:rsidRPr="00BB0D7D">
        <w:rPr>
          <w:rFonts w:ascii="Garamond" w:hAnsi="Garamond"/>
          <w:sz w:val="22"/>
          <w:szCs w:val="22"/>
        </w:rPr>
        <w:t>Altimeters measure atmospheric pressure and can be set to indicate heig</w:t>
      </w:r>
      <w:r w:rsidR="006B2D73" w:rsidRPr="00BB0D7D">
        <w:rPr>
          <w:rFonts w:ascii="Garamond" w:hAnsi="Garamond"/>
          <w:sz w:val="22"/>
          <w:szCs w:val="22"/>
        </w:rPr>
        <w:t>ht, altitude or flight level.  For many years, a m</w:t>
      </w:r>
      <w:r w:rsidRPr="00BB0D7D">
        <w:rPr>
          <w:rFonts w:ascii="Garamond" w:hAnsi="Garamond"/>
          <w:sz w:val="22"/>
          <w:szCs w:val="22"/>
        </w:rPr>
        <w:t xml:space="preserve">inimum vertical separation of 1,000’ up to 29,000’ increasing to 2,000’ </w:t>
      </w:r>
      <w:r w:rsidR="00463E1D" w:rsidRPr="00BB0D7D">
        <w:rPr>
          <w:rFonts w:ascii="Garamond" w:hAnsi="Garamond"/>
          <w:sz w:val="22"/>
          <w:szCs w:val="22"/>
        </w:rPr>
        <w:t>from 29,000’</w:t>
      </w:r>
      <w:r w:rsidRPr="00BB0D7D">
        <w:rPr>
          <w:rFonts w:ascii="Garamond" w:hAnsi="Garamond"/>
          <w:sz w:val="22"/>
          <w:szCs w:val="22"/>
        </w:rPr>
        <w:t xml:space="preserve"> to 41,000’ (because pressure variation with height is reduced at the upper levels) the atmospheric pressure is lower</w:t>
      </w:r>
      <w:r w:rsidR="00463E1D" w:rsidRPr="00BB0D7D">
        <w:rPr>
          <w:rFonts w:ascii="Garamond" w:hAnsi="Garamond"/>
          <w:sz w:val="22"/>
          <w:szCs w:val="22"/>
        </w:rPr>
        <w:t>) was</w:t>
      </w:r>
      <w:r w:rsidR="006B2D73" w:rsidRPr="00BB0D7D">
        <w:rPr>
          <w:rFonts w:ascii="Garamond" w:hAnsi="Garamond"/>
          <w:sz w:val="22"/>
          <w:szCs w:val="22"/>
        </w:rPr>
        <w:t xml:space="preserve"> used</w:t>
      </w:r>
      <w:r w:rsidRPr="00BB0D7D">
        <w:rPr>
          <w:rFonts w:ascii="Garamond" w:hAnsi="Garamond"/>
          <w:sz w:val="22"/>
          <w:szCs w:val="22"/>
        </w:rPr>
        <w:t xml:space="preserve">.  With increased </w:t>
      </w:r>
      <w:r w:rsidR="00463E1D" w:rsidRPr="00BB0D7D">
        <w:rPr>
          <w:rFonts w:ascii="Garamond" w:hAnsi="Garamond"/>
          <w:sz w:val="22"/>
          <w:szCs w:val="22"/>
        </w:rPr>
        <w:t>altimeter accuracy</w:t>
      </w:r>
      <w:r w:rsidRPr="00BB0D7D">
        <w:rPr>
          <w:rFonts w:ascii="Garamond" w:hAnsi="Garamond"/>
          <w:sz w:val="22"/>
          <w:szCs w:val="22"/>
        </w:rPr>
        <w:t xml:space="preserve">, the </w:t>
      </w:r>
      <w:r w:rsidR="00463E1D" w:rsidRPr="00BB0D7D">
        <w:rPr>
          <w:rFonts w:ascii="Garamond" w:hAnsi="Garamond"/>
          <w:sz w:val="22"/>
          <w:szCs w:val="22"/>
        </w:rPr>
        <w:t>higher-level</w:t>
      </w:r>
      <w:r w:rsidRPr="00BB0D7D">
        <w:rPr>
          <w:rFonts w:ascii="Garamond" w:hAnsi="Garamond"/>
          <w:sz w:val="22"/>
          <w:szCs w:val="22"/>
        </w:rPr>
        <w:t xml:space="preserve"> separation was reduced to 1,000’ in March 1997 </w:t>
      </w:r>
      <w:r w:rsidR="00463E1D" w:rsidRPr="00BB0D7D">
        <w:rPr>
          <w:rFonts w:ascii="Garamond" w:hAnsi="Garamond"/>
          <w:sz w:val="22"/>
          <w:szCs w:val="22"/>
        </w:rPr>
        <w:t>when ICAO</w:t>
      </w:r>
      <w:r w:rsidR="006B2D73" w:rsidRPr="00BB0D7D">
        <w:rPr>
          <w:rFonts w:ascii="Garamond" w:hAnsi="Garamond"/>
          <w:sz w:val="22"/>
          <w:szCs w:val="22"/>
        </w:rPr>
        <w:t xml:space="preserve"> and</w:t>
      </w:r>
      <w:r w:rsidRPr="00BB0D7D">
        <w:rPr>
          <w:rFonts w:ascii="Garamond" w:hAnsi="Garamond"/>
          <w:sz w:val="22"/>
          <w:szCs w:val="22"/>
        </w:rPr>
        <w:t xml:space="preserve"> member states </w:t>
      </w:r>
      <w:r w:rsidR="00463E1D" w:rsidRPr="00BB0D7D">
        <w:rPr>
          <w:rFonts w:ascii="Garamond" w:hAnsi="Garamond"/>
          <w:sz w:val="22"/>
          <w:szCs w:val="22"/>
        </w:rPr>
        <w:t>introduced Reduced</w:t>
      </w:r>
      <w:r w:rsidRPr="00BB0D7D">
        <w:rPr>
          <w:rFonts w:ascii="Garamond" w:hAnsi="Garamond"/>
          <w:sz w:val="22"/>
          <w:szCs w:val="22"/>
        </w:rPr>
        <w:t xml:space="preserve"> Vertical Separa</w:t>
      </w:r>
      <w:r w:rsidR="004E7853" w:rsidRPr="00BB0D7D">
        <w:rPr>
          <w:rFonts w:ascii="Garamond" w:hAnsi="Garamond"/>
          <w:sz w:val="22"/>
          <w:szCs w:val="22"/>
        </w:rPr>
        <w:t xml:space="preserve">tion Minimum (RVSM) but aircraft </w:t>
      </w:r>
      <w:r w:rsidRPr="00BB0D7D">
        <w:rPr>
          <w:rFonts w:ascii="Garamond" w:hAnsi="Garamond"/>
          <w:sz w:val="22"/>
          <w:szCs w:val="22"/>
        </w:rPr>
        <w:t xml:space="preserve">must </w:t>
      </w:r>
      <w:r w:rsidR="004E7853" w:rsidRPr="00BB0D7D">
        <w:rPr>
          <w:rFonts w:ascii="Garamond" w:hAnsi="Garamond"/>
          <w:sz w:val="22"/>
          <w:szCs w:val="22"/>
        </w:rPr>
        <w:t xml:space="preserve">have </w:t>
      </w:r>
      <w:r w:rsidRPr="00BB0D7D">
        <w:rPr>
          <w:rFonts w:ascii="Garamond" w:hAnsi="Garamond"/>
          <w:i/>
          <w:iCs/>
          <w:sz w:val="22"/>
          <w:szCs w:val="22"/>
        </w:rPr>
        <w:t>inter alia</w:t>
      </w:r>
      <w:r w:rsidRPr="00BB0D7D">
        <w:rPr>
          <w:rFonts w:ascii="Garamond" w:hAnsi="Garamond"/>
          <w:sz w:val="22"/>
          <w:szCs w:val="22"/>
        </w:rPr>
        <w:t xml:space="preserve"> two independent altimeters and </w:t>
      </w:r>
      <w:r w:rsidR="004E7853" w:rsidRPr="00BB0D7D">
        <w:rPr>
          <w:rFonts w:ascii="Garamond" w:hAnsi="Garamond"/>
          <w:sz w:val="22"/>
          <w:szCs w:val="22"/>
        </w:rPr>
        <w:t>pass</w:t>
      </w:r>
      <w:r w:rsidRPr="00BB0D7D">
        <w:rPr>
          <w:rFonts w:ascii="Garamond" w:hAnsi="Garamond"/>
          <w:sz w:val="22"/>
          <w:szCs w:val="22"/>
        </w:rPr>
        <w:t xml:space="preserve"> a</w:t>
      </w:r>
      <w:r w:rsidR="004E7853" w:rsidRPr="00BB0D7D">
        <w:rPr>
          <w:rFonts w:ascii="Garamond" w:hAnsi="Garamond"/>
          <w:sz w:val="22"/>
          <w:szCs w:val="22"/>
        </w:rPr>
        <w:t>n altimeter accuracy</w:t>
      </w:r>
      <w:r w:rsidRPr="00BB0D7D">
        <w:rPr>
          <w:rFonts w:ascii="Garamond" w:hAnsi="Garamond"/>
          <w:sz w:val="22"/>
          <w:szCs w:val="22"/>
        </w:rPr>
        <w:t xml:space="preserve"> monitoring flight every two yea</w:t>
      </w:r>
      <w:r w:rsidR="004E7853" w:rsidRPr="00BB0D7D">
        <w:rPr>
          <w:rFonts w:ascii="Garamond" w:hAnsi="Garamond"/>
          <w:sz w:val="22"/>
          <w:szCs w:val="22"/>
        </w:rPr>
        <w:t>rs</w:t>
      </w:r>
      <w:r w:rsidRPr="00BB0D7D">
        <w:rPr>
          <w:rFonts w:ascii="Garamond" w:hAnsi="Garamond"/>
          <w:sz w:val="22"/>
          <w:szCs w:val="22"/>
        </w:rPr>
        <w:t xml:space="preserve">. </w:t>
      </w:r>
    </w:p>
    <w:p w:rsidR="00993A45" w:rsidRPr="00BB0D7D" w:rsidRDefault="00993A45" w:rsidP="00BB0D7D">
      <w:pPr>
        <w:rPr>
          <w:rStyle w:val="Heading3Char"/>
          <w:rFonts w:ascii="Garamond" w:hAnsi="Garamond"/>
          <w:sz w:val="22"/>
          <w:szCs w:val="22"/>
        </w:rPr>
      </w:pPr>
      <w:r w:rsidRPr="00BB0D7D">
        <w:rPr>
          <w:rStyle w:val="Heading3Char"/>
          <w:rFonts w:ascii="Garamond" w:hAnsi="Garamond"/>
          <w:sz w:val="22"/>
          <w:szCs w:val="22"/>
        </w:rPr>
        <w:t xml:space="preserve">Radar </w:t>
      </w:r>
    </w:p>
    <w:p w:rsidR="00993A45" w:rsidRPr="00BB0D7D" w:rsidRDefault="004E7853" w:rsidP="00BB0D7D">
      <w:pPr>
        <w:rPr>
          <w:rFonts w:ascii="Garamond" w:hAnsi="Garamond"/>
          <w:sz w:val="22"/>
          <w:szCs w:val="22"/>
        </w:rPr>
      </w:pPr>
      <w:r w:rsidRPr="00BB0D7D">
        <w:rPr>
          <w:rFonts w:ascii="Garamond" w:hAnsi="Garamond"/>
          <w:sz w:val="22"/>
          <w:szCs w:val="22"/>
        </w:rPr>
        <w:lastRenderedPageBreak/>
        <w:t>In contrast, the</w:t>
      </w:r>
      <w:r w:rsidR="0084507F" w:rsidRPr="00BB0D7D">
        <w:rPr>
          <w:rFonts w:ascii="Garamond" w:hAnsi="Garamond"/>
          <w:sz w:val="22"/>
          <w:szCs w:val="22"/>
        </w:rPr>
        <w:t xml:space="preserve"> minimum lateral separation is measured in miles, limited by the relatively poorer discrimination of air traffic control radars, where the reflected radar blip was too spread out to allow a controller to safely permit aircraft inside of 5 miles from each other.  Transponders </w:t>
      </w:r>
      <w:r w:rsidRPr="00BB0D7D">
        <w:rPr>
          <w:rFonts w:ascii="Garamond" w:hAnsi="Garamond"/>
          <w:sz w:val="22"/>
          <w:szCs w:val="22"/>
        </w:rPr>
        <w:t xml:space="preserve">have </w:t>
      </w:r>
      <w:r w:rsidR="0084507F" w:rsidRPr="00BB0D7D">
        <w:rPr>
          <w:rFonts w:ascii="Garamond" w:hAnsi="Garamond"/>
          <w:sz w:val="22"/>
          <w:szCs w:val="22"/>
        </w:rPr>
        <w:t>made aircraft more visible to the ATC controllers and now transmit large blocks of data about the flight and verify the ‘blip’ return.  Five miles lateral separation remains the general rule, though this reduces to 2 miles or less when radar and the latest aircraft transmitted identification systems permit.  Significantly, ATC can now separate aircraft flying into Heathrow by time rather than distance which helps to sustain arrival rates (at one aircraft every two minutes) regardless of wind conditions.</w:t>
      </w:r>
      <w:r w:rsidRPr="00BB0D7D">
        <w:rPr>
          <w:rFonts w:ascii="Garamond" w:hAnsi="Garamond"/>
          <w:sz w:val="22"/>
          <w:szCs w:val="22"/>
        </w:rPr>
        <w:t xml:space="preserve">  So, sometimes airliners can be as close as 300 metres vertically, but rarely less than 2 nm horizontally and usually more than 5 nm.</w:t>
      </w:r>
    </w:p>
    <w:p w:rsidR="00993A45" w:rsidRPr="00BB0D7D" w:rsidRDefault="00993A45" w:rsidP="00BB0D7D">
      <w:pPr>
        <w:rPr>
          <w:rFonts w:ascii="Garamond" w:hAnsi="Garamond"/>
          <w:sz w:val="22"/>
          <w:szCs w:val="22"/>
        </w:rPr>
      </w:pPr>
      <w:r w:rsidRPr="00BB0D7D">
        <w:rPr>
          <w:rStyle w:val="Heading3Char"/>
          <w:rFonts w:ascii="Garamond" w:hAnsi="Garamond"/>
          <w:sz w:val="22"/>
          <w:szCs w:val="22"/>
        </w:rPr>
        <w:t>Traffic Collision Avoidance System</w:t>
      </w:r>
      <w:r w:rsidRPr="00BB0D7D">
        <w:rPr>
          <w:rFonts w:ascii="Garamond" w:hAnsi="Garamond"/>
          <w:sz w:val="22"/>
          <w:szCs w:val="22"/>
        </w:rPr>
        <w:t xml:space="preserve"> </w:t>
      </w:r>
    </w:p>
    <w:p w:rsidR="00993A45" w:rsidRPr="00BB0D7D" w:rsidRDefault="004E7853" w:rsidP="00BB0D7D">
      <w:pPr>
        <w:rPr>
          <w:rFonts w:ascii="Garamond" w:hAnsi="Garamond"/>
          <w:sz w:val="22"/>
          <w:szCs w:val="22"/>
        </w:rPr>
      </w:pPr>
      <w:r w:rsidRPr="00BB0D7D">
        <w:rPr>
          <w:rFonts w:ascii="Garamond" w:hAnsi="Garamond"/>
          <w:sz w:val="22"/>
          <w:szCs w:val="22"/>
        </w:rPr>
        <w:t xml:space="preserve">Transponders also provide additional protection.  </w:t>
      </w:r>
      <w:r w:rsidR="0084507F" w:rsidRPr="00BB0D7D">
        <w:rPr>
          <w:rFonts w:ascii="Garamond" w:hAnsi="Garamond"/>
          <w:sz w:val="22"/>
          <w:szCs w:val="22"/>
        </w:rPr>
        <w:t>Aircraft equipped with Traffic Collision Avoidance System (TCAS, pronounced T-</w:t>
      </w:r>
      <w:proofErr w:type="spellStart"/>
      <w:r w:rsidR="0084507F" w:rsidRPr="00BB0D7D">
        <w:rPr>
          <w:rFonts w:ascii="Garamond" w:hAnsi="Garamond"/>
          <w:sz w:val="22"/>
          <w:szCs w:val="22"/>
        </w:rPr>
        <w:t>Cas</w:t>
      </w:r>
      <w:proofErr w:type="spellEnd"/>
      <w:r w:rsidR="0084507F" w:rsidRPr="00BB0D7D">
        <w:rPr>
          <w:rFonts w:ascii="Garamond" w:hAnsi="Garamond"/>
          <w:sz w:val="22"/>
          <w:szCs w:val="22"/>
        </w:rPr>
        <w:t xml:space="preserve">) also detect other </w:t>
      </w:r>
      <w:proofErr w:type="gramStart"/>
      <w:r w:rsidR="0084507F" w:rsidRPr="00BB0D7D">
        <w:rPr>
          <w:rFonts w:ascii="Garamond" w:hAnsi="Garamond"/>
          <w:sz w:val="22"/>
          <w:szCs w:val="22"/>
        </w:rPr>
        <w:t>aircraft’ transponder pulses and use</w:t>
      </w:r>
      <w:proofErr w:type="gramEnd"/>
      <w:r w:rsidR="0084507F" w:rsidRPr="00BB0D7D">
        <w:rPr>
          <w:rFonts w:ascii="Garamond" w:hAnsi="Garamond"/>
          <w:sz w:val="22"/>
          <w:szCs w:val="22"/>
        </w:rPr>
        <w:t xml:space="preserve"> these to flag up to the crew potential conflicts or to issue resolution guidance if necessary.  TCAS provides audio-visual alerts and indicates any rate of climb/descent required to ensure separation if necessary.   Following a tragic mid-air collision in 200</w:t>
      </w:r>
      <w:r w:rsidRPr="00BB0D7D">
        <w:rPr>
          <w:rFonts w:ascii="Garamond" w:hAnsi="Garamond"/>
          <w:sz w:val="22"/>
          <w:szCs w:val="22"/>
        </w:rPr>
        <w:t>2</w:t>
      </w:r>
      <w:r w:rsidRPr="00BB0D7D">
        <w:rPr>
          <w:rStyle w:val="FootnoteReference"/>
          <w:rFonts w:ascii="Garamond" w:hAnsi="Garamond"/>
          <w:sz w:val="22"/>
          <w:szCs w:val="22"/>
        </w:rPr>
        <w:footnoteReference w:id="13"/>
      </w:r>
      <w:r w:rsidR="000B7DB0" w:rsidRPr="00BB0D7D">
        <w:rPr>
          <w:rFonts w:ascii="Garamond" w:hAnsi="Garamond"/>
          <w:sz w:val="22"/>
          <w:szCs w:val="22"/>
        </w:rPr>
        <w:t xml:space="preserve"> the aviation</w:t>
      </w:r>
      <w:r w:rsidR="0084507F" w:rsidRPr="00BB0D7D">
        <w:rPr>
          <w:rFonts w:ascii="Garamond" w:hAnsi="Garamond"/>
          <w:sz w:val="22"/>
          <w:szCs w:val="22"/>
        </w:rPr>
        <w:t xml:space="preserve"> community </w:t>
      </w:r>
      <w:r w:rsidRPr="00BB0D7D">
        <w:rPr>
          <w:rFonts w:ascii="Garamond" w:hAnsi="Garamond"/>
          <w:sz w:val="22"/>
          <w:szCs w:val="22"/>
        </w:rPr>
        <w:t xml:space="preserve">internationally all </w:t>
      </w:r>
      <w:r w:rsidR="0084507F" w:rsidRPr="00BB0D7D">
        <w:rPr>
          <w:rFonts w:ascii="Garamond" w:hAnsi="Garamond"/>
          <w:sz w:val="22"/>
          <w:szCs w:val="22"/>
        </w:rPr>
        <w:t>adopted the same rules for</w:t>
      </w:r>
      <w:r w:rsidRPr="00BB0D7D">
        <w:rPr>
          <w:rFonts w:ascii="Garamond" w:hAnsi="Garamond"/>
          <w:sz w:val="22"/>
          <w:szCs w:val="22"/>
        </w:rPr>
        <w:t xml:space="preserve"> responding to </w:t>
      </w:r>
      <w:r w:rsidR="0084507F" w:rsidRPr="00BB0D7D">
        <w:rPr>
          <w:rFonts w:ascii="Garamond" w:hAnsi="Garamond"/>
          <w:sz w:val="22"/>
          <w:szCs w:val="22"/>
        </w:rPr>
        <w:t>TCAS</w:t>
      </w:r>
      <w:r w:rsidRPr="00BB0D7D">
        <w:rPr>
          <w:rFonts w:ascii="Garamond" w:hAnsi="Garamond"/>
          <w:sz w:val="22"/>
          <w:szCs w:val="22"/>
        </w:rPr>
        <w:t xml:space="preserve"> alerts, requiring</w:t>
      </w:r>
      <w:r w:rsidR="0084507F" w:rsidRPr="00BB0D7D">
        <w:rPr>
          <w:rFonts w:ascii="Garamond" w:hAnsi="Garamond"/>
          <w:sz w:val="22"/>
          <w:szCs w:val="22"/>
          <w:lang w:val="en-US"/>
        </w:rPr>
        <w:t xml:space="preserve"> pilots to obey and follow TCAS resolution guidance regardless of any ATC contrary instructions until the TCAS indicated an ‘all clear’.   </w:t>
      </w:r>
    </w:p>
    <w:p w:rsidR="00993A45" w:rsidRPr="00BB0D7D" w:rsidRDefault="00993A45" w:rsidP="00BB0D7D">
      <w:pPr>
        <w:rPr>
          <w:rFonts w:ascii="Garamond" w:hAnsi="Garamond"/>
          <w:sz w:val="22"/>
          <w:szCs w:val="22"/>
        </w:rPr>
      </w:pPr>
      <w:r w:rsidRPr="00BB0D7D">
        <w:rPr>
          <w:rStyle w:val="Heading3Char"/>
          <w:rFonts w:ascii="Garamond" w:hAnsi="Garamond"/>
          <w:sz w:val="22"/>
          <w:szCs w:val="22"/>
        </w:rPr>
        <w:t>Transponders &amp; future developments</w:t>
      </w:r>
      <w:r w:rsidRPr="00BB0D7D">
        <w:rPr>
          <w:rFonts w:ascii="Garamond" w:hAnsi="Garamond"/>
          <w:sz w:val="22"/>
          <w:szCs w:val="22"/>
        </w:rPr>
        <w:t xml:space="preserve"> </w:t>
      </w:r>
    </w:p>
    <w:p w:rsidR="0084507F" w:rsidRPr="00BB0D7D" w:rsidRDefault="0084507F" w:rsidP="00BB0D7D">
      <w:pPr>
        <w:rPr>
          <w:rFonts w:ascii="Garamond" w:hAnsi="Garamond"/>
          <w:sz w:val="22"/>
          <w:szCs w:val="22"/>
        </w:rPr>
      </w:pPr>
      <w:r w:rsidRPr="00BB0D7D">
        <w:rPr>
          <w:rFonts w:ascii="Garamond" w:hAnsi="Garamond"/>
          <w:sz w:val="22"/>
          <w:szCs w:val="22"/>
        </w:rPr>
        <w:t>Advanced transponders such as mode S and Automatic Dependent Surveillance-Broadcast (</w:t>
      </w:r>
      <w:r w:rsidRPr="00BB0D7D">
        <w:rPr>
          <w:rFonts w:ascii="Garamond" w:hAnsi="Garamond" w:cs="Times New Roman"/>
          <w:sz w:val="22"/>
          <w:szCs w:val="22"/>
          <w:lang w:val="en-US"/>
        </w:rPr>
        <w:t>ADS-B) use satellite navigation information and transmit automatically their</w:t>
      </w:r>
      <w:r w:rsidRPr="00BB0D7D">
        <w:rPr>
          <w:rFonts w:ascii="Garamond" w:hAnsi="Garamond"/>
          <w:sz w:val="22"/>
          <w:szCs w:val="22"/>
        </w:rPr>
        <w:t xml:space="preserve"> precise position, velocity (both vertical and horizontal), altitude and other details to controllers and nearby aircraft; they can also receive data from the ground such as weather and air traffic service information. This is at the heart of a USA project called ‘Next Generation Air Transport System (</w:t>
      </w:r>
      <w:proofErr w:type="spellStart"/>
      <w:r w:rsidRPr="00BB0D7D">
        <w:rPr>
          <w:rFonts w:ascii="Garamond" w:hAnsi="Garamond"/>
          <w:sz w:val="22"/>
          <w:szCs w:val="22"/>
        </w:rPr>
        <w:t>NextGen</w:t>
      </w:r>
      <w:proofErr w:type="spellEnd"/>
      <w:r w:rsidRPr="00BB0D7D">
        <w:rPr>
          <w:rFonts w:ascii="Garamond" w:hAnsi="Garamond"/>
          <w:sz w:val="22"/>
          <w:szCs w:val="22"/>
        </w:rPr>
        <w:t xml:space="preserve">) that by 2025 should transform the US air traffic system from </w:t>
      </w:r>
      <w:r w:rsidR="00463E1D" w:rsidRPr="00BB0D7D">
        <w:rPr>
          <w:rFonts w:ascii="Garamond" w:hAnsi="Garamond"/>
          <w:sz w:val="22"/>
          <w:szCs w:val="22"/>
        </w:rPr>
        <w:t>ground (</w:t>
      </w:r>
      <w:r w:rsidRPr="00BB0D7D">
        <w:rPr>
          <w:rFonts w:ascii="Garamond" w:hAnsi="Garamond"/>
          <w:sz w:val="22"/>
          <w:szCs w:val="22"/>
        </w:rPr>
        <w:t xml:space="preserve">radar) based to a satellite-based system with increased system capacity and reduced delays with aircraft flying direct from departure to destination airfield; the expectation is that lateral separation minima will also be reduced.  Direct routing will not only reduce journey times it will further reduce the environmental impact of air travel.  EUROCONTROL, an intergovernmental Organisation with 41 Member States has similar plans for air traffic management across Europe. </w:t>
      </w:r>
    </w:p>
    <w:p w:rsidR="0084507F" w:rsidRPr="00BB0D7D" w:rsidRDefault="0084507F" w:rsidP="00BB0D7D">
      <w:pPr>
        <w:rPr>
          <w:rFonts w:ascii="Garamond" w:hAnsi="Garamond"/>
          <w:sz w:val="22"/>
          <w:szCs w:val="22"/>
        </w:rPr>
      </w:pPr>
      <w:r w:rsidRPr="00BB0D7D">
        <w:rPr>
          <w:rFonts w:ascii="Garamond" w:hAnsi="Garamond"/>
          <w:sz w:val="22"/>
          <w:szCs w:val="22"/>
        </w:rPr>
        <w:t xml:space="preserve">Satellite-based surveillance depends on cooperation by aircraft carrying and operating the necessary equipment so there will be challenges in ensuring that every aircraft carries the necessary equipment and that it is serviceable; its basic modes might have to be activated automatically whenever the engines are running.  There will be those in civil aircraft – and smugglers are the obvious people – who have an interest in remaining </w:t>
      </w:r>
      <w:r w:rsidR="00463E1D" w:rsidRPr="00BB0D7D">
        <w:rPr>
          <w:rFonts w:ascii="Garamond" w:hAnsi="Garamond"/>
          <w:sz w:val="22"/>
          <w:szCs w:val="22"/>
        </w:rPr>
        <w:t>undetected,</w:t>
      </w:r>
      <w:r w:rsidRPr="00BB0D7D">
        <w:rPr>
          <w:rFonts w:ascii="Garamond" w:hAnsi="Garamond"/>
          <w:sz w:val="22"/>
          <w:szCs w:val="22"/>
        </w:rPr>
        <w:t xml:space="preserve"> as may some military aircraft such as the Russian bombers that frequently test our air defence forces.   </w:t>
      </w:r>
      <w:proofErr w:type="gramStart"/>
      <w:r w:rsidRPr="00BB0D7D">
        <w:rPr>
          <w:rFonts w:ascii="Garamond" w:hAnsi="Garamond"/>
          <w:sz w:val="22"/>
          <w:szCs w:val="22"/>
        </w:rPr>
        <w:t>All this</w:t>
      </w:r>
      <w:proofErr w:type="gramEnd"/>
      <w:r w:rsidRPr="00BB0D7D">
        <w:rPr>
          <w:rFonts w:ascii="Garamond" w:hAnsi="Garamond"/>
          <w:sz w:val="22"/>
          <w:szCs w:val="22"/>
        </w:rPr>
        <w:t xml:space="preserve"> means that the demise of radar is probably a long way off </w:t>
      </w:r>
    </w:p>
    <w:p w:rsidR="0084507F" w:rsidRPr="00BB0D7D" w:rsidRDefault="0084507F" w:rsidP="00BB0D7D">
      <w:pPr>
        <w:pStyle w:val="Heading3"/>
        <w:rPr>
          <w:rFonts w:ascii="Garamond" w:hAnsi="Garamond"/>
          <w:sz w:val="22"/>
          <w:szCs w:val="22"/>
        </w:rPr>
      </w:pPr>
      <w:r w:rsidRPr="00BB0D7D">
        <w:rPr>
          <w:rFonts w:ascii="Garamond" w:hAnsi="Garamond"/>
          <w:sz w:val="22"/>
          <w:szCs w:val="22"/>
        </w:rPr>
        <w:t>Weather</w:t>
      </w:r>
    </w:p>
    <w:p w:rsidR="0084507F" w:rsidRPr="00BB0D7D" w:rsidRDefault="0084507F" w:rsidP="00BB0D7D">
      <w:pPr>
        <w:rPr>
          <w:rFonts w:ascii="Garamond" w:hAnsi="Garamond"/>
          <w:sz w:val="22"/>
          <w:szCs w:val="22"/>
        </w:rPr>
      </w:pPr>
      <w:r w:rsidRPr="00BB0D7D">
        <w:rPr>
          <w:rFonts w:ascii="Garamond" w:hAnsi="Garamond"/>
          <w:sz w:val="22"/>
          <w:szCs w:val="22"/>
        </w:rPr>
        <w:t xml:space="preserve">Weather </w:t>
      </w:r>
      <w:r w:rsidR="000F6AA7" w:rsidRPr="00BB0D7D">
        <w:rPr>
          <w:rFonts w:ascii="Garamond" w:hAnsi="Garamond"/>
          <w:sz w:val="22"/>
          <w:szCs w:val="22"/>
        </w:rPr>
        <w:t>has</w:t>
      </w:r>
      <w:r w:rsidRPr="00BB0D7D">
        <w:rPr>
          <w:rFonts w:ascii="Garamond" w:hAnsi="Garamond"/>
          <w:sz w:val="22"/>
          <w:szCs w:val="22"/>
        </w:rPr>
        <w:t xml:space="preserve"> a major influence on aviation, especially in parts of the world where it presents much more extreme phenomena than </w:t>
      </w:r>
      <w:r w:rsidR="00AB3A0B" w:rsidRPr="00BB0D7D">
        <w:rPr>
          <w:rFonts w:ascii="Garamond" w:hAnsi="Garamond"/>
          <w:sz w:val="22"/>
          <w:szCs w:val="22"/>
        </w:rPr>
        <w:t xml:space="preserve">it does </w:t>
      </w:r>
      <w:r w:rsidRPr="00BB0D7D">
        <w:rPr>
          <w:rFonts w:ascii="Garamond" w:hAnsi="Garamond"/>
          <w:sz w:val="22"/>
          <w:szCs w:val="22"/>
        </w:rPr>
        <w:t xml:space="preserve">in the UK.  The aviator’s defence consists of </w:t>
      </w:r>
      <w:r w:rsidR="00967148" w:rsidRPr="00BB0D7D">
        <w:rPr>
          <w:rFonts w:ascii="Garamond" w:hAnsi="Garamond"/>
          <w:sz w:val="22"/>
          <w:szCs w:val="22"/>
        </w:rPr>
        <w:t xml:space="preserve">accurate pre-flight forecasts, in-flight updates and </w:t>
      </w:r>
      <w:r w:rsidRPr="00BB0D7D">
        <w:rPr>
          <w:rFonts w:ascii="Garamond" w:hAnsi="Garamond"/>
          <w:sz w:val="22"/>
          <w:szCs w:val="22"/>
        </w:rPr>
        <w:t xml:space="preserve">flight deck </w:t>
      </w:r>
      <w:r w:rsidR="00937D39" w:rsidRPr="00BB0D7D">
        <w:rPr>
          <w:rFonts w:ascii="Garamond" w:hAnsi="Garamond"/>
          <w:sz w:val="22"/>
          <w:szCs w:val="22"/>
        </w:rPr>
        <w:t>technology</w:t>
      </w:r>
      <w:r w:rsidRPr="00BB0D7D">
        <w:rPr>
          <w:rFonts w:ascii="Garamond" w:hAnsi="Garamond"/>
          <w:sz w:val="22"/>
          <w:szCs w:val="22"/>
        </w:rPr>
        <w:t xml:space="preserve"> </w:t>
      </w:r>
      <w:r w:rsidR="00937D39" w:rsidRPr="00BB0D7D">
        <w:rPr>
          <w:rFonts w:ascii="Garamond" w:hAnsi="Garamond"/>
          <w:sz w:val="22"/>
          <w:szCs w:val="22"/>
        </w:rPr>
        <w:t xml:space="preserve">that </w:t>
      </w:r>
      <w:proofErr w:type="gramStart"/>
      <w:r w:rsidR="00937D39" w:rsidRPr="00BB0D7D">
        <w:rPr>
          <w:rFonts w:ascii="Garamond" w:hAnsi="Garamond"/>
          <w:sz w:val="22"/>
          <w:szCs w:val="22"/>
        </w:rPr>
        <w:t>detects</w:t>
      </w:r>
      <w:proofErr w:type="gramEnd"/>
      <w:r w:rsidR="00937D39" w:rsidRPr="00BB0D7D">
        <w:rPr>
          <w:rFonts w:ascii="Garamond" w:hAnsi="Garamond"/>
          <w:sz w:val="22"/>
          <w:szCs w:val="22"/>
        </w:rPr>
        <w:t xml:space="preserve"> heavy rainfall</w:t>
      </w:r>
      <w:r w:rsidRPr="00BB0D7D">
        <w:rPr>
          <w:rFonts w:ascii="Garamond" w:hAnsi="Garamond"/>
          <w:sz w:val="22"/>
          <w:szCs w:val="22"/>
        </w:rPr>
        <w:t xml:space="preserve"> associated with thundersto</w:t>
      </w:r>
      <w:r w:rsidR="00967148" w:rsidRPr="00BB0D7D">
        <w:rPr>
          <w:rFonts w:ascii="Garamond" w:hAnsi="Garamond"/>
          <w:sz w:val="22"/>
          <w:szCs w:val="22"/>
        </w:rPr>
        <w:t>rms</w:t>
      </w:r>
      <w:r w:rsidR="00937D39" w:rsidRPr="00BB0D7D">
        <w:rPr>
          <w:rFonts w:ascii="Garamond" w:hAnsi="Garamond"/>
          <w:sz w:val="22"/>
          <w:szCs w:val="22"/>
        </w:rPr>
        <w:t>, plus radios and</w:t>
      </w:r>
      <w:r w:rsidR="00967148" w:rsidRPr="00BB0D7D">
        <w:rPr>
          <w:rFonts w:ascii="Garamond" w:hAnsi="Garamond"/>
          <w:sz w:val="22"/>
          <w:szCs w:val="22"/>
        </w:rPr>
        <w:t xml:space="preserve"> Aircraft Communications</w:t>
      </w:r>
      <w:r w:rsidRPr="00BB0D7D">
        <w:rPr>
          <w:rFonts w:ascii="Garamond" w:hAnsi="Garamond"/>
          <w:sz w:val="22"/>
          <w:szCs w:val="22"/>
        </w:rPr>
        <w:t xml:space="preserve"> Addressing and Reporting System (ACARS) that allows messages, including weather information, to be transmitted between aircraft and ground stations.</w:t>
      </w:r>
    </w:p>
    <w:p w:rsidR="0084507F" w:rsidRPr="00BB0D7D" w:rsidRDefault="0084507F" w:rsidP="00BB0D7D">
      <w:pPr>
        <w:pBdr>
          <w:top w:val="single" w:sz="12" w:space="6" w:color="auto"/>
          <w:left w:val="single" w:sz="12" w:space="6" w:color="auto"/>
          <w:bottom w:val="single" w:sz="12" w:space="6" w:color="auto"/>
          <w:right w:val="single" w:sz="12" w:space="6" w:color="auto"/>
        </w:pBdr>
        <w:ind w:left="142" w:right="141"/>
        <w:rPr>
          <w:rFonts w:ascii="Garamond" w:hAnsi="Garamond"/>
          <w:sz w:val="22"/>
          <w:szCs w:val="22"/>
        </w:rPr>
      </w:pPr>
      <w:r w:rsidRPr="00BB0D7D">
        <w:rPr>
          <w:rFonts w:ascii="Garamond" w:hAnsi="Garamond"/>
          <w:sz w:val="22"/>
          <w:szCs w:val="22"/>
        </w:rPr>
        <w:t>The atmosphere behaves like a fluid</w:t>
      </w:r>
      <w:r w:rsidR="006B2D73" w:rsidRPr="00BB0D7D">
        <w:rPr>
          <w:rFonts w:ascii="Garamond" w:hAnsi="Garamond"/>
          <w:sz w:val="22"/>
          <w:szCs w:val="22"/>
        </w:rPr>
        <w:t>.  It</w:t>
      </w:r>
      <w:r w:rsidRPr="00BB0D7D">
        <w:rPr>
          <w:rFonts w:ascii="Garamond" w:hAnsi="Garamond"/>
          <w:sz w:val="22"/>
          <w:szCs w:val="22"/>
        </w:rPr>
        <w:t xml:space="preserve"> is subject to variable heating that makes parcels of air move up and down relative to e</w:t>
      </w:r>
      <w:r w:rsidR="0074154D" w:rsidRPr="00BB0D7D">
        <w:rPr>
          <w:rFonts w:ascii="Garamond" w:hAnsi="Garamond"/>
          <w:sz w:val="22"/>
          <w:szCs w:val="22"/>
        </w:rPr>
        <w:t>ach other causing turbulence;</w:t>
      </w:r>
      <w:r w:rsidRPr="00BB0D7D">
        <w:rPr>
          <w:rFonts w:ascii="Garamond" w:hAnsi="Garamond"/>
          <w:sz w:val="22"/>
          <w:szCs w:val="22"/>
        </w:rPr>
        <w:t xml:space="preserve"> whole air masses </w:t>
      </w:r>
      <w:r w:rsidR="0074154D" w:rsidRPr="00BB0D7D">
        <w:rPr>
          <w:rFonts w:ascii="Garamond" w:hAnsi="Garamond"/>
          <w:sz w:val="22"/>
          <w:szCs w:val="22"/>
        </w:rPr>
        <w:t>will also</w:t>
      </w:r>
      <w:r w:rsidR="006B2D73" w:rsidRPr="00BB0D7D">
        <w:rPr>
          <w:rFonts w:ascii="Garamond" w:hAnsi="Garamond"/>
          <w:sz w:val="22"/>
          <w:szCs w:val="22"/>
        </w:rPr>
        <w:t xml:space="preserve"> </w:t>
      </w:r>
      <w:r w:rsidRPr="00BB0D7D">
        <w:rPr>
          <w:rFonts w:ascii="Garamond" w:hAnsi="Garamond"/>
          <w:sz w:val="22"/>
          <w:szCs w:val="22"/>
        </w:rPr>
        <w:t>rise and fall depending on relative temperatures.  Falling air generates high pressure at the surface while rising air creates low pressure</w:t>
      </w:r>
      <w:r w:rsidR="006B2D73" w:rsidRPr="00BB0D7D">
        <w:rPr>
          <w:rFonts w:ascii="Garamond" w:hAnsi="Garamond"/>
          <w:sz w:val="22"/>
          <w:szCs w:val="22"/>
        </w:rPr>
        <w:t>;</w:t>
      </w:r>
      <w:r w:rsidRPr="00BB0D7D">
        <w:rPr>
          <w:rFonts w:ascii="Garamond" w:hAnsi="Garamond"/>
          <w:sz w:val="22"/>
          <w:szCs w:val="22"/>
        </w:rPr>
        <w:t xml:space="preserve"> the air then tries </w:t>
      </w:r>
      <w:r w:rsidR="00463E1D" w:rsidRPr="00BB0D7D">
        <w:rPr>
          <w:rFonts w:ascii="Garamond" w:hAnsi="Garamond"/>
          <w:sz w:val="22"/>
          <w:szCs w:val="22"/>
        </w:rPr>
        <w:t>to flow</w:t>
      </w:r>
      <w:r w:rsidRPr="00BB0D7D">
        <w:rPr>
          <w:rFonts w:ascii="Garamond" w:hAnsi="Garamond"/>
          <w:sz w:val="22"/>
          <w:szCs w:val="22"/>
        </w:rPr>
        <w:t xml:space="preserve"> from the high </w:t>
      </w:r>
      <w:r w:rsidR="006B2D73" w:rsidRPr="00BB0D7D">
        <w:rPr>
          <w:rFonts w:ascii="Garamond" w:hAnsi="Garamond"/>
          <w:sz w:val="22"/>
          <w:szCs w:val="22"/>
        </w:rPr>
        <w:t xml:space="preserve">pressure </w:t>
      </w:r>
      <w:r w:rsidRPr="00BB0D7D">
        <w:rPr>
          <w:rFonts w:ascii="Garamond" w:hAnsi="Garamond"/>
          <w:sz w:val="22"/>
          <w:szCs w:val="22"/>
        </w:rPr>
        <w:t xml:space="preserve">to the low pressure. </w:t>
      </w:r>
      <w:r w:rsidR="006B2D73" w:rsidRPr="00BB0D7D">
        <w:rPr>
          <w:rFonts w:ascii="Garamond" w:hAnsi="Garamond"/>
          <w:sz w:val="22"/>
          <w:szCs w:val="22"/>
        </w:rPr>
        <w:t xml:space="preserve"> However, o</w:t>
      </w:r>
      <w:r w:rsidR="00FC5062" w:rsidRPr="00BB0D7D">
        <w:rPr>
          <w:rFonts w:ascii="Garamond" w:hAnsi="Garamond"/>
          <w:sz w:val="22"/>
          <w:szCs w:val="22"/>
        </w:rPr>
        <w:t xml:space="preserve">ur earth’s rotation </w:t>
      </w:r>
      <w:r w:rsidR="006B2D73" w:rsidRPr="00BB0D7D">
        <w:rPr>
          <w:rFonts w:ascii="Garamond" w:hAnsi="Garamond"/>
          <w:sz w:val="22"/>
          <w:szCs w:val="22"/>
        </w:rPr>
        <w:t>creates</w:t>
      </w:r>
      <w:r w:rsidR="00FC5062" w:rsidRPr="00BB0D7D">
        <w:rPr>
          <w:rFonts w:ascii="Garamond" w:hAnsi="Garamond"/>
          <w:sz w:val="22"/>
          <w:szCs w:val="22"/>
        </w:rPr>
        <w:t xml:space="preserve"> the C</w:t>
      </w:r>
      <w:r w:rsidRPr="00BB0D7D">
        <w:rPr>
          <w:rFonts w:ascii="Garamond" w:hAnsi="Garamond"/>
          <w:sz w:val="22"/>
          <w:szCs w:val="22"/>
        </w:rPr>
        <w:t xml:space="preserve">oriolis </w:t>
      </w:r>
      <w:proofErr w:type="gramStart"/>
      <w:r w:rsidRPr="00BB0D7D">
        <w:rPr>
          <w:rFonts w:ascii="Garamond" w:hAnsi="Garamond"/>
          <w:sz w:val="22"/>
          <w:szCs w:val="22"/>
        </w:rPr>
        <w:t>effec</w:t>
      </w:r>
      <w:r w:rsidR="00FC5062" w:rsidRPr="00BB0D7D">
        <w:rPr>
          <w:rFonts w:ascii="Garamond" w:hAnsi="Garamond"/>
          <w:sz w:val="22"/>
          <w:szCs w:val="22"/>
        </w:rPr>
        <w:t>t</w:t>
      </w:r>
      <w:proofErr w:type="gramEnd"/>
      <w:r w:rsidR="00FC5062" w:rsidRPr="00BB0D7D">
        <w:rPr>
          <w:rStyle w:val="FootnoteReference"/>
          <w:rFonts w:ascii="Garamond" w:hAnsi="Garamond"/>
          <w:sz w:val="22"/>
          <w:szCs w:val="22"/>
        </w:rPr>
        <w:footnoteReference w:id="14"/>
      </w:r>
      <w:r w:rsidR="006B2D73" w:rsidRPr="00BB0D7D">
        <w:rPr>
          <w:rFonts w:ascii="Garamond" w:hAnsi="Garamond"/>
          <w:sz w:val="22"/>
          <w:szCs w:val="22"/>
        </w:rPr>
        <w:t xml:space="preserve"> so</w:t>
      </w:r>
      <w:r w:rsidRPr="00BB0D7D">
        <w:rPr>
          <w:rFonts w:ascii="Garamond" w:hAnsi="Garamond"/>
          <w:sz w:val="22"/>
          <w:szCs w:val="22"/>
        </w:rPr>
        <w:t xml:space="preserve"> that in the northern hemisphere the air circulates anti-clockwise around areas of low pressure and clockwise around areas of high pressure.  </w:t>
      </w:r>
      <w:r w:rsidRPr="00BB0D7D">
        <w:rPr>
          <w:rFonts w:ascii="Garamond" w:hAnsi="Garamond"/>
          <w:sz w:val="22"/>
          <w:szCs w:val="22"/>
          <w:lang w:val="en-US"/>
        </w:rPr>
        <w:t xml:space="preserve">At the global level, </w:t>
      </w:r>
      <w:r w:rsidR="006B2D73" w:rsidRPr="00BB0D7D">
        <w:rPr>
          <w:rFonts w:ascii="Garamond" w:hAnsi="Garamond"/>
          <w:sz w:val="22"/>
          <w:szCs w:val="22"/>
          <w:lang w:val="en-US"/>
        </w:rPr>
        <w:t>C</w:t>
      </w:r>
      <w:r w:rsidR="00463E1D" w:rsidRPr="00BB0D7D">
        <w:rPr>
          <w:rFonts w:ascii="Garamond" w:hAnsi="Garamond"/>
          <w:sz w:val="22"/>
          <w:szCs w:val="22"/>
          <w:lang w:val="en-US"/>
        </w:rPr>
        <w:t>oriolis</w:t>
      </w:r>
      <w:r w:rsidRPr="00BB0D7D">
        <w:rPr>
          <w:rFonts w:ascii="Garamond" w:hAnsi="Garamond"/>
          <w:sz w:val="22"/>
          <w:szCs w:val="22"/>
          <w:lang w:val="en-US"/>
        </w:rPr>
        <w:t xml:space="preserve"> </w:t>
      </w:r>
      <w:proofErr w:type="gramStart"/>
      <w:r w:rsidRPr="00BB0D7D">
        <w:rPr>
          <w:rFonts w:ascii="Garamond" w:hAnsi="Garamond"/>
          <w:sz w:val="22"/>
          <w:szCs w:val="22"/>
          <w:lang w:val="en-US"/>
        </w:rPr>
        <w:t>effect</w:t>
      </w:r>
      <w:proofErr w:type="gramEnd"/>
      <w:r w:rsidRPr="00BB0D7D">
        <w:rPr>
          <w:rFonts w:ascii="Garamond" w:hAnsi="Garamond"/>
          <w:sz w:val="22"/>
          <w:szCs w:val="22"/>
          <w:lang w:val="en-US"/>
        </w:rPr>
        <w:t xml:space="preserve"> deflects the winds blowing from subtropical highs to arctic lows to the right, giving the UK its prevailing </w:t>
      </w:r>
      <w:r w:rsidR="00463E1D" w:rsidRPr="00BB0D7D">
        <w:rPr>
          <w:rFonts w:ascii="Garamond" w:hAnsi="Garamond"/>
          <w:sz w:val="22"/>
          <w:szCs w:val="22"/>
          <w:lang w:val="en-US"/>
        </w:rPr>
        <w:t>southwesterly</w:t>
      </w:r>
      <w:r w:rsidRPr="00BB0D7D">
        <w:rPr>
          <w:rFonts w:ascii="Garamond" w:hAnsi="Garamond"/>
          <w:sz w:val="22"/>
          <w:szCs w:val="22"/>
          <w:lang w:val="en-US"/>
        </w:rPr>
        <w:t xml:space="preserve"> wind.  </w:t>
      </w:r>
      <w:r w:rsidRPr="00BB0D7D">
        <w:rPr>
          <w:rFonts w:ascii="Garamond" w:hAnsi="Garamond"/>
          <w:sz w:val="22"/>
          <w:szCs w:val="22"/>
        </w:rPr>
        <w:t xml:space="preserve">Global wind patterns influence </w:t>
      </w:r>
      <w:r w:rsidR="006B2D73" w:rsidRPr="00BB0D7D">
        <w:rPr>
          <w:rFonts w:ascii="Garamond" w:hAnsi="Garamond"/>
          <w:sz w:val="22"/>
          <w:szCs w:val="22"/>
        </w:rPr>
        <w:t xml:space="preserve">long international </w:t>
      </w:r>
      <w:r w:rsidRPr="00BB0D7D">
        <w:rPr>
          <w:rFonts w:ascii="Garamond" w:hAnsi="Garamond"/>
          <w:sz w:val="22"/>
          <w:szCs w:val="22"/>
        </w:rPr>
        <w:t xml:space="preserve">flight times which is why (for example) flight time from Toronto in Canada to London Heathrow is generally only a little under 7 hours but </w:t>
      </w:r>
      <w:r w:rsidR="00AE6B67" w:rsidRPr="00BB0D7D">
        <w:rPr>
          <w:rFonts w:ascii="Garamond" w:hAnsi="Garamond"/>
          <w:sz w:val="22"/>
          <w:szCs w:val="22"/>
        </w:rPr>
        <w:t xml:space="preserve">takes </w:t>
      </w:r>
      <w:r w:rsidRPr="00BB0D7D">
        <w:rPr>
          <w:rFonts w:ascii="Garamond" w:hAnsi="Garamond"/>
          <w:sz w:val="22"/>
          <w:szCs w:val="22"/>
        </w:rPr>
        <w:t xml:space="preserve">closer to 8 hours in the opposite direction. </w:t>
      </w:r>
    </w:p>
    <w:p w:rsidR="007D10DA" w:rsidRPr="00BB0D7D" w:rsidRDefault="007D10DA" w:rsidP="00BB0D7D">
      <w:pPr>
        <w:pStyle w:val="Heading3"/>
        <w:rPr>
          <w:rFonts w:ascii="Garamond" w:hAnsi="Garamond"/>
          <w:sz w:val="22"/>
          <w:szCs w:val="22"/>
        </w:rPr>
      </w:pPr>
      <w:r w:rsidRPr="00BB0D7D">
        <w:rPr>
          <w:rFonts w:ascii="Garamond" w:hAnsi="Garamond"/>
          <w:sz w:val="22"/>
          <w:szCs w:val="22"/>
        </w:rPr>
        <w:lastRenderedPageBreak/>
        <w:t>Forecasting</w:t>
      </w:r>
    </w:p>
    <w:p w:rsidR="00A30591" w:rsidRPr="00BB0D7D" w:rsidRDefault="0084507F" w:rsidP="00BB0D7D">
      <w:pPr>
        <w:rPr>
          <w:rFonts w:ascii="Garamond" w:hAnsi="Garamond"/>
          <w:sz w:val="22"/>
          <w:szCs w:val="22"/>
        </w:rPr>
      </w:pPr>
      <w:r w:rsidRPr="00BB0D7D">
        <w:rPr>
          <w:rFonts w:ascii="Garamond" w:hAnsi="Garamond"/>
          <w:sz w:val="22"/>
          <w:szCs w:val="22"/>
        </w:rPr>
        <w:t xml:space="preserve">Prior to flight, pilots receive a briefing on </w:t>
      </w:r>
      <w:proofErr w:type="spellStart"/>
      <w:r w:rsidRPr="00BB0D7D">
        <w:rPr>
          <w:rFonts w:ascii="Garamond" w:hAnsi="Garamond"/>
          <w:sz w:val="22"/>
          <w:szCs w:val="22"/>
        </w:rPr>
        <w:t>en</w:t>
      </w:r>
      <w:proofErr w:type="spellEnd"/>
      <w:r w:rsidRPr="00BB0D7D">
        <w:rPr>
          <w:rFonts w:ascii="Garamond" w:hAnsi="Garamond"/>
          <w:sz w:val="22"/>
          <w:szCs w:val="22"/>
        </w:rPr>
        <w:t>-route wind and weather with particular emphasis on predicted areas of thunderstorms</w:t>
      </w:r>
      <w:r w:rsidR="003101B2" w:rsidRPr="00BB0D7D">
        <w:rPr>
          <w:rFonts w:ascii="Garamond" w:hAnsi="Garamond"/>
          <w:sz w:val="22"/>
          <w:szCs w:val="22"/>
        </w:rPr>
        <w:t xml:space="preserve"> (cumulonimbus clouds)</w:t>
      </w:r>
      <w:r w:rsidRPr="00BB0D7D">
        <w:rPr>
          <w:rFonts w:ascii="Garamond" w:hAnsi="Garamond"/>
          <w:sz w:val="22"/>
          <w:szCs w:val="22"/>
        </w:rPr>
        <w:t xml:space="preserve"> and jet streams, both of which are associated with turbulence, as well as forecast weather at their destination and alternate airfields</w:t>
      </w:r>
      <w:r w:rsidR="003101B2" w:rsidRPr="00BB0D7D">
        <w:rPr>
          <w:rFonts w:ascii="Garamond" w:hAnsi="Garamond"/>
          <w:sz w:val="22"/>
          <w:szCs w:val="22"/>
        </w:rPr>
        <w:t xml:space="preserve"> in terms of visibility, amount, height and types of cloud and anticipated weather</w:t>
      </w:r>
      <w:r w:rsidRPr="00BB0D7D">
        <w:rPr>
          <w:rFonts w:ascii="Garamond" w:hAnsi="Garamond"/>
          <w:sz w:val="22"/>
          <w:szCs w:val="22"/>
        </w:rPr>
        <w:t xml:space="preserve">.  We always plan an alternate </w:t>
      </w:r>
      <w:r w:rsidR="003101B2" w:rsidRPr="00BB0D7D">
        <w:rPr>
          <w:rFonts w:ascii="Garamond" w:hAnsi="Garamond"/>
          <w:sz w:val="22"/>
          <w:szCs w:val="22"/>
        </w:rPr>
        <w:t xml:space="preserve">airfield </w:t>
      </w:r>
      <w:r w:rsidRPr="00BB0D7D">
        <w:rPr>
          <w:rFonts w:ascii="Garamond" w:hAnsi="Garamond"/>
          <w:sz w:val="22"/>
          <w:szCs w:val="22"/>
        </w:rPr>
        <w:t>in case the destination becomes unsuitable for any reason</w:t>
      </w:r>
      <w:r w:rsidR="00967148" w:rsidRPr="00BB0D7D">
        <w:rPr>
          <w:rFonts w:ascii="Garamond" w:hAnsi="Garamond"/>
          <w:sz w:val="22"/>
          <w:szCs w:val="22"/>
        </w:rPr>
        <w:t>.</w:t>
      </w:r>
      <w:r w:rsidR="00967148" w:rsidRPr="00BB0D7D">
        <w:rPr>
          <w:rStyle w:val="FootnoteReference"/>
          <w:rFonts w:ascii="Garamond" w:hAnsi="Garamond"/>
          <w:sz w:val="22"/>
          <w:szCs w:val="22"/>
        </w:rPr>
        <w:footnoteReference w:id="15"/>
      </w:r>
      <w:r w:rsidR="00FC5062" w:rsidRPr="00BB0D7D">
        <w:rPr>
          <w:rFonts w:ascii="Garamond" w:hAnsi="Garamond"/>
          <w:sz w:val="22"/>
          <w:szCs w:val="22"/>
        </w:rPr>
        <w:t xml:space="preserve">  Once in the air, the flight crew continue to update forecast information and monitor actual conditions at their destination and any alternate airfields; this gives them a ‘feel </w:t>
      </w:r>
      <w:proofErr w:type="gramStart"/>
      <w:r w:rsidR="00FC5062" w:rsidRPr="00BB0D7D">
        <w:rPr>
          <w:rFonts w:ascii="Garamond" w:hAnsi="Garamond"/>
          <w:sz w:val="22"/>
          <w:szCs w:val="22"/>
        </w:rPr>
        <w:t>‘ for</w:t>
      </w:r>
      <w:proofErr w:type="gramEnd"/>
      <w:r w:rsidR="00FC5062" w:rsidRPr="00BB0D7D">
        <w:rPr>
          <w:rFonts w:ascii="Garamond" w:hAnsi="Garamond"/>
          <w:sz w:val="22"/>
          <w:szCs w:val="22"/>
        </w:rPr>
        <w:t xml:space="preserve"> the likely accuracy of any forecast and suitability of the weather at destination for landing.</w:t>
      </w:r>
    </w:p>
    <w:p w:rsidR="009F153F" w:rsidRPr="00BB0D7D" w:rsidRDefault="009F153F" w:rsidP="00BB0D7D">
      <w:pPr>
        <w:rPr>
          <w:rFonts w:ascii="Garamond" w:hAnsi="Garamond"/>
          <w:sz w:val="22"/>
          <w:szCs w:val="22"/>
        </w:rPr>
      </w:pPr>
      <w:r w:rsidRPr="00BB0D7D">
        <w:rPr>
          <w:rFonts w:ascii="Garamond" w:hAnsi="Garamond"/>
          <w:sz w:val="22"/>
          <w:szCs w:val="22"/>
        </w:rPr>
        <w:t xml:space="preserve">While you might not be impressed with the area weather reports provided by TV and radio, aviation weather briefings are usually quite accurate and becoming increasingly so as satellite information becomes increasingly detailed.  </w:t>
      </w:r>
    </w:p>
    <w:p w:rsidR="00A30591" w:rsidRPr="00BB0D7D" w:rsidRDefault="00A30591" w:rsidP="00BB0D7D">
      <w:pPr>
        <w:pStyle w:val="Heading3"/>
        <w:rPr>
          <w:rFonts w:ascii="Garamond" w:hAnsi="Garamond"/>
          <w:sz w:val="22"/>
          <w:szCs w:val="22"/>
        </w:rPr>
      </w:pPr>
      <w:r w:rsidRPr="00BB0D7D">
        <w:rPr>
          <w:rFonts w:ascii="Garamond" w:hAnsi="Garamond"/>
          <w:sz w:val="22"/>
          <w:szCs w:val="22"/>
        </w:rPr>
        <w:t>Thunderstorms</w:t>
      </w:r>
    </w:p>
    <w:p w:rsidR="00A30591" w:rsidRPr="00BB0D7D" w:rsidRDefault="00A37316" w:rsidP="00BB0D7D">
      <w:pPr>
        <w:rPr>
          <w:rFonts w:ascii="Garamond" w:hAnsi="Garamond"/>
          <w:sz w:val="22"/>
          <w:szCs w:val="22"/>
        </w:rPr>
      </w:pPr>
      <w:r w:rsidRPr="00BB0D7D">
        <w:rPr>
          <w:rFonts w:ascii="Garamond" w:hAnsi="Garamond"/>
          <w:sz w:val="22"/>
          <w:szCs w:val="22"/>
        </w:rPr>
        <w:t>Regulators provide detailed guidance on the effects of thunderstorms and their associated turbulence for pilots, such as</w:t>
      </w:r>
      <w:r w:rsidR="00937D39" w:rsidRPr="00BB0D7D">
        <w:rPr>
          <w:rFonts w:ascii="Garamond" w:hAnsi="Garamond"/>
          <w:sz w:val="22"/>
          <w:szCs w:val="22"/>
        </w:rPr>
        <w:t xml:space="preserve"> in</w:t>
      </w:r>
      <w:r w:rsidRPr="00BB0D7D">
        <w:rPr>
          <w:rFonts w:ascii="Garamond" w:hAnsi="Garamond"/>
          <w:sz w:val="22"/>
          <w:szCs w:val="22"/>
        </w:rPr>
        <w:t xml:space="preserve"> the UK Civil Aviation Authority (CAA) Aeronautical Information Circular P 056/2010.  However, avoidance is always the best policy and a</w:t>
      </w:r>
      <w:r w:rsidR="00AE6B67" w:rsidRPr="00BB0D7D">
        <w:rPr>
          <w:rFonts w:ascii="Garamond" w:hAnsi="Garamond"/>
          <w:sz w:val="22"/>
          <w:szCs w:val="22"/>
        </w:rPr>
        <w:t>n aircraft’s weather radar</w:t>
      </w:r>
      <w:r w:rsidR="00A30591" w:rsidRPr="00BB0D7D">
        <w:rPr>
          <w:rFonts w:ascii="Garamond" w:hAnsi="Garamond"/>
          <w:sz w:val="22"/>
          <w:szCs w:val="22"/>
        </w:rPr>
        <w:t xml:space="preserve"> </w:t>
      </w:r>
      <w:r w:rsidRPr="00BB0D7D">
        <w:rPr>
          <w:rFonts w:ascii="Garamond" w:hAnsi="Garamond"/>
          <w:sz w:val="22"/>
          <w:szCs w:val="22"/>
        </w:rPr>
        <w:t xml:space="preserve">provides </w:t>
      </w:r>
      <w:r w:rsidR="00A30591" w:rsidRPr="00BB0D7D">
        <w:rPr>
          <w:rFonts w:ascii="Garamond" w:hAnsi="Garamond"/>
          <w:sz w:val="22"/>
          <w:szCs w:val="22"/>
        </w:rPr>
        <w:t>a good indicator of thunderstorms</w:t>
      </w:r>
      <w:r w:rsidRPr="00BB0D7D">
        <w:rPr>
          <w:rFonts w:ascii="Garamond" w:hAnsi="Garamond"/>
          <w:sz w:val="22"/>
          <w:szCs w:val="22"/>
        </w:rPr>
        <w:t>, leaving the pilots</w:t>
      </w:r>
      <w:r w:rsidR="00A30591" w:rsidRPr="00BB0D7D">
        <w:rPr>
          <w:rFonts w:ascii="Garamond" w:hAnsi="Garamond"/>
          <w:sz w:val="22"/>
          <w:szCs w:val="22"/>
        </w:rPr>
        <w:t xml:space="preserve"> wit</w:t>
      </w:r>
      <w:r w:rsidR="008C7B53" w:rsidRPr="00BB0D7D">
        <w:rPr>
          <w:rFonts w:ascii="Garamond" w:hAnsi="Garamond"/>
          <w:sz w:val="22"/>
          <w:szCs w:val="22"/>
        </w:rPr>
        <w:t xml:space="preserve">h the task of deciding which on a </w:t>
      </w:r>
      <w:r w:rsidR="00A30591" w:rsidRPr="00BB0D7D">
        <w:rPr>
          <w:rFonts w:ascii="Garamond" w:hAnsi="Garamond"/>
          <w:sz w:val="22"/>
          <w:szCs w:val="22"/>
        </w:rPr>
        <w:t>best route, which can be difficult as the situation is very dynamic.  The usual drill is:</w:t>
      </w:r>
    </w:p>
    <w:p w:rsidR="00A30591" w:rsidRPr="00BB0D7D" w:rsidRDefault="00C715B3" w:rsidP="00BB0D7D">
      <w:pPr>
        <w:pStyle w:val="ListParagraph"/>
        <w:numPr>
          <w:ilvl w:val="1"/>
          <w:numId w:val="1"/>
        </w:numPr>
        <w:ind w:left="1434" w:hanging="357"/>
        <w:contextualSpacing w:val="0"/>
        <w:rPr>
          <w:rFonts w:ascii="Garamond" w:hAnsi="Garamond" w:cs="Times New Roman"/>
          <w:sz w:val="22"/>
          <w:szCs w:val="22"/>
        </w:rPr>
      </w:pPr>
      <w:r w:rsidRPr="00BB0D7D">
        <w:rPr>
          <w:rFonts w:ascii="Garamond" w:hAnsi="Garamond"/>
          <w:sz w:val="22"/>
          <w:szCs w:val="22"/>
        </w:rPr>
        <w:t xml:space="preserve">Weather </w:t>
      </w:r>
      <w:r w:rsidR="00A30591" w:rsidRPr="00BB0D7D">
        <w:rPr>
          <w:rFonts w:ascii="Garamond" w:hAnsi="Garamond"/>
          <w:sz w:val="22"/>
          <w:szCs w:val="22"/>
        </w:rPr>
        <w:t>Radar – to monitor the situation.</w:t>
      </w:r>
    </w:p>
    <w:p w:rsidR="00A30591" w:rsidRPr="00BB0D7D" w:rsidRDefault="00A30591" w:rsidP="00BB0D7D">
      <w:pPr>
        <w:pStyle w:val="ListParagraph"/>
        <w:numPr>
          <w:ilvl w:val="1"/>
          <w:numId w:val="1"/>
        </w:numPr>
        <w:ind w:left="1434" w:hanging="357"/>
        <w:contextualSpacing w:val="0"/>
        <w:rPr>
          <w:rFonts w:ascii="Garamond" w:hAnsi="Garamond" w:cs="Times New Roman"/>
          <w:sz w:val="22"/>
          <w:szCs w:val="22"/>
        </w:rPr>
      </w:pPr>
      <w:r w:rsidRPr="00BB0D7D">
        <w:rPr>
          <w:rFonts w:ascii="Garamond" w:hAnsi="Garamond"/>
          <w:sz w:val="22"/>
          <w:szCs w:val="22"/>
        </w:rPr>
        <w:t>Routing – adjusted to what appears a safe option.</w:t>
      </w:r>
    </w:p>
    <w:p w:rsidR="00A30591" w:rsidRPr="00BB0D7D" w:rsidRDefault="00A30591" w:rsidP="00BB0D7D">
      <w:pPr>
        <w:pStyle w:val="ListParagraph"/>
        <w:numPr>
          <w:ilvl w:val="1"/>
          <w:numId w:val="1"/>
        </w:numPr>
        <w:ind w:left="1434" w:hanging="357"/>
        <w:contextualSpacing w:val="0"/>
        <w:rPr>
          <w:rFonts w:ascii="Garamond" w:hAnsi="Garamond" w:cs="Times New Roman"/>
          <w:sz w:val="22"/>
          <w:szCs w:val="22"/>
        </w:rPr>
      </w:pPr>
      <w:r w:rsidRPr="00BB0D7D">
        <w:rPr>
          <w:rFonts w:ascii="Garamond" w:hAnsi="Garamond"/>
          <w:sz w:val="22"/>
          <w:szCs w:val="22"/>
        </w:rPr>
        <w:t>Speed – reduced to V</w:t>
      </w:r>
      <w:r w:rsidRPr="00BB0D7D">
        <w:rPr>
          <w:rFonts w:ascii="Garamond" w:hAnsi="Garamond"/>
          <w:sz w:val="22"/>
          <w:szCs w:val="22"/>
          <w:vertAlign w:val="subscript"/>
        </w:rPr>
        <w:t>A</w:t>
      </w:r>
      <w:r w:rsidRPr="00BB0D7D">
        <w:rPr>
          <w:rFonts w:ascii="Garamond" w:hAnsi="Garamond"/>
          <w:sz w:val="22"/>
          <w:szCs w:val="22"/>
        </w:rPr>
        <w:t xml:space="preserve">, the maximum speed at which full control defections are permitted, giving the most control authority for autopilot or manual flying. </w:t>
      </w:r>
    </w:p>
    <w:p w:rsidR="00A30591" w:rsidRPr="00BB0D7D" w:rsidRDefault="00A30591" w:rsidP="00BB0D7D">
      <w:pPr>
        <w:pStyle w:val="ListParagraph"/>
        <w:numPr>
          <w:ilvl w:val="1"/>
          <w:numId w:val="1"/>
        </w:numPr>
        <w:ind w:left="1434" w:hanging="357"/>
        <w:contextualSpacing w:val="0"/>
        <w:rPr>
          <w:rFonts w:ascii="Garamond" w:hAnsi="Garamond" w:cs="Times New Roman"/>
          <w:sz w:val="22"/>
          <w:szCs w:val="22"/>
        </w:rPr>
      </w:pPr>
      <w:r w:rsidRPr="00BB0D7D">
        <w:rPr>
          <w:rFonts w:ascii="Garamond" w:hAnsi="Garamond"/>
          <w:sz w:val="22"/>
          <w:szCs w:val="22"/>
        </w:rPr>
        <w:t>Cabin – seat belt signs on and if things look particularly inclement, cabin crew warned to secure trolleys and strap into their seats too.</w:t>
      </w:r>
    </w:p>
    <w:p w:rsidR="002E7241" w:rsidRPr="00BB0D7D" w:rsidRDefault="00A30591" w:rsidP="00BB0D7D">
      <w:pPr>
        <w:rPr>
          <w:rFonts w:ascii="Garamond" w:hAnsi="Garamond"/>
          <w:sz w:val="22"/>
          <w:szCs w:val="22"/>
        </w:rPr>
      </w:pPr>
      <w:r w:rsidRPr="00BB0D7D">
        <w:rPr>
          <w:rFonts w:ascii="Garamond" w:hAnsi="Garamond"/>
          <w:sz w:val="22"/>
          <w:szCs w:val="22"/>
        </w:rPr>
        <w:t xml:space="preserve">Options to avoid the worst thunderstorms are bounded by the need to arrive at destination with sufficient fuel so as a rule; an early smaller heading change is preferred.  Once close to a storm, individual cells can build quickly so the pilots will seek to avoid the most active areas, as </w:t>
      </w:r>
      <w:r w:rsidR="006B2D73" w:rsidRPr="00BB0D7D">
        <w:rPr>
          <w:rFonts w:ascii="Garamond" w:hAnsi="Garamond"/>
          <w:sz w:val="22"/>
          <w:szCs w:val="22"/>
        </w:rPr>
        <w:t>well as any areas from which new cells of activity may be</w:t>
      </w:r>
      <w:r w:rsidR="00EB2BBB" w:rsidRPr="00BB0D7D">
        <w:rPr>
          <w:rFonts w:ascii="Garamond" w:hAnsi="Garamond"/>
          <w:sz w:val="22"/>
          <w:szCs w:val="22"/>
        </w:rPr>
        <w:t xml:space="preserve"> developing</w:t>
      </w:r>
      <w:r w:rsidR="002E7241" w:rsidRPr="00BB0D7D">
        <w:rPr>
          <w:rFonts w:ascii="Garamond" w:hAnsi="Garamond"/>
          <w:sz w:val="22"/>
          <w:szCs w:val="22"/>
        </w:rPr>
        <w:t xml:space="preserve">.  </w:t>
      </w:r>
    </w:p>
    <w:p w:rsidR="002E7241" w:rsidRPr="00BB0D7D" w:rsidRDefault="002E7241" w:rsidP="00BB0D7D">
      <w:pPr>
        <w:rPr>
          <w:rFonts w:ascii="Garamond" w:hAnsi="Garamond"/>
          <w:sz w:val="22"/>
          <w:szCs w:val="22"/>
        </w:rPr>
      </w:pPr>
      <w:r w:rsidRPr="00BB0D7D">
        <w:rPr>
          <w:rStyle w:val="Heading3Char"/>
          <w:rFonts w:ascii="Garamond" w:hAnsi="Garamond"/>
          <w:sz w:val="22"/>
          <w:szCs w:val="22"/>
        </w:rPr>
        <w:t>Weather radar</w:t>
      </w:r>
      <w:r w:rsidRPr="00BB0D7D">
        <w:rPr>
          <w:rFonts w:ascii="Garamond" w:hAnsi="Garamond"/>
          <w:sz w:val="22"/>
          <w:szCs w:val="22"/>
        </w:rPr>
        <w:t xml:space="preserve"> </w:t>
      </w:r>
    </w:p>
    <w:p w:rsidR="00A30591" w:rsidRPr="00BB0D7D" w:rsidRDefault="002E7241" w:rsidP="00BB0D7D">
      <w:pPr>
        <w:rPr>
          <w:rFonts w:ascii="Garamond" w:hAnsi="Garamond"/>
          <w:sz w:val="22"/>
          <w:szCs w:val="22"/>
        </w:rPr>
      </w:pPr>
      <w:r w:rsidRPr="00BB0D7D">
        <w:rPr>
          <w:rFonts w:ascii="Garamond" w:hAnsi="Garamond"/>
          <w:sz w:val="22"/>
          <w:szCs w:val="22"/>
        </w:rPr>
        <w:t xml:space="preserve">The pilot’s interpretation of the weather radar picture and understanding of how best to gain </w:t>
      </w:r>
      <w:proofErr w:type="spellStart"/>
      <w:proofErr w:type="gramStart"/>
      <w:r w:rsidRPr="00BB0D7D">
        <w:rPr>
          <w:rFonts w:ascii="Garamond" w:hAnsi="Garamond"/>
          <w:sz w:val="22"/>
          <w:szCs w:val="22"/>
        </w:rPr>
        <w:t>th</w:t>
      </w:r>
      <w:proofErr w:type="spellEnd"/>
      <w:proofErr w:type="gramEnd"/>
      <w:r w:rsidRPr="00BB0D7D">
        <w:rPr>
          <w:rFonts w:ascii="Garamond" w:hAnsi="Garamond"/>
          <w:sz w:val="22"/>
          <w:szCs w:val="22"/>
        </w:rPr>
        <w:t xml:space="preserve"> information on which to base decision making is illustrated</w:t>
      </w:r>
      <w:r w:rsidR="00EB2BBB" w:rsidRPr="00BB0D7D">
        <w:rPr>
          <w:rFonts w:ascii="Garamond" w:hAnsi="Garamond"/>
          <w:sz w:val="22"/>
          <w:szCs w:val="22"/>
        </w:rPr>
        <w:t xml:space="preserve"> in Figures</w:t>
      </w:r>
      <w:r w:rsidR="006B2D73" w:rsidRPr="00BB0D7D">
        <w:rPr>
          <w:rFonts w:ascii="Garamond" w:hAnsi="Garamond"/>
          <w:sz w:val="22"/>
          <w:szCs w:val="22"/>
        </w:rPr>
        <w:t xml:space="preserve"> 1</w:t>
      </w:r>
      <w:r w:rsidR="00EB2BBB" w:rsidRPr="00BB0D7D">
        <w:rPr>
          <w:rFonts w:ascii="Garamond" w:hAnsi="Garamond"/>
          <w:sz w:val="22"/>
          <w:szCs w:val="22"/>
        </w:rPr>
        <w:t xml:space="preserve"> &amp; 2</w:t>
      </w:r>
      <w:r w:rsidR="00A30591" w:rsidRPr="00BB0D7D">
        <w:rPr>
          <w:rFonts w:ascii="Garamond" w:hAnsi="Garamond"/>
          <w:sz w:val="22"/>
          <w:szCs w:val="22"/>
        </w:rPr>
        <w:t>.</w:t>
      </w:r>
    </w:p>
    <w:p w:rsidR="003101B2" w:rsidRPr="00BB0D7D" w:rsidRDefault="003101B2" w:rsidP="00BB0D7D">
      <w:pPr>
        <w:rPr>
          <w:rFonts w:ascii="Garamond" w:hAnsi="Garamond"/>
          <w:sz w:val="22"/>
          <w:szCs w:val="22"/>
        </w:rPr>
      </w:pPr>
    </w:p>
    <w:p w:rsidR="003101B2" w:rsidRPr="00BB0D7D" w:rsidRDefault="003101B2" w:rsidP="00BB0D7D">
      <w:pPr>
        <w:rPr>
          <w:rFonts w:ascii="Garamond" w:hAnsi="Garamond"/>
          <w:sz w:val="22"/>
          <w:szCs w:val="22"/>
        </w:rPr>
      </w:pPr>
    </w:p>
    <w:p w:rsidR="002E7241" w:rsidRPr="00BB0D7D" w:rsidRDefault="002E7241" w:rsidP="00BB0D7D">
      <w:pPr>
        <w:rPr>
          <w:rFonts w:ascii="Garamond" w:hAnsi="Garamond"/>
          <w:sz w:val="22"/>
          <w:szCs w:val="22"/>
        </w:rPr>
      </w:pPr>
    </w:p>
    <w:p w:rsidR="003101B2" w:rsidRPr="00BB0D7D" w:rsidRDefault="003101B2" w:rsidP="00BB0D7D">
      <w:pPr>
        <w:rPr>
          <w:rFonts w:ascii="Garamond" w:hAnsi="Garamond"/>
          <w:sz w:val="22"/>
          <w:szCs w:val="22"/>
        </w:rPr>
      </w:pPr>
    </w:p>
    <w:tbl>
      <w:tblPr>
        <w:tblW w:w="0" w:type="auto"/>
        <w:tblInd w:w="301" w:type="dxa"/>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blBorders>
        <w:tblCellMar>
          <w:left w:w="0" w:type="dxa"/>
          <w:right w:w="0" w:type="dxa"/>
        </w:tblCellMar>
        <w:tblLook w:val="04A0" w:firstRow="1" w:lastRow="0" w:firstColumn="1" w:lastColumn="0" w:noHBand="0" w:noVBand="1"/>
      </w:tblPr>
      <w:tblGrid>
        <w:gridCol w:w="4696"/>
        <w:gridCol w:w="4195"/>
      </w:tblGrid>
      <w:tr w:rsidR="000B7DB0" w:rsidRPr="00BB0D7D" w:rsidTr="000B7DB0">
        <w:trPr>
          <w:cantSplit/>
        </w:trPr>
        <w:tc>
          <w:tcPr>
            <w:tcW w:w="4696" w:type="dxa"/>
            <w:tcMar>
              <w:top w:w="40" w:type="dxa"/>
              <w:left w:w="60" w:type="dxa"/>
              <w:bottom w:w="40" w:type="dxa"/>
              <w:right w:w="60" w:type="dxa"/>
            </w:tcMar>
            <w:hideMark/>
          </w:tcPr>
          <w:p w:rsidR="000B7DB0" w:rsidRPr="00BB0D7D" w:rsidRDefault="000B7DB0" w:rsidP="00BB0D7D">
            <w:pPr>
              <w:rPr>
                <w:rFonts w:ascii="Garamond" w:hAnsi="Garamond"/>
                <w:sz w:val="22"/>
                <w:szCs w:val="22"/>
              </w:rPr>
            </w:pPr>
            <w:r w:rsidRPr="00BB0D7D">
              <w:rPr>
                <w:rFonts w:ascii="Garamond" w:hAnsi="Garamond"/>
                <w:sz w:val="22"/>
                <w:szCs w:val="22"/>
                <w:lang w:val="en-US"/>
              </w:rPr>
              <w:t> </w:t>
            </w:r>
            <w:r w:rsidRPr="00BB0D7D">
              <w:rPr>
                <w:rFonts w:ascii="Garamond" w:hAnsi="Garamond"/>
                <w:sz w:val="22"/>
                <w:szCs w:val="22"/>
              </w:rPr>
              <w:t>Figure 1  - Weather Radar – Routing options</w:t>
            </w:r>
          </w:p>
          <w:p w:rsidR="000B7DB0" w:rsidRPr="00BB0D7D" w:rsidRDefault="000B7DB0" w:rsidP="00BB0D7D">
            <w:pPr>
              <w:rPr>
                <w:rFonts w:ascii="Garamond" w:hAnsi="Garamond"/>
                <w:sz w:val="22"/>
                <w:szCs w:val="22"/>
                <w:lang w:val="en-US"/>
              </w:rPr>
            </w:pPr>
          </w:p>
        </w:tc>
        <w:tc>
          <w:tcPr>
            <w:tcW w:w="4195" w:type="dxa"/>
            <w:vMerge w:val="restart"/>
            <w:tcMar>
              <w:top w:w="40" w:type="dxa"/>
              <w:left w:w="60" w:type="dxa"/>
              <w:bottom w:w="40" w:type="dxa"/>
              <w:right w:w="60" w:type="dxa"/>
            </w:tcMar>
            <w:hideMark/>
          </w:tcPr>
          <w:p w:rsidR="000B7DB0" w:rsidRPr="00BB0D7D" w:rsidRDefault="000B7DB0" w:rsidP="00BB0D7D">
            <w:pPr>
              <w:rPr>
                <w:rFonts w:ascii="Garamond" w:hAnsi="Garamond"/>
                <w:sz w:val="22"/>
                <w:szCs w:val="22"/>
              </w:rPr>
            </w:pPr>
            <w:r w:rsidRPr="00BB0D7D">
              <w:rPr>
                <w:rFonts w:ascii="Garamond" w:hAnsi="Garamond"/>
                <w:sz w:val="22"/>
                <w:szCs w:val="22"/>
              </w:rPr>
              <w:t> </w:t>
            </w:r>
          </w:p>
          <w:p w:rsidR="000B7DB0" w:rsidRPr="00BB0D7D" w:rsidRDefault="000B7DB0" w:rsidP="00BB0D7D">
            <w:pPr>
              <w:rPr>
                <w:rFonts w:ascii="Garamond" w:hAnsi="Garamond"/>
                <w:sz w:val="22"/>
                <w:szCs w:val="22"/>
              </w:rPr>
            </w:pPr>
            <w:r w:rsidRPr="00BB0D7D">
              <w:rPr>
                <w:rFonts w:ascii="Garamond" w:hAnsi="Garamond"/>
                <w:b/>
                <w:bCs/>
                <w:sz w:val="22"/>
                <w:szCs w:val="22"/>
              </w:rPr>
              <w:t>Route A:</w:t>
            </w:r>
            <w:r w:rsidRPr="00BB0D7D">
              <w:rPr>
                <w:rFonts w:ascii="Garamond" w:hAnsi="Garamond"/>
                <w:sz w:val="22"/>
                <w:szCs w:val="22"/>
              </w:rPr>
              <w:t> The most direct route to destination BUT the biggest risk to both the aircraft and its occupants.</w:t>
            </w:r>
          </w:p>
          <w:p w:rsidR="000B7DB0" w:rsidRPr="00BB0D7D" w:rsidRDefault="000B7DB0" w:rsidP="00BB0D7D">
            <w:pPr>
              <w:rPr>
                <w:rFonts w:ascii="Garamond" w:hAnsi="Garamond"/>
                <w:sz w:val="22"/>
                <w:szCs w:val="22"/>
              </w:rPr>
            </w:pPr>
            <w:r w:rsidRPr="00BB0D7D">
              <w:rPr>
                <w:rFonts w:ascii="Garamond" w:hAnsi="Garamond"/>
                <w:b/>
                <w:bCs/>
                <w:sz w:val="22"/>
                <w:szCs w:val="22"/>
              </w:rPr>
              <w:t>Route B:</w:t>
            </w:r>
            <w:r w:rsidRPr="00BB0D7D">
              <w:rPr>
                <w:rFonts w:ascii="Garamond" w:hAnsi="Garamond"/>
                <w:sz w:val="22"/>
                <w:szCs w:val="22"/>
              </w:rPr>
              <w:t xml:space="preserve"> Tempting to attempt to squeeze through the gap but lower </w:t>
            </w:r>
            <w:proofErr w:type="spellStart"/>
            <w:r w:rsidRPr="00BB0D7D">
              <w:rPr>
                <w:rFonts w:ascii="Garamond" w:hAnsi="Garamond"/>
                <w:sz w:val="22"/>
                <w:szCs w:val="22"/>
              </w:rPr>
              <w:t>Cb</w:t>
            </w:r>
            <w:proofErr w:type="spellEnd"/>
            <w:r w:rsidRPr="00BB0D7D">
              <w:rPr>
                <w:rFonts w:ascii="Garamond" w:hAnsi="Garamond"/>
                <w:sz w:val="22"/>
                <w:szCs w:val="22"/>
              </w:rPr>
              <w:t xml:space="preserve"> cells may develop and close the gap. Tilting the radar down will explore this risk.</w:t>
            </w:r>
          </w:p>
          <w:p w:rsidR="000B7DB0" w:rsidRPr="00BB0D7D" w:rsidRDefault="000B7DB0" w:rsidP="00BB0D7D">
            <w:pPr>
              <w:rPr>
                <w:rFonts w:ascii="Garamond" w:hAnsi="Garamond"/>
                <w:sz w:val="22"/>
                <w:szCs w:val="22"/>
              </w:rPr>
            </w:pPr>
            <w:r w:rsidRPr="00BB0D7D">
              <w:rPr>
                <w:rFonts w:ascii="Garamond" w:hAnsi="Garamond"/>
                <w:b/>
                <w:bCs/>
                <w:sz w:val="22"/>
                <w:szCs w:val="22"/>
              </w:rPr>
              <w:t>Route C:</w:t>
            </w:r>
            <w:r w:rsidRPr="00BB0D7D">
              <w:rPr>
                <w:rFonts w:ascii="Garamond" w:hAnsi="Garamond"/>
                <w:sz w:val="22"/>
                <w:szCs w:val="22"/>
              </w:rPr>
              <w:t> Appear a reasonable balance of risk versus operational need but the cell to the right has a marked change over a short distance, suggesting wind shear.</w:t>
            </w:r>
          </w:p>
          <w:p w:rsidR="000B7DB0" w:rsidRPr="00BB0D7D" w:rsidRDefault="000B7DB0" w:rsidP="00BB0D7D">
            <w:pPr>
              <w:rPr>
                <w:rFonts w:ascii="Garamond" w:hAnsi="Garamond"/>
                <w:sz w:val="22"/>
                <w:szCs w:val="22"/>
              </w:rPr>
            </w:pPr>
            <w:r w:rsidRPr="00BB0D7D">
              <w:rPr>
                <w:rFonts w:ascii="Garamond" w:hAnsi="Garamond"/>
                <w:b/>
                <w:bCs/>
                <w:sz w:val="22"/>
                <w:szCs w:val="22"/>
              </w:rPr>
              <w:t>Route D:</w:t>
            </w:r>
            <w:r w:rsidRPr="00BB0D7D">
              <w:rPr>
                <w:rFonts w:ascii="Garamond" w:hAnsi="Garamond"/>
                <w:sz w:val="22"/>
                <w:szCs w:val="22"/>
              </w:rPr>
              <w:t> Apart from total avoidance, the lowest risk route but with operational implications on fuel reserves, timings, etc.</w:t>
            </w:r>
          </w:p>
        </w:tc>
      </w:tr>
      <w:tr w:rsidR="000B7DB0" w:rsidRPr="00BB0D7D" w:rsidTr="000B7DB0">
        <w:trPr>
          <w:cantSplit/>
        </w:trPr>
        <w:tc>
          <w:tcPr>
            <w:tcW w:w="4696" w:type="dxa"/>
            <w:tcMar>
              <w:top w:w="40" w:type="dxa"/>
              <w:left w:w="60" w:type="dxa"/>
              <w:bottom w:w="40" w:type="dxa"/>
              <w:right w:w="60" w:type="dxa"/>
            </w:tcMar>
            <w:hideMark/>
          </w:tcPr>
          <w:p w:rsidR="000B7DB0" w:rsidRPr="00BB0D7D" w:rsidRDefault="000B7DB0" w:rsidP="00BB0D7D">
            <w:pPr>
              <w:rPr>
                <w:rFonts w:ascii="Garamond" w:hAnsi="Garamond"/>
                <w:sz w:val="22"/>
                <w:szCs w:val="22"/>
              </w:rPr>
            </w:pPr>
            <w:r w:rsidRPr="00BB0D7D">
              <w:rPr>
                <w:rFonts w:ascii="Garamond" w:hAnsi="Garamond"/>
                <w:sz w:val="22"/>
                <w:szCs w:val="22"/>
              </w:rPr>
              <w:t> </w:t>
            </w:r>
            <w:r w:rsidRPr="00BB0D7D">
              <w:rPr>
                <w:rFonts w:ascii="Garamond" w:eastAsia="Times New Roman" w:hAnsi="Garamond"/>
                <w:noProof/>
                <w:sz w:val="22"/>
                <w:szCs w:val="22"/>
                <w:lang w:eastAsia="en-GB"/>
              </w:rPr>
              <w:drawing>
                <wp:inline distT="0" distB="0" distL="0" distR="0" wp14:anchorId="7AF2A23C" wp14:editId="4946E27D">
                  <wp:extent cx="2859373" cy="2052955"/>
                  <wp:effectExtent l="0" t="0" r="1143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373" cy="20529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4195" w:type="dxa"/>
            <w:vMerge/>
            <w:tcMar>
              <w:top w:w="40" w:type="dxa"/>
              <w:left w:w="60" w:type="dxa"/>
              <w:bottom w:w="40" w:type="dxa"/>
              <w:right w:w="60" w:type="dxa"/>
            </w:tcMar>
            <w:hideMark/>
          </w:tcPr>
          <w:p w:rsidR="000B7DB0" w:rsidRPr="00BB0D7D" w:rsidRDefault="000B7DB0" w:rsidP="00BB0D7D">
            <w:pPr>
              <w:rPr>
                <w:rFonts w:ascii="Garamond" w:hAnsi="Garamond"/>
                <w:sz w:val="22"/>
                <w:szCs w:val="22"/>
              </w:rPr>
            </w:pPr>
          </w:p>
        </w:tc>
      </w:tr>
      <w:tr w:rsidR="00A30591" w:rsidRPr="00BB0D7D" w:rsidTr="000B7DB0">
        <w:trPr>
          <w:cantSplit/>
        </w:trPr>
        <w:tc>
          <w:tcPr>
            <w:tcW w:w="4696" w:type="dxa"/>
            <w:tcMar>
              <w:top w:w="40" w:type="dxa"/>
              <w:left w:w="60" w:type="dxa"/>
              <w:bottom w:w="40" w:type="dxa"/>
              <w:right w:w="60" w:type="dxa"/>
            </w:tcMar>
            <w:hideMark/>
          </w:tcPr>
          <w:p w:rsidR="00A30591" w:rsidRPr="00BB0D7D" w:rsidRDefault="00A30591" w:rsidP="00BB0D7D">
            <w:pPr>
              <w:rPr>
                <w:rFonts w:ascii="Garamond" w:hAnsi="Garamond"/>
                <w:sz w:val="22"/>
                <w:szCs w:val="22"/>
                <w:lang w:val="en-US"/>
              </w:rPr>
            </w:pPr>
          </w:p>
        </w:tc>
        <w:tc>
          <w:tcPr>
            <w:tcW w:w="4195" w:type="dxa"/>
            <w:tcMar>
              <w:top w:w="40" w:type="dxa"/>
              <w:left w:w="60" w:type="dxa"/>
              <w:bottom w:w="40" w:type="dxa"/>
              <w:right w:w="60" w:type="dxa"/>
            </w:tcMar>
            <w:hideMark/>
          </w:tcPr>
          <w:p w:rsidR="00A30591" w:rsidRPr="00BB0D7D" w:rsidRDefault="00A30591" w:rsidP="00BB0D7D">
            <w:pPr>
              <w:rPr>
                <w:rFonts w:ascii="Garamond" w:hAnsi="Garamond"/>
                <w:sz w:val="22"/>
                <w:szCs w:val="22"/>
              </w:rPr>
            </w:pPr>
          </w:p>
        </w:tc>
      </w:tr>
      <w:tr w:rsidR="00A30591" w:rsidRPr="00BB0D7D" w:rsidTr="002E7241">
        <w:trPr>
          <w:cantSplit/>
          <w:trHeight w:val="3707"/>
        </w:trPr>
        <w:tc>
          <w:tcPr>
            <w:tcW w:w="4696" w:type="dxa"/>
            <w:tcMar>
              <w:top w:w="40" w:type="dxa"/>
              <w:left w:w="60" w:type="dxa"/>
              <w:bottom w:w="40" w:type="dxa"/>
              <w:right w:w="60" w:type="dxa"/>
            </w:tcMar>
            <w:hideMark/>
          </w:tcPr>
          <w:p w:rsidR="00EB2BBB" w:rsidRPr="00BB0D7D" w:rsidRDefault="00EB2BBB" w:rsidP="00BB0D7D">
            <w:pPr>
              <w:rPr>
                <w:rFonts w:ascii="Garamond" w:hAnsi="Garamond"/>
                <w:sz w:val="22"/>
                <w:szCs w:val="22"/>
              </w:rPr>
            </w:pPr>
            <w:r w:rsidRPr="00BB0D7D">
              <w:rPr>
                <w:rFonts w:ascii="Garamond" w:hAnsi="Garamond"/>
                <w:sz w:val="22"/>
                <w:szCs w:val="22"/>
              </w:rPr>
              <w:lastRenderedPageBreak/>
              <w:t xml:space="preserve">Figure 2 – Weather Radar – Routing options </w:t>
            </w:r>
          </w:p>
          <w:p w:rsidR="00A30591" w:rsidRPr="00BB0D7D" w:rsidRDefault="00A30591" w:rsidP="00BB0D7D">
            <w:pPr>
              <w:rPr>
                <w:rFonts w:ascii="Garamond" w:hAnsi="Garamond"/>
                <w:sz w:val="22"/>
                <w:szCs w:val="22"/>
              </w:rPr>
            </w:pPr>
            <w:r w:rsidRPr="00BB0D7D">
              <w:rPr>
                <w:rFonts w:ascii="Garamond" w:hAnsi="Garamond"/>
                <w:noProof/>
                <w:sz w:val="22"/>
                <w:szCs w:val="22"/>
                <w:lang w:eastAsia="en-GB"/>
              </w:rPr>
              <w:drawing>
                <wp:inline distT="0" distB="0" distL="0" distR="0" wp14:anchorId="3F6BB7A4" wp14:editId="2270ED71">
                  <wp:extent cx="2857500" cy="2145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5030"/>
                          </a:xfrm>
                          <a:prstGeom prst="rect">
                            <a:avLst/>
                          </a:prstGeom>
                          <a:noFill/>
                          <a:ln>
                            <a:noFill/>
                          </a:ln>
                        </pic:spPr>
                      </pic:pic>
                    </a:graphicData>
                  </a:graphic>
                </wp:inline>
              </w:drawing>
            </w:r>
          </w:p>
        </w:tc>
        <w:tc>
          <w:tcPr>
            <w:tcW w:w="4195" w:type="dxa"/>
            <w:tcMar>
              <w:top w:w="40" w:type="dxa"/>
              <w:left w:w="60" w:type="dxa"/>
              <w:bottom w:w="40" w:type="dxa"/>
              <w:right w:w="60" w:type="dxa"/>
            </w:tcMar>
            <w:hideMark/>
          </w:tcPr>
          <w:p w:rsidR="003101B2" w:rsidRPr="00BB0D7D" w:rsidRDefault="003101B2" w:rsidP="00BB0D7D">
            <w:pPr>
              <w:rPr>
                <w:rFonts w:ascii="Garamond" w:hAnsi="Garamond"/>
                <w:sz w:val="22"/>
                <w:szCs w:val="22"/>
              </w:rPr>
            </w:pPr>
          </w:p>
          <w:p w:rsidR="001E0E72" w:rsidRPr="00BB0D7D" w:rsidRDefault="00A30591" w:rsidP="00BB0D7D">
            <w:pPr>
              <w:rPr>
                <w:rFonts w:ascii="Garamond" w:hAnsi="Garamond"/>
                <w:sz w:val="22"/>
                <w:szCs w:val="22"/>
              </w:rPr>
            </w:pPr>
            <w:r w:rsidRPr="00BB0D7D">
              <w:rPr>
                <w:rFonts w:ascii="Garamond" w:hAnsi="Garamond"/>
                <w:sz w:val="22"/>
                <w:szCs w:val="22"/>
              </w:rPr>
              <w:t xml:space="preserve">When faced with a wall of severe Cumulonimbus cells, it would be prudent to turn back. However, when over a large ocean or already some way into an extensive storm system, turning around may not be an option. </w:t>
            </w:r>
          </w:p>
          <w:p w:rsidR="00A30591" w:rsidRPr="00BB0D7D" w:rsidRDefault="00A30591" w:rsidP="00BB0D7D">
            <w:pPr>
              <w:rPr>
                <w:rFonts w:ascii="Garamond" w:hAnsi="Garamond"/>
                <w:sz w:val="22"/>
                <w:szCs w:val="22"/>
              </w:rPr>
            </w:pPr>
            <w:r w:rsidRPr="00BB0D7D">
              <w:rPr>
                <w:rFonts w:ascii="Garamond" w:hAnsi="Garamond"/>
                <w:sz w:val="22"/>
                <w:szCs w:val="22"/>
              </w:rPr>
              <w:t>Then any areas where the edges of the various severity levels change rapidly e.g. </w:t>
            </w:r>
            <w:r w:rsidRPr="00BB0D7D">
              <w:rPr>
                <w:rFonts w:ascii="Garamond" w:hAnsi="Garamond"/>
                <w:b/>
                <w:bCs/>
                <w:sz w:val="22"/>
                <w:szCs w:val="22"/>
              </w:rPr>
              <w:t>Route E</w:t>
            </w:r>
            <w:r w:rsidRPr="00BB0D7D">
              <w:rPr>
                <w:rFonts w:ascii="Garamond" w:hAnsi="Garamond"/>
                <w:sz w:val="22"/>
                <w:szCs w:val="22"/>
              </w:rPr>
              <w:t xml:space="preserve"> should be avoided. </w:t>
            </w:r>
          </w:p>
          <w:p w:rsidR="00A30591" w:rsidRPr="00BB0D7D" w:rsidRDefault="00A30591" w:rsidP="00BB0D7D">
            <w:pPr>
              <w:rPr>
                <w:rFonts w:ascii="Garamond" w:hAnsi="Garamond"/>
                <w:sz w:val="22"/>
                <w:szCs w:val="22"/>
              </w:rPr>
            </w:pPr>
            <w:r w:rsidRPr="00BB0D7D">
              <w:rPr>
                <w:rFonts w:ascii="Garamond" w:hAnsi="Garamond"/>
                <w:b/>
                <w:bCs/>
                <w:sz w:val="22"/>
                <w:szCs w:val="22"/>
              </w:rPr>
              <w:t>Route F</w:t>
            </w:r>
            <w:r w:rsidRPr="00BB0D7D">
              <w:rPr>
                <w:rFonts w:ascii="Garamond" w:hAnsi="Garamond"/>
                <w:sz w:val="22"/>
                <w:szCs w:val="22"/>
              </w:rPr>
              <w:t xml:space="preserve"> is preferred route with the aircraft flying at speeds around the Design Manoeuvring Speed.</w:t>
            </w:r>
          </w:p>
          <w:p w:rsidR="002E7241" w:rsidRPr="00BB0D7D" w:rsidRDefault="002E7241" w:rsidP="00BB0D7D">
            <w:pPr>
              <w:rPr>
                <w:rFonts w:ascii="Garamond" w:hAnsi="Garamond"/>
                <w:sz w:val="22"/>
                <w:szCs w:val="22"/>
              </w:rPr>
            </w:pPr>
          </w:p>
          <w:p w:rsidR="002E7241" w:rsidRPr="00BB0D7D" w:rsidRDefault="002E7241" w:rsidP="00BB0D7D">
            <w:pPr>
              <w:rPr>
                <w:rFonts w:ascii="Garamond" w:hAnsi="Garamond"/>
                <w:sz w:val="22"/>
                <w:szCs w:val="22"/>
              </w:rPr>
            </w:pPr>
            <w:r w:rsidRPr="00BB0D7D">
              <w:rPr>
                <w:rFonts w:ascii="Garamond" w:hAnsi="Garamond"/>
                <w:sz w:val="22"/>
                <w:szCs w:val="22"/>
              </w:rPr>
              <w:t xml:space="preserve">Images: </w:t>
            </w:r>
            <w:proofErr w:type="spellStart"/>
            <w:r w:rsidRPr="00BB0D7D">
              <w:rPr>
                <w:rFonts w:ascii="Garamond" w:hAnsi="Garamond"/>
                <w:sz w:val="22"/>
                <w:szCs w:val="22"/>
              </w:rPr>
              <w:t>SKYbrary</w:t>
            </w:r>
            <w:proofErr w:type="spellEnd"/>
          </w:p>
        </w:tc>
      </w:tr>
    </w:tbl>
    <w:p w:rsidR="00A30591" w:rsidRPr="00BB0D7D" w:rsidRDefault="00A30591" w:rsidP="00BB0D7D">
      <w:pPr>
        <w:rPr>
          <w:rFonts w:ascii="Garamond" w:hAnsi="Garamond"/>
          <w:sz w:val="22"/>
          <w:szCs w:val="22"/>
        </w:rPr>
      </w:pPr>
      <w:r w:rsidRPr="00BB0D7D">
        <w:rPr>
          <w:rFonts w:ascii="Garamond" w:hAnsi="Garamond"/>
          <w:sz w:val="22"/>
          <w:szCs w:val="22"/>
        </w:rPr>
        <w:t> </w:t>
      </w:r>
    </w:p>
    <w:p w:rsidR="002E7241" w:rsidRPr="00BB0D7D" w:rsidRDefault="002E7241" w:rsidP="00BB0D7D">
      <w:pPr>
        <w:rPr>
          <w:rStyle w:val="Heading3Char"/>
          <w:rFonts w:ascii="Garamond" w:hAnsi="Garamond"/>
          <w:sz w:val="22"/>
          <w:szCs w:val="22"/>
        </w:rPr>
      </w:pPr>
      <w:r w:rsidRPr="00BB0D7D">
        <w:rPr>
          <w:rStyle w:val="Heading3Char"/>
          <w:rFonts w:ascii="Garamond" w:hAnsi="Garamond"/>
          <w:sz w:val="22"/>
          <w:szCs w:val="22"/>
        </w:rPr>
        <w:t xml:space="preserve">Microburst </w:t>
      </w:r>
    </w:p>
    <w:p w:rsidR="00E0180E" w:rsidRPr="00BB0D7D" w:rsidRDefault="00A30591" w:rsidP="00BB0D7D">
      <w:pPr>
        <w:rPr>
          <w:rFonts w:ascii="Garamond" w:hAnsi="Garamond"/>
          <w:sz w:val="22"/>
          <w:szCs w:val="22"/>
        </w:rPr>
      </w:pPr>
      <w:r w:rsidRPr="00BB0D7D">
        <w:rPr>
          <w:rFonts w:ascii="Garamond" w:hAnsi="Garamond"/>
          <w:sz w:val="22"/>
          <w:szCs w:val="22"/>
        </w:rPr>
        <w:t xml:space="preserve">Thunderstorms can also occur at the airfield. The deluge of rain that </w:t>
      </w:r>
      <w:r w:rsidR="002E7241" w:rsidRPr="00BB0D7D">
        <w:rPr>
          <w:rFonts w:ascii="Garamond" w:hAnsi="Garamond"/>
          <w:sz w:val="22"/>
          <w:szCs w:val="22"/>
        </w:rPr>
        <w:t>accompanies</w:t>
      </w:r>
      <w:r w:rsidRPr="00BB0D7D">
        <w:rPr>
          <w:rFonts w:ascii="Garamond" w:hAnsi="Garamond"/>
          <w:sz w:val="22"/>
          <w:szCs w:val="22"/>
        </w:rPr>
        <w:t xml:space="preserve"> a storm can precipitate sudden, strong downdrafts called microbursts; when this air hits the ground it flows out in all directions.  An aircraf</w:t>
      </w:r>
      <w:r w:rsidR="002E7241" w:rsidRPr="00BB0D7D">
        <w:rPr>
          <w:rFonts w:ascii="Garamond" w:hAnsi="Garamond"/>
          <w:sz w:val="22"/>
          <w:szCs w:val="22"/>
        </w:rPr>
        <w:t>t approaching the micro-burst experiences</w:t>
      </w:r>
      <w:r w:rsidRPr="00BB0D7D">
        <w:rPr>
          <w:rFonts w:ascii="Garamond" w:hAnsi="Garamond"/>
          <w:sz w:val="22"/>
          <w:szCs w:val="22"/>
        </w:rPr>
        <w:t xml:space="preserve"> an increase in airspeed that become</w:t>
      </w:r>
      <w:r w:rsidR="002E7241" w:rsidRPr="00BB0D7D">
        <w:rPr>
          <w:rFonts w:ascii="Garamond" w:hAnsi="Garamond"/>
          <w:sz w:val="22"/>
          <w:szCs w:val="22"/>
        </w:rPr>
        <w:t>s</w:t>
      </w:r>
      <w:r w:rsidRPr="00BB0D7D">
        <w:rPr>
          <w:rFonts w:ascii="Garamond" w:hAnsi="Garamond"/>
          <w:sz w:val="22"/>
          <w:szCs w:val="22"/>
        </w:rPr>
        <w:t xml:space="preserve"> a sudden reduction as it passes through to the other side; all the time the aircraft’s momentum will have kept it t</w:t>
      </w:r>
      <w:r w:rsidR="00B93729" w:rsidRPr="00BB0D7D">
        <w:rPr>
          <w:rFonts w:ascii="Garamond" w:hAnsi="Garamond"/>
          <w:sz w:val="22"/>
          <w:szCs w:val="22"/>
        </w:rPr>
        <w:t>ravelling</w:t>
      </w:r>
      <w:r w:rsidRPr="00BB0D7D">
        <w:rPr>
          <w:rFonts w:ascii="Garamond" w:hAnsi="Garamond"/>
          <w:sz w:val="22"/>
          <w:szCs w:val="22"/>
        </w:rPr>
        <w:t xml:space="preserve"> at a fairly constant groundspeed.  </w:t>
      </w:r>
    </w:p>
    <w:p w:rsidR="00A30591" w:rsidRPr="00BB0D7D" w:rsidRDefault="00A30591" w:rsidP="00BB0D7D">
      <w:pPr>
        <w:rPr>
          <w:rFonts w:ascii="Garamond" w:hAnsi="Garamond"/>
          <w:sz w:val="22"/>
          <w:szCs w:val="22"/>
        </w:rPr>
      </w:pPr>
      <w:r w:rsidRPr="00BB0D7D">
        <w:rPr>
          <w:rFonts w:ascii="Garamond" w:hAnsi="Garamond"/>
          <w:sz w:val="22"/>
          <w:szCs w:val="22"/>
        </w:rPr>
        <w:t>There is a danger tha</w:t>
      </w:r>
      <w:r w:rsidR="00510A16" w:rsidRPr="00BB0D7D">
        <w:rPr>
          <w:rFonts w:ascii="Garamond" w:hAnsi="Garamond"/>
          <w:sz w:val="22"/>
          <w:szCs w:val="22"/>
        </w:rPr>
        <w:t xml:space="preserve">t pilots (or the </w:t>
      </w:r>
      <w:proofErr w:type="spellStart"/>
      <w:r w:rsidR="00510A16" w:rsidRPr="00BB0D7D">
        <w:rPr>
          <w:rFonts w:ascii="Garamond" w:hAnsi="Garamond"/>
          <w:sz w:val="22"/>
          <w:szCs w:val="22"/>
        </w:rPr>
        <w:t>autothrottle</w:t>
      </w:r>
      <w:proofErr w:type="spellEnd"/>
      <w:r w:rsidR="00510A16" w:rsidRPr="00BB0D7D">
        <w:rPr>
          <w:rFonts w:ascii="Garamond" w:hAnsi="Garamond"/>
          <w:sz w:val="22"/>
          <w:szCs w:val="22"/>
        </w:rPr>
        <w:t>) may r</w:t>
      </w:r>
      <w:r w:rsidRPr="00BB0D7D">
        <w:rPr>
          <w:rFonts w:ascii="Garamond" w:hAnsi="Garamond"/>
          <w:sz w:val="22"/>
          <w:szCs w:val="22"/>
        </w:rPr>
        <w:t xml:space="preserve">espond to the sudden increase </w:t>
      </w:r>
      <w:r w:rsidR="00510A16" w:rsidRPr="00BB0D7D">
        <w:rPr>
          <w:rFonts w:ascii="Garamond" w:hAnsi="Garamond"/>
          <w:sz w:val="22"/>
          <w:szCs w:val="22"/>
        </w:rPr>
        <w:t xml:space="preserve">in airspeed by a major reduction in engine </w:t>
      </w:r>
      <w:r w:rsidRPr="00BB0D7D">
        <w:rPr>
          <w:rFonts w:ascii="Garamond" w:hAnsi="Garamond"/>
          <w:sz w:val="22"/>
          <w:szCs w:val="22"/>
        </w:rPr>
        <w:t xml:space="preserve">power, which then leaves the aircraft flying too slow and with little engine thrust as it exits the downdraft.  </w:t>
      </w:r>
      <w:proofErr w:type="gramStart"/>
      <w:r w:rsidRPr="00BB0D7D">
        <w:rPr>
          <w:rFonts w:ascii="Garamond" w:hAnsi="Garamond"/>
          <w:sz w:val="22"/>
          <w:szCs w:val="22"/>
        </w:rPr>
        <w:t>Even without a thunderstorm</w:t>
      </w:r>
      <w:r w:rsidR="00510A16" w:rsidRPr="00BB0D7D">
        <w:rPr>
          <w:rFonts w:ascii="Garamond" w:hAnsi="Garamond"/>
          <w:sz w:val="22"/>
          <w:szCs w:val="22"/>
        </w:rPr>
        <w:t>,</w:t>
      </w:r>
      <w:r w:rsidRPr="00BB0D7D">
        <w:rPr>
          <w:rFonts w:ascii="Garamond" w:hAnsi="Garamond"/>
          <w:sz w:val="22"/>
          <w:szCs w:val="22"/>
        </w:rPr>
        <w:t xml:space="preserve"> there can be marked variation in wind strength with height, called wind shear, creating a similar effect.</w:t>
      </w:r>
      <w:proofErr w:type="gramEnd"/>
      <w:r w:rsidRPr="00BB0D7D">
        <w:rPr>
          <w:rFonts w:ascii="Garamond" w:hAnsi="Garamond"/>
          <w:sz w:val="22"/>
          <w:szCs w:val="22"/>
        </w:rPr>
        <w:t xml:space="preserve">   Wind shear has caused several accidents in the past, as have the more sever</w:t>
      </w:r>
      <w:r w:rsidR="00510A16" w:rsidRPr="00BB0D7D">
        <w:rPr>
          <w:rFonts w:ascii="Garamond" w:hAnsi="Garamond"/>
          <w:sz w:val="22"/>
          <w:szCs w:val="22"/>
        </w:rPr>
        <w:t>e</w:t>
      </w:r>
      <w:r w:rsidRPr="00BB0D7D">
        <w:rPr>
          <w:rFonts w:ascii="Garamond" w:hAnsi="Garamond"/>
          <w:sz w:val="22"/>
          <w:szCs w:val="22"/>
        </w:rPr>
        <w:t xml:space="preserve"> examples generated by microbursts.   Today pilots are taught to avoid making an approach to land through or beneath an active thunderstorm and aircraft and airports are fitted with equipment that can detect wind shear and alert the pilots before making an approach or about to take off. </w:t>
      </w:r>
    </w:p>
    <w:p w:rsidR="00A30591" w:rsidRPr="00BB0D7D" w:rsidRDefault="00A30591" w:rsidP="00BB0D7D">
      <w:pPr>
        <w:pStyle w:val="Heading3"/>
        <w:rPr>
          <w:rFonts w:ascii="Garamond" w:hAnsi="Garamond"/>
          <w:sz w:val="22"/>
          <w:szCs w:val="22"/>
        </w:rPr>
      </w:pPr>
      <w:r w:rsidRPr="00BB0D7D">
        <w:rPr>
          <w:rFonts w:ascii="Garamond" w:hAnsi="Garamond"/>
          <w:sz w:val="22"/>
          <w:szCs w:val="22"/>
        </w:rPr>
        <w:t>Volcanic Ash</w:t>
      </w:r>
    </w:p>
    <w:p w:rsidR="00A30591" w:rsidRPr="00BB0D7D" w:rsidRDefault="00A30591" w:rsidP="00BB0D7D">
      <w:pPr>
        <w:rPr>
          <w:rFonts w:ascii="Garamond" w:hAnsi="Garamond"/>
          <w:sz w:val="22"/>
          <w:szCs w:val="22"/>
        </w:rPr>
      </w:pPr>
      <w:r w:rsidRPr="00BB0D7D">
        <w:rPr>
          <w:rFonts w:ascii="Garamond" w:hAnsi="Garamond"/>
          <w:sz w:val="22"/>
          <w:szCs w:val="22"/>
        </w:rPr>
        <w:t xml:space="preserve">There are non-weather hazards too.  Volcanic eruptions spew vast </w:t>
      </w:r>
      <w:proofErr w:type="spellStart"/>
      <w:r w:rsidRPr="00BB0D7D">
        <w:rPr>
          <w:rFonts w:ascii="Garamond" w:hAnsi="Garamond"/>
          <w:sz w:val="22"/>
          <w:szCs w:val="22"/>
        </w:rPr>
        <w:t>quantifies</w:t>
      </w:r>
      <w:proofErr w:type="spellEnd"/>
      <w:r w:rsidRPr="00BB0D7D">
        <w:rPr>
          <w:rFonts w:ascii="Garamond" w:hAnsi="Garamond"/>
          <w:sz w:val="22"/>
          <w:szCs w:val="22"/>
        </w:rPr>
        <w:t xml:space="preserve"> of material into the atmosphere for the air currents to disperse over enormous areas.  These present as much a challenge to the engine manufacturers and regulators in deciding</w:t>
      </w:r>
      <w:r w:rsidR="00510A16" w:rsidRPr="00BB0D7D">
        <w:rPr>
          <w:rFonts w:ascii="Garamond" w:hAnsi="Garamond"/>
          <w:sz w:val="22"/>
          <w:szCs w:val="22"/>
        </w:rPr>
        <w:t xml:space="preserve"> what affect the volcanic dust particulates</w:t>
      </w:r>
      <w:r w:rsidRPr="00BB0D7D">
        <w:rPr>
          <w:rFonts w:ascii="Garamond" w:hAnsi="Garamond"/>
          <w:sz w:val="22"/>
          <w:szCs w:val="22"/>
        </w:rPr>
        <w:t xml:space="preserve"> will have when ingested by an aircraft’s engines.  (The manufacturers go to great lengths to test their engines before they enter service but it has not been possible to predict and then test for every type of particle that volcanoes might produce.)  Despite pleas from airline passengers and operators, the safest course, when engineering cannot predict an outcome, is to avoid the situation altogether; other</w:t>
      </w:r>
      <w:r w:rsidR="00510A16" w:rsidRPr="00BB0D7D">
        <w:rPr>
          <w:rFonts w:ascii="Garamond" w:hAnsi="Garamond"/>
          <w:sz w:val="22"/>
          <w:szCs w:val="22"/>
        </w:rPr>
        <w:t>wise, we undo the ‘safe environment’ requirement</w:t>
      </w:r>
      <w:r w:rsidRPr="00BB0D7D">
        <w:rPr>
          <w:rFonts w:ascii="Garamond" w:hAnsi="Garamond"/>
          <w:sz w:val="22"/>
          <w:szCs w:val="22"/>
        </w:rPr>
        <w:t xml:space="preserve">.    </w:t>
      </w:r>
    </w:p>
    <w:p w:rsidR="00C04B7B" w:rsidRPr="00BB0D7D" w:rsidRDefault="00A30591" w:rsidP="00BB0D7D">
      <w:pPr>
        <w:rPr>
          <w:rFonts w:ascii="Garamond" w:hAnsi="Garamond" w:cs="Times"/>
          <w:color w:val="262626"/>
          <w:sz w:val="22"/>
          <w:szCs w:val="22"/>
          <w:lang w:val="en-US"/>
        </w:rPr>
      </w:pPr>
      <w:r w:rsidRPr="00BB0D7D">
        <w:rPr>
          <w:rFonts w:ascii="Garamond" w:hAnsi="Garamond"/>
          <w:sz w:val="22"/>
          <w:szCs w:val="22"/>
        </w:rPr>
        <w:t xml:space="preserve">Since </w:t>
      </w:r>
      <w:r w:rsidR="000C695E" w:rsidRPr="00BB0D7D">
        <w:rPr>
          <w:rFonts w:ascii="Garamond" w:hAnsi="Garamond"/>
          <w:sz w:val="22"/>
          <w:szCs w:val="22"/>
        </w:rPr>
        <w:t xml:space="preserve">Iceland’s </w:t>
      </w:r>
      <w:proofErr w:type="spellStart"/>
      <w:r w:rsidR="000C695E" w:rsidRPr="00BB0D7D">
        <w:rPr>
          <w:rFonts w:ascii="Garamond" w:hAnsi="Garamond"/>
          <w:sz w:val="22"/>
          <w:szCs w:val="22"/>
        </w:rPr>
        <w:t>Eyjafjallajökull</w:t>
      </w:r>
      <w:proofErr w:type="spellEnd"/>
      <w:r w:rsidRPr="00BB0D7D">
        <w:rPr>
          <w:rFonts w:ascii="Garamond" w:hAnsi="Garamond"/>
          <w:sz w:val="22"/>
          <w:szCs w:val="22"/>
        </w:rPr>
        <w:t xml:space="preserve"> erupted in April 2010 and severely disrupted European and transatlantic air travel, more has been done to understand volcanic ash composition and its potential </w:t>
      </w:r>
      <w:proofErr w:type="spellStart"/>
      <w:r w:rsidRPr="00BB0D7D">
        <w:rPr>
          <w:rFonts w:ascii="Garamond" w:hAnsi="Garamond"/>
          <w:sz w:val="22"/>
          <w:szCs w:val="22"/>
        </w:rPr>
        <w:t>affect</w:t>
      </w:r>
      <w:proofErr w:type="spellEnd"/>
      <w:r w:rsidRPr="00BB0D7D">
        <w:rPr>
          <w:rFonts w:ascii="Garamond" w:hAnsi="Garamond"/>
          <w:sz w:val="22"/>
          <w:szCs w:val="22"/>
        </w:rPr>
        <w:t xml:space="preserve"> on aircraft engines.  On 1</w:t>
      </w:r>
      <w:r w:rsidRPr="00BB0D7D">
        <w:rPr>
          <w:rFonts w:ascii="Garamond" w:hAnsi="Garamond"/>
          <w:sz w:val="22"/>
          <w:szCs w:val="22"/>
          <w:vertAlign w:val="superscript"/>
        </w:rPr>
        <w:t>st</w:t>
      </w:r>
      <w:r w:rsidR="000C695E" w:rsidRPr="00BB0D7D">
        <w:rPr>
          <w:rFonts w:ascii="Garamond" w:hAnsi="Garamond"/>
          <w:sz w:val="22"/>
          <w:szCs w:val="22"/>
        </w:rPr>
        <w:t xml:space="preserve"> of this month</w:t>
      </w:r>
      <w:r w:rsidRPr="00BB0D7D">
        <w:rPr>
          <w:rFonts w:ascii="Garamond" w:hAnsi="Garamond"/>
          <w:sz w:val="22"/>
          <w:szCs w:val="22"/>
        </w:rPr>
        <w:t xml:space="preserve">, the </w:t>
      </w:r>
      <w:r w:rsidR="000C695E" w:rsidRPr="00BB0D7D">
        <w:rPr>
          <w:rFonts w:ascii="Garamond" w:hAnsi="Garamond"/>
          <w:sz w:val="22"/>
          <w:szCs w:val="22"/>
        </w:rPr>
        <w:t xml:space="preserve">UK </w:t>
      </w:r>
      <w:r w:rsidRPr="00BB0D7D">
        <w:rPr>
          <w:rFonts w:ascii="Garamond" w:hAnsi="Garamond"/>
          <w:sz w:val="22"/>
          <w:szCs w:val="22"/>
        </w:rPr>
        <w:t>met</w:t>
      </w:r>
      <w:r w:rsidR="000C695E" w:rsidRPr="00BB0D7D">
        <w:rPr>
          <w:rFonts w:ascii="Garamond" w:hAnsi="Garamond"/>
          <w:sz w:val="22"/>
          <w:szCs w:val="22"/>
        </w:rPr>
        <w:t>eorological</w:t>
      </w:r>
      <w:r w:rsidRPr="00BB0D7D">
        <w:rPr>
          <w:rFonts w:ascii="Garamond" w:hAnsi="Garamond"/>
          <w:sz w:val="22"/>
          <w:szCs w:val="22"/>
        </w:rPr>
        <w:t xml:space="preserve"> office announced</w:t>
      </w:r>
      <w:r w:rsidRPr="00BB0D7D">
        <w:rPr>
          <w:rStyle w:val="FootnoteReference"/>
          <w:rFonts w:ascii="Garamond" w:hAnsi="Garamond"/>
          <w:sz w:val="22"/>
          <w:szCs w:val="22"/>
        </w:rPr>
        <w:footnoteReference w:id="16"/>
      </w:r>
      <w:r w:rsidRPr="00BB0D7D">
        <w:rPr>
          <w:rFonts w:ascii="Garamond" w:hAnsi="Garamond"/>
          <w:sz w:val="22"/>
          <w:szCs w:val="22"/>
        </w:rPr>
        <w:t xml:space="preserve"> that a</w:t>
      </w:r>
      <w:r w:rsidRPr="00BB0D7D">
        <w:rPr>
          <w:rFonts w:ascii="Garamond" w:hAnsi="Garamond"/>
          <w:sz w:val="22"/>
          <w:szCs w:val="22"/>
          <w:lang w:val="en-US"/>
        </w:rPr>
        <w:t xml:space="preserve"> network of </w:t>
      </w:r>
      <w:r w:rsidR="000C695E" w:rsidRPr="00BB0D7D">
        <w:rPr>
          <w:rFonts w:ascii="Garamond" w:hAnsi="Garamond"/>
          <w:sz w:val="22"/>
          <w:szCs w:val="22"/>
          <w:lang w:val="en-US"/>
        </w:rPr>
        <w:t>ni</w:t>
      </w:r>
      <w:r w:rsidRPr="00BB0D7D">
        <w:rPr>
          <w:rFonts w:ascii="Garamond" w:hAnsi="Garamond"/>
          <w:sz w:val="22"/>
          <w:szCs w:val="22"/>
          <w:lang w:val="en-US"/>
        </w:rPr>
        <w:t>ne static and one mobile particle-sensing Light Detection and Ranging Systems (</w:t>
      </w:r>
      <w:proofErr w:type="spellStart"/>
      <w:r w:rsidRPr="00BB0D7D">
        <w:rPr>
          <w:rFonts w:ascii="Garamond" w:hAnsi="Garamond"/>
          <w:sz w:val="22"/>
          <w:szCs w:val="22"/>
          <w:lang w:val="en-US"/>
        </w:rPr>
        <w:t>LiDARs</w:t>
      </w:r>
      <w:proofErr w:type="spellEnd"/>
      <w:r w:rsidRPr="00BB0D7D">
        <w:rPr>
          <w:rFonts w:ascii="Garamond" w:hAnsi="Garamond"/>
          <w:sz w:val="22"/>
          <w:szCs w:val="22"/>
          <w:lang w:val="en-US"/>
        </w:rPr>
        <w:t>) had</w:t>
      </w:r>
      <w:r w:rsidR="000C695E" w:rsidRPr="00BB0D7D">
        <w:rPr>
          <w:rFonts w:ascii="Garamond" w:hAnsi="Garamond"/>
          <w:sz w:val="22"/>
          <w:szCs w:val="22"/>
          <w:lang w:val="en-US"/>
        </w:rPr>
        <w:t xml:space="preserve"> been installed across </w:t>
      </w:r>
      <w:r w:rsidRPr="00BB0D7D">
        <w:rPr>
          <w:rFonts w:ascii="Garamond" w:hAnsi="Garamond"/>
          <w:sz w:val="22"/>
          <w:szCs w:val="22"/>
          <w:lang w:val="en-US"/>
        </w:rPr>
        <w:t>UK to improve detection and aid forecasting of volcanic ash in the event of future eruptions.</w:t>
      </w:r>
      <w:r w:rsidRPr="00BB0D7D">
        <w:rPr>
          <w:rFonts w:ascii="Garamond" w:hAnsi="Garamond" w:cs="Times"/>
          <w:color w:val="262626"/>
          <w:sz w:val="22"/>
          <w:szCs w:val="22"/>
          <w:lang w:val="en-US"/>
        </w:rPr>
        <w:t xml:space="preserve"> </w:t>
      </w:r>
    </w:p>
    <w:p w:rsidR="00CC06D0" w:rsidRPr="00BB0D7D" w:rsidRDefault="00A30591" w:rsidP="00BB0D7D">
      <w:pPr>
        <w:pBdr>
          <w:top w:val="single" w:sz="12" w:space="1" w:color="auto"/>
          <w:left w:val="single" w:sz="12" w:space="4" w:color="auto"/>
          <w:bottom w:val="single" w:sz="12" w:space="1" w:color="auto"/>
          <w:right w:val="single" w:sz="12" w:space="4" w:color="auto"/>
        </w:pBdr>
        <w:ind w:left="142" w:right="141"/>
        <w:rPr>
          <w:rFonts w:ascii="Garamond" w:hAnsi="Garamond"/>
          <w:sz w:val="22"/>
          <w:szCs w:val="22"/>
          <w:lang w:val="en-US"/>
        </w:rPr>
      </w:pPr>
      <w:r w:rsidRPr="00BB0D7D">
        <w:rPr>
          <w:rFonts w:ascii="Garamond" w:hAnsi="Garamond"/>
          <w:sz w:val="22"/>
          <w:szCs w:val="22"/>
          <w:lang w:val="en-US"/>
        </w:rPr>
        <w:t>LiDAR wor</w:t>
      </w:r>
      <w:r w:rsidR="000C695E" w:rsidRPr="00BB0D7D">
        <w:rPr>
          <w:rFonts w:ascii="Garamond" w:hAnsi="Garamond"/>
          <w:sz w:val="22"/>
          <w:szCs w:val="22"/>
          <w:lang w:val="en-US"/>
        </w:rPr>
        <w:t xml:space="preserve">ks by probing the atmosphere with </w:t>
      </w:r>
      <w:r w:rsidRPr="00BB0D7D">
        <w:rPr>
          <w:rFonts w:ascii="Garamond" w:hAnsi="Garamond"/>
          <w:sz w:val="22"/>
          <w:szCs w:val="22"/>
          <w:lang w:val="en-US"/>
        </w:rPr>
        <w:t>a p</w:t>
      </w:r>
      <w:r w:rsidR="000C695E" w:rsidRPr="00BB0D7D">
        <w:rPr>
          <w:rFonts w:ascii="Garamond" w:hAnsi="Garamond"/>
          <w:sz w:val="22"/>
          <w:szCs w:val="22"/>
          <w:lang w:val="en-US"/>
        </w:rPr>
        <w:t>ulsed laser source then collecting</w:t>
      </w:r>
      <w:r w:rsidRPr="00BB0D7D">
        <w:rPr>
          <w:rFonts w:ascii="Garamond" w:hAnsi="Garamond"/>
          <w:sz w:val="22"/>
          <w:szCs w:val="22"/>
          <w:lang w:val="en-US"/>
        </w:rPr>
        <w:t xml:space="preserve"> backscattered light from suspended aerosols in a r</w:t>
      </w:r>
      <w:r w:rsidR="000C695E" w:rsidRPr="00BB0D7D">
        <w:rPr>
          <w:rFonts w:ascii="Garamond" w:hAnsi="Garamond"/>
          <w:sz w:val="22"/>
          <w:szCs w:val="22"/>
          <w:lang w:val="en-US"/>
        </w:rPr>
        <w:t>eceiver (telescope) to</w:t>
      </w:r>
      <w:r w:rsidRPr="00BB0D7D">
        <w:rPr>
          <w:rFonts w:ascii="Garamond" w:hAnsi="Garamond"/>
          <w:sz w:val="22"/>
          <w:szCs w:val="22"/>
          <w:lang w:val="en-US"/>
        </w:rPr>
        <w:t xml:space="preserve"> p</w:t>
      </w:r>
      <w:r w:rsidR="000C695E" w:rsidRPr="00BB0D7D">
        <w:rPr>
          <w:rFonts w:ascii="Garamond" w:hAnsi="Garamond"/>
          <w:sz w:val="22"/>
          <w:szCs w:val="22"/>
          <w:lang w:val="en-US"/>
        </w:rPr>
        <w:t>rofile</w:t>
      </w:r>
      <w:r w:rsidRPr="00BB0D7D">
        <w:rPr>
          <w:rFonts w:ascii="Garamond" w:hAnsi="Garamond"/>
          <w:sz w:val="22"/>
          <w:szCs w:val="22"/>
          <w:lang w:val="en-US"/>
        </w:rPr>
        <w:t xml:space="preserve"> the vertical distribution and characteristics of particles in the atmosphere. Each unit will be collocated with a sun photometer to support ongoing research into more accurate and timely estimates of particle concentration levels.  </w:t>
      </w:r>
    </w:p>
    <w:p w:rsidR="00A30591" w:rsidRPr="00BB0D7D" w:rsidRDefault="00A30591" w:rsidP="00BB0D7D">
      <w:pPr>
        <w:rPr>
          <w:rFonts w:ascii="Garamond" w:hAnsi="Garamond"/>
          <w:sz w:val="22"/>
          <w:szCs w:val="22"/>
        </w:rPr>
      </w:pPr>
      <w:r w:rsidRPr="00BB0D7D">
        <w:rPr>
          <w:rFonts w:ascii="Garamond" w:hAnsi="Garamond"/>
          <w:sz w:val="22"/>
          <w:szCs w:val="22"/>
          <w:lang w:val="en-US"/>
        </w:rPr>
        <w:t xml:space="preserve">Met office forecasts are used by the National Air Traffic Service (NATS) to make decisions on flight safety across UK airspace, based on the thresholds set by the Civil Aviation Authority (CAA) and the International Civil Aviation </w:t>
      </w:r>
      <w:proofErr w:type="spellStart"/>
      <w:r w:rsidRPr="00BB0D7D">
        <w:rPr>
          <w:rFonts w:ascii="Garamond" w:hAnsi="Garamond"/>
          <w:sz w:val="22"/>
          <w:szCs w:val="22"/>
          <w:lang w:val="en-US"/>
        </w:rPr>
        <w:t>Organisation</w:t>
      </w:r>
      <w:proofErr w:type="spellEnd"/>
      <w:r w:rsidRPr="00BB0D7D">
        <w:rPr>
          <w:rFonts w:ascii="Garamond" w:hAnsi="Garamond"/>
          <w:sz w:val="22"/>
          <w:szCs w:val="22"/>
          <w:lang w:val="en-US"/>
        </w:rPr>
        <w:t xml:space="preserve"> (ICAO).  This will all contribute to reducing disruption from future events.</w:t>
      </w:r>
    </w:p>
    <w:p w:rsidR="00A30591" w:rsidRPr="00BB0D7D" w:rsidRDefault="00A30591" w:rsidP="00BB0D7D">
      <w:pPr>
        <w:pStyle w:val="Heading3"/>
        <w:rPr>
          <w:rFonts w:ascii="Garamond" w:hAnsi="Garamond"/>
          <w:sz w:val="22"/>
          <w:szCs w:val="22"/>
        </w:rPr>
      </w:pPr>
      <w:proofErr w:type="spellStart"/>
      <w:r w:rsidRPr="00BB0D7D">
        <w:rPr>
          <w:rFonts w:ascii="Garamond" w:hAnsi="Garamond"/>
          <w:sz w:val="22"/>
          <w:szCs w:val="22"/>
        </w:rPr>
        <w:lastRenderedPageBreak/>
        <w:t>Birdstrike</w:t>
      </w:r>
      <w:proofErr w:type="spellEnd"/>
    </w:p>
    <w:p w:rsidR="00A30591" w:rsidRPr="00BB0D7D" w:rsidRDefault="00A30591" w:rsidP="00BB0D7D">
      <w:pPr>
        <w:rPr>
          <w:rFonts w:ascii="Garamond" w:hAnsi="Garamond"/>
          <w:sz w:val="22"/>
          <w:szCs w:val="22"/>
        </w:rPr>
      </w:pPr>
      <w:r w:rsidRPr="00BB0D7D">
        <w:rPr>
          <w:rFonts w:ascii="Garamond" w:hAnsi="Garamond"/>
          <w:sz w:val="22"/>
          <w:szCs w:val="22"/>
        </w:rPr>
        <w:t>Seagulls flying over a nes</w:t>
      </w:r>
      <w:r w:rsidR="00C04B7B" w:rsidRPr="00BB0D7D">
        <w:rPr>
          <w:rFonts w:ascii="Garamond" w:hAnsi="Garamond"/>
          <w:sz w:val="22"/>
          <w:szCs w:val="22"/>
        </w:rPr>
        <w:t>ting colony show how adept they</w:t>
      </w:r>
      <w:r w:rsidRPr="00BB0D7D">
        <w:rPr>
          <w:rFonts w:ascii="Garamond" w:hAnsi="Garamond"/>
          <w:sz w:val="22"/>
          <w:szCs w:val="22"/>
        </w:rPr>
        <w:t xml:space="preserve"> are at keeping out of each o</w:t>
      </w:r>
      <w:r w:rsidR="00C04B7B" w:rsidRPr="00BB0D7D">
        <w:rPr>
          <w:rFonts w:ascii="Garamond" w:hAnsi="Garamond"/>
          <w:sz w:val="22"/>
          <w:szCs w:val="22"/>
        </w:rPr>
        <w:t>ther’s way.  Unfortunately, birds</w:t>
      </w:r>
      <w:r w:rsidRPr="00BB0D7D">
        <w:rPr>
          <w:rFonts w:ascii="Garamond" w:hAnsi="Garamond"/>
          <w:sz w:val="22"/>
          <w:szCs w:val="22"/>
        </w:rPr>
        <w:t xml:space="preserve"> are not always so successful in avoid</w:t>
      </w:r>
      <w:r w:rsidR="00C04B7B" w:rsidRPr="00BB0D7D">
        <w:rPr>
          <w:rFonts w:ascii="Garamond" w:hAnsi="Garamond"/>
          <w:sz w:val="22"/>
          <w:szCs w:val="22"/>
        </w:rPr>
        <w:t>ing faster moving aircraft.</w:t>
      </w:r>
      <w:r w:rsidRPr="00BB0D7D">
        <w:rPr>
          <w:rFonts w:ascii="Garamond" w:hAnsi="Garamond"/>
          <w:sz w:val="22"/>
          <w:szCs w:val="22"/>
        </w:rPr>
        <w:t xml:space="preserve">  Aerodromes go to great lengths to keep bird populations away from airports.  Measures include growing the grass long, so that feeding birds cannot seek approaching predators and move off to somewhere safer, bird scaring with loud noise or recorded distress calls and sometimes using real or mechanical raptors, again to dissuade birds from the area.  Each aerodrome also safeguard</w:t>
      </w:r>
      <w:r w:rsidR="00C04B7B" w:rsidRPr="00BB0D7D">
        <w:rPr>
          <w:rFonts w:ascii="Garamond" w:hAnsi="Garamond"/>
          <w:sz w:val="22"/>
          <w:szCs w:val="22"/>
        </w:rPr>
        <w:t>s</w:t>
      </w:r>
      <w:r w:rsidRPr="00BB0D7D">
        <w:rPr>
          <w:rFonts w:ascii="Garamond" w:hAnsi="Garamond"/>
          <w:sz w:val="22"/>
          <w:szCs w:val="22"/>
        </w:rPr>
        <w:t xml:space="preserve"> its surrounding from any developments such as rubbish tips that might attract birds in large numbers.  </w:t>
      </w:r>
    </w:p>
    <w:p w:rsidR="00A30591" w:rsidRPr="00BB0D7D" w:rsidRDefault="00A30591" w:rsidP="00BB0D7D">
      <w:pPr>
        <w:rPr>
          <w:rFonts w:ascii="Garamond" w:hAnsi="Garamond"/>
          <w:sz w:val="22"/>
          <w:szCs w:val="22"/>
        </w:rPr>
      </w:pPr>
      <w:r w:rsidRPr="00BB0D7D">
        <w:rPr>
          <w:rFonts w:ascii="Garamond" w:hAnsi="Garamond"/>
          <w:sz w:val="22"/>
          <w:szCs w:val="22"/>
        </w:rPr>
        <w:t xml:space="preserve">Birds usually dive when they spot an approaching plane so that impacts are relatively rare.  However, when they occur they can be quite dramatic; this was the result of a single goose that failed to get out of the way of a Hawk flying at low level at 420 </w:t>
      </w:r>
      <w:proofErr w:type="spellStart"/>
      <w:r w:rsidRPr="00BB0D7D">
        <w:rPr>
          <w:rFonts w:ascii="Garamond" w:hAnsi="Garamond"/>
          <w:sz w:val="22"/>
          <w:szCs w:val="22"/>
        </w:rPr>
        <w:t>kt</w:t>
      </w:r>
      <w:proofErr w:type="spellEnd"/>
      <w:r w:rsidRPr="00BB0D7D">
        <w:rPr>
          <w:rFonts w:ascii="Garamond" w:hAnsi="Garamond"/>
          <w:sz w:val="22"/>
          <w:szCs w:val="22"/>
        </w:rPr>
        <w:t xml:space="preserve"> in 1983.  The damage continued inside as the goose penetrated into the foot well of the front seat, taking out most of the aircraft avionics and electrics on the way; this was my first occasion to call “Mayday” but escaped m</w:t>
      </w:r>
      <w:r w:rsidR="00C715B3" w:rsidRPr="00BB0D7D">
        <w:rPr>
          <w:rFonts w:ascii="Garamond" w:hAnsi="Garamond"/>
          <w:sz w:val="22"/>
          <w:szCs w:val="22"/>
        </w:rPr>
        <w:t xml:space="preserve">edia attention. In contrast, </w:t>
      </w:r>
      <w:r w:rsidRPr="00BB0D7D">
        <w:rPr>
          <w:rFonts w:ascii="Garamond" w:hAnsi="Garamond"/>
          <w:sz w:val="22"/>
          <w:szCs w:val="22"/>
        </w:rPr>
        <w:t xml:space="preserve">Capt. ‘Sully’ </w:t>
      </w:r>
      <w:proofErr w:type="spellStart"/>
      <w:r w:rsidRPr="00BB0D7D">
        <w:rPr>
          <w:rFonts w:ascii="Garamond" w:hAnsi="Garamond"/>
          <w:sz w:val="22"/>
          <w:szCs w:val="22"/>
        </w:rPr>
        <w:t>Sullenberger</w:t>
      </w:r>
      <w:proofErr w:type="spellEnd"/>
      <w:r w:rsidRPr="00BB0D7D">
        <w:rPr>
          <w:rFonts w:ascii="Garamond" w:hAnsi="Garamond"/>
          <w:sz w:val="22"/>
          <w:szCs w:val="22"/>
        </w:rPr>
        <w:t xml:space="preserve"> quite rightly made the news when he achieved a safe ditching on the Hudson after a flock of Canada geese disabled both the engines of his twin-engine Airbus A320 in January 2009.  His ability to quickly weigh up the situation, appreciate the lack of options and then, in a completely unscripted and unpractised manoeuvre, glide his aircraft onto the water probably had much to do with his earlier experience in the Air Force and </w:t>
      </w:r>
      <w:r w:rsidR="00B93729" w:rsidRPr="00BB0D7D">
        <w:rPr>
          <w:rFonts w:ascii="Garamond" w:hAnsi="Garamond"/>
          <w:sz w:val="22"/>
          <w:szCs w:val="22"/>
        </w:rPr>
        <w:t xml:space="preserve">in </w:t>
      </w:r>
      <w:r w:rsidRPr="00BB0D7D">
        <w:rPr>
          <w:rFonts w:ascii="Garamond" w:hAnsi="Garamond"/>
          <w:sz w:val="22"/>
          <w:szCs w:val="22"/>
        </w:rPr>
        <w:t xml:space="preserve">accident investigation.  His professionalism and judgement saved all 155 people on board, most of </w:t>
      </w:r>
      <w:proofErr w:type="gramStart"/>
      <w:r w:rsidRPr="00BB0D7D">
        <w:rPr>
          <w:rFonts w:ascii="Garamond" w:hAnsi="Garamond"/>
          <w:sz w:val="22"/>
          <w:szCs w:val="22"/>
        </w:rPr>
        <w:t>whom</w:t>
      </w:r>
      <w:proofErr w:type="gramEnd"/>
      <w:r w:rsidRPr="00BB0D7D">
        <w:rPr>
          <w:rFonts w:ascii="Garamond" w:hAnsi="Garamond"/>
          <w:sz w:val="22"/>
          <w:szCs w:val="22"/>
        </w:rPr>
        <w:t xml:space="preserve"> were completely uninjured.  </w:t>
      </w:r>
    </w:p>
    <w:p w:rsidR="00A30591" w:rsidRPr="00BB0D7D" w:rsidRDefault="00A30591" w:rsidP="00BB0D7D">
      <w:pPr>
        <w:pStyle w:val="Heading3"/>
        <w:rPr>
          <w:rFonts w:ascii="Garamond" w:hAnsi="Garamond"/>
          <w:sz w:val="22"/>
          <w:szCs w:val="22"/>
        </w:rPr>
      </w:pPr>
      <w:r w:rsidRPr="00BB0D7D">
        <w:rPr>
          <w:rFonts w:ascii="Garamond" w:hAnsi="Garamond"/>
          <w:sz w:val="22"/>
          <w:szCs w:val="22"/>
        </w:rPr>
        <w:t>Laser Attacks</w:t>
      </w:r>
    </w:p>
    <w:p w:rsidR="00A30591" w:rsidRPr="00BB0D7D" w:rsidRDefault="00083B26" w:rsidP="00BB0D7D">
      <w:pPr>
        <w:rPr>
          <w:rFonts w:ascii="Garamond" w:hAnsi="Garamond"/>
          <w:sz w:val="22"/>
          <w:szCs w:val="22"/>
        </w:rPr>
      </w:pPr>
      <w:r w:rsidRPr="00BB0D7D">
        <w:rPr>
          <w:rFonts w:ascii="Garamond" w:hAnsi="Garamond"/>
          <w:sz w:val="22"/>
          <w:szCs w:val="22"/>
        </w:rPr>
        <w:t>There is a threat</w:t>
      </w:r>
      <w:r w:rsidR="00526CDD" w:rsidRPr="00BB0D7D">
        <w:rPr>
          <w:rFonts w:ascii="Garamond" w:hAnsi="Garamond"/>
          <w:sz w:val="22"/>
          <w:szCs w:val="22"/>
        </w:rPr>
        <w:t xml:space="preserve"> </w:t>
      </w:r>
      <w:r w:rsidR="00A30591" w:rsidRPr="00BB0D7D">
        <w:rPr>
          <w:rFonts w:ascii="Garamond" w:hAnsi="Garamond"/>
          <w:sz w:val="22"/>
          <w:szCs w:val="22"/>
        </w:rPr>
        <w:t>from irresponsible people trying to illum</w:t>
      </w:r>
      <w:r w:rsidRPr="00BB0D7D">
        <w:rPr>
          <w:rFonts w:ascii="Garamond" w:hAnsi="Garamond"/>
          <w:sz w:val="22"/>
          <w:szCs w:val="22"/>
        </w:rPr>
        <w:t>inate aircraft</w:t>
      </w:r>
      <w:r w:rsidR="00A30591" w:rsidRPr="00BB0D7D">
        <w:rPr>
          <w:rFonts w:ascii="Garamond" w:hAnsi="Garamond"/>
          <w:sz w:val="22"/>
          <w:szCs w:val="22"/>
        </w:rPr>
        <w:t xml:space="preserve"> with high-powered laser pointers.  Aviation is not the only form of transport prone to this type of attack, which can dazzle and temporarily blind a pilot.  Nor is it confined to the UK</w:t>
      </w:r>
      <w:r w:rsidR="00150A53" w:rsidRPr="00BB0D7D">
        <w:rPr>
          <w:rFonts w:ascii="Garamond" w:hAnsi="Garamond"/>
          <w:sz w:val="22"/>
          <w:szCs w:val="22"/>
        </w:rPr>
        <w:t>, but</w:t>
      </w:r>
      <w:r w:rsidR="00A30591" w:rsidRPr="00BB0D7D">
        <w:rPr>
          <w:rFonts w:ascii="Garamond" w:hAnsi="Garamond"/>
          <w:sz w:val="22"/>
          <w:szCs w:val="22"/>
        </w:rPr>
        <w:t xml:space="preserve"> this year there have been two instances of pilots suffering permanent eye damage from a high power laser in UK.  An intergovernmental UK Laser Working Group is collating evidence and investigating wh</w:t>
      </w:r>
      <w:r w:rsidR="00E21D44" w:rsidRPr="00BB0D7D">
        <w:rPr>
          <w:rFonts w:ascii="Garamond" w:hAnsi="Garamond"/>
          <w:sz w:val="22"/>
          <w:szCs w:val="22"/>
        </w:rPr>
        <w:t xml:space="preserve">at measures, such as </w:t>
      </w:r>
      <w:r w:rsidR="00A30591" w:rsidRPr="00BB0D7D">
        <w:rPr>
          <w:rFonts w:ascii="Garamond" w:hAnsi="Garamond"/>
          <w:sz w:val="22"/>
          <w:szCs w:val="22"/>
        </w:rPr>
        <w:t>import</w:t>
      </w:r>
      <w:r w:rsidR="00E21D44" w:rsidRPr="00BB0D7D">
        <w:rPr>
          <w:rFonts w:ascii="Garamond" w:hAnsi="Garamond"/>
          <w:sz w:val="22"/>
          <w:szCs w:val="22"/>
        </w:rPr>
        <w:t xml:space="preserve"> controls and changes in the law could provide an effective deterrent. </w:t>
      </w:r>
    </w:p>
    <w:p w:rsidR="00A30591" w:rsidRPr="00BB0D7D" w:rsidRDefault="00A30591" w:rsidP="00BB0D7D">
      <w:pPr>
        <w:pStyle w:val="Heading2"/>
        <w:rPr>
          <w:rFonts w:ascii="Garamond" w:hAnsi="Garamond"/>
          <w:sz w:val="22"/>
          <w:szCs w:val="22"/>
        </w:rPr>
      </w:pPr>
      <w:r w:rsidRPr="00BB0D7D">
        <w:rPr>
          <w:rFonts w:ascii="Garamond" w:hAnsi="Garamond"/>
          <w:sz w:val="22"/>
          <w:szCs w:val="22"/>
        </w:rPr>
        <w:t>S</w:t>
      </w:r>
      <w:r w:rsidR="00150A53" w:rsidRPr="00BB0D7D">
        <w:rPr>
          <w:rFonts w:ascii="Garamond" w:hAnsi="Garamond"/>
          <w:sz w:val="22"/>
          <w:szCs w:val="22"/>
        </w:rPr>
        <w:t>afe crew</w:t>
      </w:r>
    </w:p>
    <w:p w:rsidR="00576861" w:rsidRPr="00BB0D7D" w:rsidRDefault="00576861" w:rsidP="00BB0D7D">
      <w:pPr>
        <w:pStyle w:val="Heading3"/>
        <w:rPr>
          <w:rFonts w:ascii="Garamond" w:hAnsi="Garamond"/>
          <w:sz w:val="22"/>
          <w:szCs w:val="22"/>
        </w:rPr>
      </w:pPr>
      <w:r w:rsidRPr="00BB0D7D">
        <w:rPr>
          <w:rFonts w:ascii="Garamond" w:hAnsi="Garamond"/>
          <w:sz w:val="22"/>
          <w:szCs w:val="22"/>
        </w:rPr>
        <w:t>Licencing</w:t>
      </w:r>
    </w:p>
    <w:p w:rsidR="00A30591" w:rsidRPr="00BB0D7D" w:rsidRDefault="00A30591" w:rsidP="00BB0D7D">
      <w:pPr>
        <w:rPr>
          <w:rFonts w:ascii="Garamond" w:hAnsi="Garamond"/>
          <w:sz w:val="22"/>
          <w:szCs w:val="22"/>
        </w:rPr>
      </w:pPr>
      <w:r w:rsidRPr="00BB0D7D">
        <w:rPr>
          <w:rFonts w:ascii="Garamond" w:hAnsi="Garamond"/>
          <w:sz w:val="22"/>
          <w:szCs w:val="22"/>
        </w:rPr>
        <w:t>It costs about £100,000 to complete an integrated training course and gain an airline pilot’s licence.</w:t>
      </w:r>
      <w:r w:rsidRPr="00BB0D7D">
        <w:rPr>
          <w:rStyle w:val="FootnoteReference"/>
          <w:rFonts w:ascii="Garamond" w:hAnsi="Garamond"/>
          <w:sz w:val="22"/>
          <w:szCs w:val="22"/>
        </w:rPr>
        <w:footnoteReference w:id="17"/>
      </w:r>
      <w:r w:rsidRPr="00BB0D7D">
        <w:rPr>
          <w:rFonts w:ascii="Garamond" w:hAnsi="Garamond"/>
          <w:sz w:val="22"/>
          <w:szCs w:val="22"/>
        </w:rPr>
        <w:t xml:space="preserve">  This involves some 200 hours of flying, nearly 800 hours of ground instruction in aircraft systems, international weather, aviation theory and law and successfully passing 14 multiple-choice exams set by the </w:t>
      </w:r>
      <w:r w:rsidR="00F4095B" w:rsidRPr="00BB0D7D">
        <w:rPr>
          <w:rFonts w:ascii="Garamond" w:hAnsi="Garamond"/>
          <w:sz w:val="22"/>
          <w:szCs w:val="22"/>
        </w:rPr>
        <w:t>C</w:t>
      </w:r>
      <w:r w:rsidRPr="00BB0D7D">
        <w:rPr>
          <w:rFonts w:ascii="Garamond" w:hAnsi="Garamond"/>
          <w:sz w:val="22"/>
          <w:szCs w:val="22"/>
        </w:rPr>
        <w:t>AA</w:t>
      </w:r>
      <w:r w:rsidR="00F4095B" w:rsidRPr="00BB0D7D">
        <w:rPr>
          <w:rFonts w:ascii="Garamond" w:hAnsi="Garamond"/>
          <w:sz w:val="22"/>
          <w:szCs w:val="22"/>
        </w:rPr>
        <w:t xml:space="preserve"> on behalf of EASA</w:t>
      </w:r>
      <w:r w:rsidR="006C697D" w:rsidRPr="00BB0D7D">
        <w:rPr>
          <w:rFonts w:ascii="Garamond" w:hAnsi="Garamond"/>
          <w:sz w:val="22"/>
          <w:szCs w:val="22"/>
        </w:rPr>
        <w:t>.   This of course</w:t>
      </w:r>
      <w:r w:rsidRPr="00BB0D7D">
        <w:rPr>
          <w:rFonts w:ascii="Garamond" w:hAnsi="Garamond"/>
          <w:sz w:val="22"/>
          <w:szCs w:val="22"/>
        </w:rPr>
        <w:t xml:space="preserve"> assumes that the student had the aptitude to become a pilot as well as the financial support necessary. (Some flying schools will </w:t>
      </w:r>
      <w:r w:rsidR="007B3C69" w:rsidRPr="00BB0D7D">
        <w:rPr>
          <w:rFonts w:ascii="Garamond" w:hAnsi="Garamond"/>
          <w:sz w:val="22"/>
          <w:szCs w:val="22"/>
        </w:rPr>
        <w:t>accept anyone with the necessary funds but the Air Pilots offer</w:t>
      </w:r>
      <w:r w:rsidRPr="00BB0D7D">
        <w:rPr>
          <w:rFonts w:ascii="Garamond" w:hAnsi="Garamond"/>
          <w:sz w:val="22"/>
          <w:szCs w:val="22"/>
        </w:rPr>
        <w:t xml:space="preserve"> an independent assessment based on the aptitude tests used by the Royal Air Force at </w:t>
      </w:r>
      <w:proofErr w:type="spellStart"/>
      <w:r w:rsidRPr="00BB0D7D">
        <w:rPr>
          <w:rFonts w:ascii="Garamond" w:hAnsi="Garamond"/>
          <w:sz w:val="22"/>
          <w:szCs w:val="22"/>
        </w:rPr>
        <w:t>Cranwell</w:t>
      </w:r>
      <w:proofErr w:type="spellEnd"/>
      <w:r w:rsidR="007B3C69" w:rsidRPr="00BB0D7D">
        <w:rPr>
          <w:rFonts w:ascii="Garamond" w:hAnsi="Garamond"/>
          <w:sz w:val="22"/>
          <w:szCs w:val="22"/>
        </w:rPr>
        <w:t xml:space="preserve"> for those contemplating a career as a pilot</w:t>
      </w:r>
      <w:r w:rsidRPr="00BB0D7D">
        <w:rPr>
          <w:rFonts w:ascii="Garamond" w:hAnsi="Garamond"/>
          <w:sz w:val="22"/>
          <w:szCs w:val="22"/>
        </w:rPr>
        <w:t>.)</w:t>
      </w:r>
    </w:p>
    <w:p w:rsidR="00FD6147" w:rsidRPr="00BB0D7D" w:rsidRDefault="00FD6147" w:rsidP="00BB0D7D">
      <w:pPr>
        <w:rPr>
          <w:rStyle w:val="Heading3Char"/>
          <w:rFonts w:ascii="Garamond" w:hAnsi="Garamond"/>
          <w:sz w:val="22"/>
          <w:szCs w:val="22"/>
        </w:rPr>
      </w:pPr>
      <w:r w:rsidRPr="00BB0D7D">
        <w:rPr>
          <w:rStyle w:val="Heading3Char"/>
          <w:rFonts w:ascii="Garamond" w:hAnsi="Garamond"/>
          <w:sz w:val="22"/>
          <w:szCs w:val="22"/>
        </w:rPr>
        <w:t xml:space="preserve">Type Rating </w:t>
      </w:r>
    </w:p>
    <w:p w:rsidR="00A30591" w:rsidRPr="00BB0D7D" w:rsidRDefault="00A30591" w:rsidP="00BB0D7D">
      <w:pPr>
        <w:rPr>
          <w:rFonts w:ascii="Garamond" w:hAnsi="Garamond"/>
          <w:sz w:val="22"/>
          <w:szCs w:val="22"/>
        </w:rPr>
      </w:pPr>
      <w:r w:rsidRPr="00BB0D7D">
        <w:rPr>
          <w:rFonts w:ascii="Garamond" w:hAnsi="Garamond"/>
          <w:sz w:val="22"/>
          <w:szCs w:val="22"/>
        </w:rPr>
        <w:t>Gaining a licence is just the first step.   Next you must complete ‘Type Training’ to learn about the aircraft you will fly with the airline.  This is more gro</w:t>
      </w:r>
      <w:r w:rsidR="00FD6147" w:rsidRPr="00BB0D7D">
        <w:rPr>
          <w:rFonts w:ascii="Garamond" w:hAnsi="Garamond"/>
          <w:sz w:val="22"/>
          <w:szCs w:val="22"/>
        </w:rPr>
        <w:t>und instruction, usually</w:t>
      </w:r>
      <w:r w:rsidRPr="00BB0D7D">
        <w:rPr>
          <w:rFonts w:ascii="Garamond" w:hAnsi="Garamond"/>
          <w:sz w:val="22"/>
          <w:szCs w:val="22"/>
        </w:rPr>
        <w:t xml:space="preserve"> computer based training (</w:t>
      </w:r>
      <w:r w:rsidR="00FD6147" w:rsidRPr="00BB0D7D">
        <w:rPr>
          <w:rFonts w:ascii="Garamond" w:hAnsi="Garamond"/>
          <w:sz w:val="22"/>
          <w:szCs w:val="22"/>
        </w:rPr>
        <w:t>CBT) and then simulator lessons</w:t>
      </w:r>
      <w:r w:rsidRPr="00BB0D7D">
        <w:rPr>
          <w:rFonts w:ascii="Garamond" w:hAnsi="Garamond"/>
          <w:sz w:val="22"/>
          <w:szCs w:val="22"/>
        </w:rPr>
        <w:t xml:space="preserve"> and a flying tes</w:t>
      </w:r>
      <w:r w:rsidR="00FD6147" w:rsidRPr="00BB0D7D">
        <w:rPr>
          <w:rFonts w:ascii="Garamond" w:hAnsi="Garamond"/>
          <w:sz w:val="22"/>
          <w:szCs w:val="22"/>
        </w:rPr>
        <w:t>t</w:t>
      </w:r>
      <w:r w:rsidRPr="00BB0D7D">
        <w:rPr>
          <w:rFonts w:ascii="Garamond" w:hAnsi="Garamond"/>
          <w:sz w:val="22"/>
          <w:szCs w:val="22"/>
        </w:rPr>
        <w:t xml:space="preserve">. </w:t>
      </w:r>
      <w:r w:rsidR="00FD6147" w:rsidRPr="00BB0D7D">
        <w:rPr>
          <w:rFonts w:ascii="Garamond" w:hAnsi="Garamond"/>
          <w:sz w:val="22"/>
          <w:szCs w:val="22"/>
        </w:rPr>
        <w:t>This kicks off a cycle</w:t>
      </w:r>
      <w:r w:rsidRPr="00BB0D7D">
        <w:rPr>
          <w:rFonts w:ascii="Garamond" w:hAnsi="Garamond"/>
          <w:sz w:val="22"/>
          <w:szCs w:val="22"/>
        </w:rPr>
        <w:t xml:space="preserve"> of training and testing that will </w:t>
      </w:r>
      <w:r w:rsidR="00DE2403" w:rsidRPr="00BB0D7D">
        <w:rPr>
          <w:rFonts w:ascii="Garamond" w:hAnsi="Garamond"/>
          <w:sz w:val="22"/>
          <w:szCs w:val="22"/>
        </w:rPr>
        <w:t>continue until r</w:t>
      </w:r>
      <w:r w:rsidRPr="00BB0D7D">
        <w:rPr>
          <w:rFonts w:ascii="Garamond" w:hAnsi="Garamond"/>
          <w:sz w:val="22"/>
          <w:szCs w:val="22"/>
        </w:rPr>
        <w:t>etirement</w:t>
      </w:r>
      <w:r w:rsidR="00FD6147" w:rsidRPr="00BB0D7D">
        <w:rPr>
          <w:rFonts w:ascii="Garamond" w:hAnsi="Garamond"/>
          <w:sz w:val="22"/>
          <w:szCs w:val="22"/>
        </w:rPr>
        <w:t xml:space="preserve"> with an annual</w:t>
      </w:r>
      <w:r w:rsidRPr="00BB0D7D">
        <w:rPr>
          <w:rFonts w:ascii="Garamond" w:hAnsi="Garamond"/>
          <w:sz w:val="22"/>
          <w:szCs w:val="22"/>
        </w:rPr>
        <w:t xml:space="preserve"> Licence Proficiency Check </w:t>
      </w:r>
      <w:r w:rsidR="00DE2403" w:rsidRPr="00BB0D7D">
        <w:rPr>
          <w:rFonts w:ascii="Garamond" w:hAnsi="Garamond"/>
          <w:sz w:val="22"/>
          <w:szCs w:val="22"/>
        </w:rPr>
        <w:t>(LPC) examination of</w:t>
      </w:r>
      <w:r w:rsidRPr="00BB0D7D">
        <w:rPr>
          <w:rFonts w:ascii="Garamond" w:hAnsi="Garamond"/>
          <w:sz w:val="22"/>
          <w:szCs w:val="22"/>
        </w:rPr>
        <w:t xml:space="preserve"> manual flying sk</w:t>
      </w:r>
      <w:r w:rsidR="00FD6147" w:rsidRPr="00BB0D7D">
        <w:rPr>
          <w:rFonts w:ascii="Garamond" w:hAnsi="Garamond"/>
          <w:sz w:val="22"/>
          <w:szCs w:val="22"/>
        </w:rPr>
        <w:t>ills in the simulator accompanied by</w:t>
      </w:r>
      <w:r w:rsidRPr="00BB0D7D">
        <w:rPr>
          <w:rFonts w:ascii="Garamond" w:hAnsi="Garamond"/>
          <w:sz w:val="22"/>
          <w:szCs w:val="22"/>
        </w:rPr>
        <w:t xml:space="preserve"> Operators Proficiency Check</w:t>
      </w:r>
      <w:r w:rsidR="00FD6147" w:rsidRPr="00BB0D7D">
        <w:rPr>
          <w:rFonts w:ascii="Garamond" w:hAnsi="Garamond"/>
          <w:sz w:val="22"/>
          <w:szCs w:val="22"/>
        </w:rPr>
        <w:t>s</w:t>
      </w:r>
      <w:r w:rsidRPr="00BB0D7D">
        <w:rPr>
          <w:rFonts w:ascii="Garamond" w:hAnsi="Garamond"/>
          <w:sz w:val="22"/>
          <w:szCs w:val="22"/>
        </w:rPr>
        <w:t xml:space="preserve"> (OPC)</w:t>
      </w:r>
      <w:r w:rsidR="00FD6147" w:rsidRPr="00BB0D7D">
        <w:rPr>
          <w:rFonts w:ascii="Garamond" w:hAnsi="Garamond"/>
          <w:sz w:val="22"/>
          <w:szCs w:val="22"/>
        </w:rPr>
        <w:t xml:space="preserve"> to monitor</w:t>
      </w:r>
      <w:r w:rsidRPr="00BB0D7D">
        <w:rPr>
          <w:rFonts w:ascii="Garamond" w:hAnsi="Garamond"/>
          <w:sz w:val="22"/>
          <w:szCs w:val="22"/>
        </w:rPr>
        <w:t xml:space="preserve"> compliance with airline </w:t>
      </w:r>
      <w:r w:rsidR="00DE2403" w:rsidRPr="00BB0D7D">
        <w:rPr>
          <w:rFonts w:ascii="Garamond" w:hAnsi="Garamond"/>
          <w:sz w:val="22"/>
          <w:szCs w:val="22"/>
        </w:rPr>
        <w:t>standard operating procedures (</w:t>
      </w:r>
      <w:r w:rsidRPr="00BB0D7D">
        <w:rPr>
          <w:rFonts w:ascii="Garamond" w:hAnsi="Garamond"/>
          <w:sz w:val="22"/>
          <w:szCs w:val="22"/>
        </w:rPr>
        <w:t>SOPs</w:t>
      </w:r>
      <w:r w:rsidR="00DE2403" w:rsidRPr="00BB0D7D">
        <w:rPr>
          <w:rFonts w:ascii="Garamond" w:hAnsi="Garamond"/>
          <w:sz w:val="22"/>
          <w:szCs w:val="22"/>
        </w:rPr>
        <w:t>)</w:t>
      </w:r>
      <w:r w:rsidRPr="00BB0D7D">
        <w:rPr>
          <w:rFonts w:ascii="Garamond" w:hAnsi="Garamond"/>
          <w:sz w:val="22"/>
          <w:szCs w:val="22"/>
        </w:rPr>
        <w:t xml:space="preserve"> </w:t>
      </w:r>
      <w:r w:rsidR="00294D36" w:rsidRPr="00BB0D7D">
        <w:rPr>
          <w:rFonts w:ascii="Garamond" w:hAnsi="Garamond"/>
          <w:sz w:val="22"/>
          <w:szCs w:val="22"/>
        </w:rPr>
        <w:t>and ‘Line Checks’ flown with company training pilots</w:t>
      </w:r>
      <w:r w:rsidR="00DE2403" w:rsidRPr="00BB0D7D">
        <w:rPr>
          <w:rFonts w:ascii="Garamond" w:hAnsi="Garamond"/>
          <w:sz w:val="22"/>
          <w:szCs w:val="22"/>
        </w:rPr>
        <w:t xml:space="preserve">. </w:t>
      </w:r>
    </w:p>
    <w:p w:rsidR="007545B6" w:rsidRPr="00BB0D7D" w:rsidRDefault="007545B6" w:rsidP="00BB0D7D">
      <w:pPr>
        <w:pStyle w:val="Heading3"/>
        <w:rPr>
          <w:rFonts w:ascii="Garamond" w:hAnsi="Garamond"/>
          <w:sz w:val="22"/>
          <w:szCs w:val="22"/>
        </w:rPr>
      </w:pPr>
      <w:r w:rsidRPr="00BB0D7D">
        <w:rPr>
          <w:rFonts w:ascii="Garamond" w:hAnsi="Garamond"/>
          <w:sz w:val="22"/>
          <w:szCs w:val="22"/>
        </w:rPr>
        <w:t>Automation</w:t>
      </w:r>
    </w:p>
    <w:p w:rsidR="00A30591" w:rsidRPr="00BB0D7D" w:rsidRDefault="00CC06D0" w:rsidP="00BB0D7D">
      <w:pPr>
        <w:rPr>
          <w:rFonts w:ascii="Garamond" w:hAnsi="Garamond"/>
          <w:sz w:val="22"/>
          <w:szCs w:val="22"/>
        </w:rPr>
      </w:pPr>
      <w:r w:rsidRPr="00BB0D7D">
        <w:rPr>
          <w:rFonts w:ascii="Garamond" w:hAnsi="Garamond"/>
          <w:sz w:val="22"/>
          <w:szCs w:val="22"/>
        </w:rPr>
        <w:t>Automation has become something of a conundrum</w:t>
      </w:r>
      <w:r w:rsidR="00A30591" w:rsidRPr="00BB0D7D">
        <w:rPr>
          <w:rFonts w:ascii="Garamond" w:hAnsi="Garamond"/>
          <w:sz w:val="22"/>
          <w:szCs w:val="22"/>
        </w:rPr>
        <w:t xml:space="preserve">.   Over recent decades, as aircraft systems became increasingly reliable, the proportion of accidents attributed to human (and often </w:t>
      </w:r>
      <w:r w:rsidR="00A5375B" w:rsidRPr="00BB0D7D">
        <w:rPr>
          <w:rFonts w:ascii="Garamond" w:hAnsi="Garamond"/>
          <w:sz w:val="22"/>
          <w:szCs w:val="22"/>
        </w:rPr>
        <w:t>pilot) error increased. This le</w:t>
      </w:r>
      <w:r w:rsidR="00A30591" w:rsidRPr="00BB0D7D">
        <w:rPr>
          <w:rFonts w:ascii="Garamond" w:hAnsi="Garamond"/>
          <w:sz w:val="22"/>
          <w:szCs w:val="22"/>
        </w:rPr>
        <w:t xml:space="preserve">d a drive for increasing automation and complex Advanced Flight Control Systems (AFCS) that were not only capable of protecting the aircraft from stalling but could also control the aircraft from just after </w:t>
      </w:r>
      <w:proofErr w:type="spellStart"/>
      <w:r w:rsidR="00A30591" w:rsidRPr="00BB0D7D">
        <w:rPr>
          <w:rFonts w:ascii="Garamond" w:hAnsi="Garamond"/>
          <w:sz w:val="22"/>
          <w:szCs w:val="22"/>
        </w:rPr>
        <w:t>take off</w:t>
      </w:r>
      <w:proofErr w:type="spellEnd"/>
      <w:r w:rsidR="00A30591" w:rsidRPr="00BB0D7D">
        <w:rPr>
          <w:rFonts w:ascii="Garamond" w:hAnsi="Garamond"/>
          <w:sz w:val="22"/>
          <w:szCs w:val="22"/>
        </w:rPr>
        <w:t xml:space="preserve"> to landing have become increasingly common.     </w:t>
      </w:r>
    </w:p>
    <w:p w:rsidR="00A30591" w:rsidRPr="00BB0D7D" w:rsidRDefault="00CC06D0" w:rsidP="00BB0D7D">
      <w:pPr>
        <w:pBdr>
          <w:top w:val="single" w:sz="12" w:space="1" w:color="auto"/>
          <w:left w:val="single" w:sz="12" w:space="4" w:color="auto"/>
          <w:bottom w:val="single" w:sz="12" w:space="1" w:color="auto"/>
          <w:right w:val="single" w:sz="12" w:space="4" w:color="auto"/>
        </w:pBdr>
        <w:ind w:left="142" w:right="141"/>
        <w:rPr>
          <w:rFonts w:ascii="Garamond" w:hAnsi="Garamond"/>
          <w:sz w:val="22"/>
          <w:szCs w:val="22"/>
        </w:rPr>
      </w:pPr>
      <w:r w:rsidRPr="00BB0D7D">
        <w:rPr>
          <w:rFonts w:ascii="Garamond" w:hAnsi="Garamond"/>
          <w:sz w:val="22"/>
          <w:szCs w:val="22"/>
        </w:rPr>
        <w:t>An aircraft stall is very</w:t>
      </w:r>
      <w:r w:rsidR="00A30591" w:rsidRPr="00BB0D7D">
        <w:rPr>
          <w:rFonts w:ascii="Garamond" w:hAnsi="Garamond"/>
          <w:sz w:val="22"/>
          <w:szCs w:val="22"/>
        </w:rPr>
        <w:t xml:space="preserve"> different from a car eng</w:t>
      </w:r>
      <w:r w:rsidRPr="00BB0D7D">
        <w:rPr>
          <w:rFonts w:ascii="Garamond" w:hAnsi="Garamond"/>
          <w:sz w:val="22"/>
          <w:szCs w:val="22"/>
        </w:rPr>
        <w:t>ine stall.  Aircraft</w:t>
      </w:r>
      <w:r w:rsidR="00A30591" w:rsidRPr="00BB0D7D">
        <w:rPr>
          <w:rFonts w:ascii="Garamond" w:hAnsi="Garamond"/>
          <w:sz w:val="22"/>
          <w:szCs w:val="22"/>
        </w:rPr>
        <w:t xml:space="preserve"> fly because the wing shape makes the air flow faster over the top</w:t>
      </w:r>
      <w:r w:rsidRPr="00BB0D7D">
        <w:rPr>
          <w:rFonts w:ascii="Garamond" w:hAnsi="Garamond"/>
          <w:sz w:val="22"/>
          <w:szCs w:val="22"/>
        </w:rPr>
        <w:t xml:space="preserve"> surface than the bottom, producing</w:t>
      </w:r>
      <w:r w:rsidR="00A30591" w:rsidRPr="00BB0D7D">
        <w:rPr>
          <w:rFonts w:ascii="Garamond" w:hAnsi="Garamond"/>
          <w:sz w:val="22"/>
          <w:szCs w:val="22"/>
        </w:rPr>
        <w:t xml:space="preserve"> lower pre</w:t>
      </w:r>
      <w:r w:rsidRPr="00BB0D7D">
        <w:rPr>
          <w:rFonts w:ascii="Garamond" w:hAnsi="Garamond"/>
          <w:sz w:val="22"/>
          <w:szCs w:val="22"/>
        </w:rPr>
        <w:t>ssure above the wing than below and</w:t>
      </w:r>
      <w:r w:rsidR="00A30591" w:rsidRPr="00BB0D7D">
        <w:rPr>
          <w:rFonts w:ascii="Garamond" w:hAnsi="Garamond"/>
          <w:sz w:val="22"/>
          <w:szCs w:val="22"/>
        </w:rPr>
        <w:t xml:space="preserve"> ‘sucking’ the aircraft upwards.  The upward force is called ‘lift’ and increases gradually as the angle of the wing to the airflow, known as angle of attack (AOA), is increased.  However, as AOA is increased further, </w:t>
      </w:r>
      <w:r w:rsidRPr="00BB0D7D">
        <w:rPr>
          <w:rFonts w:ascii="Garamond" w:hAnsi="Garamond"/>
          <w:sz w:val="22"/>
          <w:szCs w:val="22"/>
        </w:rPr>
        <w:t>there comes</w:t>
      </w:r>
      <w:r w:rsidR="00A30591" w:rsidRPr="00BB0D7D">
        <w:rPr>
          <w:rFonts w:ascii="Garamond" w:hAnsi="Garamond"/>
          <w:sz w:val="22"/>
          <w:szCs w:val="22"/>
        </w:rPr>
        <w:t xml:space="preserve"> a critical angle where the airflow above the wing can</w:t>
      </w:r>
      <w:r w:rsidRPr="00BB0D7D">
        <w:rPr>
          <w:rFonts w:ascii="Garamond" w:hAnsi="Garamond"/>
          <w:sz w:val="22"/>
          <w:szCs w:val="22"/>
        </w:rPr>
        <w:t>not</w:t>
      </w:r>
      <w:r w:rsidR="00A30591" w:rsidRPr="00BB0D7D">
        <w:rPr>
          <w:rFonts w:ascii="Garamond" w:hAnsi="Garamond"/>
          <w:sz w:val="22"/>
          <w:szCs w:val="22"/>
        </w:rPr>
        <w:t xml:space="preserve"> f</w:t>
      </w:r>
      <w:r w:rsidRPr="00BB0D7D">
        <w:rPr>
          <w:rFonts w:ascii="Garamond" w:hAnsi="Garamond"/>
          <w:sz w:val="22"/>
          <w:szCs w:val="22"/>
        </w:rPr>
        <w:t>l</w:t>
      </w:r>
      <w:r w:rsidR="00294D36" w:rsidRPr="00BB0D7D">
        <w:rPr>
          <w:rFonts w:ascii="Garamond" w:hAnsi="Garamond"/>
          <w:sz w:val="22"/>
          <w:szCs w:val="22"/>
        </w:rPr>
        <w:t>ow smoothly but breaks down into</w:t>
      </w:r>
      <w:r w:rsidR="00A30591" w:rsidRPr="00BB0D7D">
        <w:rPr>
          <w:rFonts w:ascii="Garamond" w:hAnsi="Garamond"/>
          <w:sz w:val="22"/>
          <w:szCs w:val="22"/>
        </w:rPr>
        <w:t xml:space="preserve"> turbulent eddies; the low p</w:t>
      </w:r>
      <w:r w:rsidR="00294D36" w:rsidRPr="00BB0D7D">
        <w:rPr>
          <w:rFonts w:ascii="Garamond" w:hAnsi="Garamond"/>
          <w:sz w:val="22"/>
          <w:szCs w:val="22"/>
        </w:rPr>
        <w:t>ressure area is lost, disrupting</w:t>
      </w:r>
      <w:r w:rsidR="00A30591" w:rsidRPr="00BB0D7D">
        <w:rPr>
          <w:rFonts w:ascii="Garamond" w:hAnsi="Garamond"/>
          <w:sz w:val="22"/>
          <w:szCs w:val="22"/>
        </w:rPr>
        <w:t xml:space="preserve"> lift, </w:t>
      </w:r>
      <w:r w:rsidR="00294D36" w:rsidRPr="00BB0D7D">
        <w:rPr>
          <w:rFonts w:ascii="Garamond" w:hAnsi="Garamond"/>
          <w:sz w:val="22"/>
          <w:szCs w:val="22"/>
        </w:rPr>
        <w:t>and the eddies create additional drag and</w:t>
      </w:r>
      <w:r w:rsidR="00A30591" w:rsidRPr="00BB0D7D">
        <w:rPr>
          <w:rFonts w:ascii="Garamond" w:hAnsi="Garamond"/>
          <w:sz w:val="22"/>
          <w:szCs w:val="22"/>
        </w:rPr>
        <w:t xml:space="preserve"> reduce roll </w:t>
      </w:r>
      <w:r w:rsidR="00294D36" w:rsidRPr="00BB0D7D">
        <w:rPr>
          <w:rFonts w:ascii="Garamond" w:hAnsi="Garamond"/>
          <w:sz w:val="22"/>
          <w:szCs w:val="22"/>
        </w:rPr>
        <w:t>control so</w:t>
      </w:r>
      <w:r w:rsidR="00A30591" w:rsidRPr="00BB0D7D">
        <w:rPr>
          <w:rFonts w:ascii="Garamond" w:hAnsi="Garamond"/>
          <w:sz w:val="22"/>
          <w:szCs w:val="22"/>
        </w:rPr>
        <w:t xml:space="preserve"> the aircraft adopts the characteristics of a stone, until smooth airflow can be re-established</w:t>
      </w:r>
      <w:r w:rsidR="00294D36" w:rsidRPr="00BB0D7D">
        <w:rPr>
          <w:rFonts w:ascii="Garamond" w:hAnsi="Garamond"/>
          <w:sz w:val="22"/>
          <w:szCs w:val="22"/>
        </w:rPr>
        <w:t xml:space="preserve"> by reducing the AOA</w:t>
      </w:r>
      <w:r w:rsidR="00A30591" w:rsidRPr="00BB0D7D">
        <w:rPr>
          <w:rFonts w:ascii="Garamond" w:hAnsi="Garamond"/>
          <w:sz w:val="22"/>
          <w:szCs w:val="22"/>
        </w:rPr>
        <w:t xml:space="preserve">.  </w:t>
      </w:r>
    </w:p>
    <w:p w:rsidR="00A30591" w:rsidRPr="00BB0D7D" w:rsidRDefault="00A30591" w:rsidP="00BB0D7D">
      <w:pPr>
        <w:rPr>
          <w:rFonts w:ascii="Garamond" w:hAnsi="Garamond"/>
          <w:sz w:val="22"/>
          <w:szCs w:val="22"/>
        </w:rPr>
      </w:pPr>
      <w:r w:rsidRPr="00BB0D7D">
        <w:rPr>
          <w:rFonts w:ascii="Garamond" w:hAnsi="Garamond"/>
          <w:sz w:val="22"/>
          <w:szCs w:val="22"/>
        </w:rPr>
        <w:lastRenderedPageBreak/>
        <w:t>Increased use of automation then reduced the rate of human error incidents, so airlines mandated their crews not to ‘hand fly’ un</w:t>
      </w:r>
      <w:r w:rsidR="00294D36" w:rsidRPr="00BB0D7D">
        <w:rPr>
          <w:rFonts w:ascii="Garamond" w:hAnsi="Garamond"/>
          <w:sz w:val="22"/>
          <w:szCs w:val="22"/>
        </w:rPr>
        <w:t>less it was essential; some</w:t>
      </w:r>
      <w:r w:rsidR="006C697D" w:rsidRPr="00BB0D7D">
        <w:rPr>
          <w:rFonts w:ascii="Garamond" w:hAnsi="Garamond"/>
          <w:sz w:val="22"/>
          <w:szCs w:val="22"/>
        </w:rPr>
        <w:t xml:space="preserve"> now</w:t>
      </w:r>
      <w:r w:rsidR="00294D36" w:rsidRPr="00BB0D7D">
        <w:rPr>
          <w:rFonts w:ascii="Garamond" w:hAnsi="Garamond"/>
          <w:sz w:val="22"/>
          <w:szCs w:val="22"/>
        </w:rPr>
        <w:t xml:space="preserve"> insist</w:t>
      </w:r>
      <w:r w:rsidRPr="00BB0D7D">
        <w:rPr>
          <w:rFonts w:ascii="Garamond" w:hAnsi="Garamond"/>
          <w:sz w:val="22"/>
          <w:szCs w:val="22"/>
        </w:rPr>
        <w:t xml:space="preserve"> that </w:t>
      </w:r>
      <w:r w:rsidR="00294D36" w:rsidRPr="00BB0D7D">
        <w:rPr>
          <w:rFonts w:ascii="Garamond" w:hAnsi="Garamond"/>
          <w:sz w:val="22"/>
          <w:szCs w:val="22"/>
        </w:rPr>
        <w:t>the pilot retains</w:t>
      </w:r>
      <w:r w:rsidRPr="00BB0D7D">
        <w:rPr>
          <w:rFonts w:ascii="Garamond" w:hAnsi="Garamond"/>
          <w:sz w:val="22"/>
          <w:szCs w:val="22"/>
        </w:rPr>
        <w:t xml:space="preserve"> the auto</w:t>
      </w:r>
      <w:r w:rsidR="00A5375B" w:rsidRPr="00BB0D7D">
        <w:rPr>
          <w:rFonts w:ascii="Garamond" w:hAnsi="Garamond"/>
          <w:sz w:val="22"/>
          <w:szCs w:val="22"/>
        </w:rPr>
        <w:t>-</w:t>
      </w:r>
      <w:r w:rsidR="006C697D" w:rsidRPr="00BB0D7D">
        <w:rPr>
          <w:rFonts w:ascii="Garamond" w:hAnsi="Garamond"/>
          <w:sz w:val="22"/>
          <w:szCs w:val="22"/>
        </w:rPr>
        <w:t>throttle</w:t>
      </w:r>
      <w:r w:rsidRPr="00BB0D7D">
        <w:rPr>
          <w:rFonts w:ascii="Garamond" w:hAnsi="Garamond"/>
          <w:sz w:val="22"/>
          <w:szCs w:val="22"/>
        </w:rPr>
        <w:t xml:space="preserve"> engaged </w:t>
      </w:r>
      <w:r w:rsidR="00294D36" w:rsidRPr="00BB0D7D">
        <w:rPr>
          <w:rFonts w:ascii="Garamond" w:hAnsi="Garamond"/>
          <w:sz w:val="22"/>
          <w:szCs w:val="22"/>
        </w:rPr>
        <w:t>even when</w:t>
      </w:r>
      <w:r w:rsidRPr="00BB0D7D">
        <w:rPr>
          <w:rFonts w:ascii="Garamond" w:hAnsi="Garamond"/>
          <w:sz w:val="22"/>
          <w:szCs w:val="22"/>
        </w:rPr>
        <w:t xml:space="preserve"> </w:t>
      </w:r>
      <w:r w:rsidR="0097464D" w:rsidRPr="00BB0D7D">
        <w:rPr>
          <w:rFonts w:ascii="Garamond" w:hAnsi="Garamond"/>
          <w:sz w:val="22"/>
          <w:szCs w:val="22"/>
        </w:rPr>
        <w:t>hand flying</w:t>
      </w:r>
      <w:r w:rsidRPr="00BB0D7D">
        <w:rPr>
          <w:rFonts w:ascii="Garamond" w:hAnsi="Garamond"/>
          <w:sz w:val="22"/>
          <w:szCs w:val="22"/>
        </w:rPr>
        <w:t>.   Eventually, it seemed, we would be able to dispense with the pilot altogether!</w:t>
      </w:r>
    </w:p>
    <w:p w:rsidR="0008686A" w:rsidRPr="00BB0D7D" w:rsidRDefault="00A30591" w:rsidP="00BB0D7D">
      <w:pPr>
        <w:rPr>
          <w:rFonts w:ascii="Garamond" w:hAnsi="Garamond"/>
          <w:sz w:val="22"/>
          <w:szCs w:val="22"/>
        </w:rPr>
      </w:pPr>
      <w:r w:rsidRPr="00BB0D7D">
        <w:rPr>
          <w:rFonts w:ascii="Garamond" w:hAnsi="Garamond"/>
          <w:sz w:val="22"/>
          <w:szCs w:val="22"/>
        </w:rPr>
        <w:t>Two accidents</w:t>
      </w:r>
      <w:r w:rsidRPr="00BB0D7D">
        <w:rPr>
          <w:rStyle w:val="FootnoteReference"/>
          <w:rFonts w:ascii="Garamond" w:hAnsi="Garamond"/>
          <w:sz w:val="22"/>
          <w:szCs w:val="22"/>
        </w:rPr>
        <w:footnoteReference w:id="18"/>
      </w:r>
      <w:r w:rsidRPr="00BB0D7D">
        <w:rPr>
          <w:rFonts w:ascii="Garamond" w:hAnsi="Garamond"/>
          <w:sz w:val="22"/>
          <w:szCs w:val="22"/>
        </w:rPr>
        <w:t xml:space="preserve"> </w:t>
      </w:r>
      <w:r w:rsidR="002C7E2A" w:rsidRPr="00BB0D7D">
        <w:rPr>
          <w:rFonts w:ascii="Garamond" w:hAnsi="Garamond"/>
          <w:sz w:val="22"/>
          <w:szCs w:val="22"/>
        </w:rPr>
        <w:t>suggested there was a problem.  In each case, the aircraft enter</w:t>
      </w:r>
      <w:r w:rsidR="0097464D" w:rsidRPr="00BB0D7D">
        <w:rPr>
          <w:rFonts w:ascii="Garamond" w:hAnsi="Garamond"/>
          <w:sz w:val="22"/>
          <w:szCs w:val="22"/>
        </w:rPr>
        <w:t>ed a stall from which</w:t>
      </w:r>
      <w:r w:rsidR="0010771D" w:rsidRPr="00BB0D7D">
        <w:rPr>
          <w:rFonts w:ascii="Garamond" w:hAnsi="Garamond"/>
          <w:sz w:val="22"/>
          <w:szCs w:val="22"/>
        </w:rPr>
        <w:t xml:space="preserve"> </w:t>
      </w:r>
      <w:r w:rsidR="007545B6" w:rsidRPr="00BB0D7D">
        <w:rPr>
          <w:rFonts w:ascii="Garamond" w:hAnsi="Garamond"/>
          <w:sz w:val="22"/>
          <w:szCs w:val="22"/>
        </w:rPr>
        <w:t>the pilots</w:t>
      </w:r>
      <w:r w:rsidR="002C7E2A" w:rsidRPr="00BB0D7D">
        <w:rPr>
          <w:rFonts w:ascii="Garamond" w:hAnsi="Garamond"/>
          <w:sz w:val="22"/>
          <w:szCs w:val="22"/>
        </w:rPr>
        <w:t xml:space="preserve"> </w:t>
      </w:r>
      <w:r w:rsidR="006578C7" w:rsidRPr="00BB0D7D">
        <w:rPr>
          <w:rFonts w:ascii="Garamond" w:hAnsi="Garamond"/>
          <w:sz w:val="22"/>
          <w:szCs w:val="22"/>
        </w:rPr>
        <w:t>were</w:t>
      </w:r>
      <w:r w:rsidR="002C7E2A" w:rsidRPr="00BB0D7D">
        <w:rPr>
          <w:rFonts w:ascii="Garamond" w:hAnsi="Garamond"/>
          <w:sz w:val="22"/>
          <w:szCs w:val="22"/>
        </w:rPr>
        <w:t xml:space="preserve"> unable </w:t>
      </w:r>
      <w:r w:rsidR="006578C7" w:rsidRPr="00BB0D7D">
        <w:rPr>
          <w:rFonts w:ascii="Garamond" w:hAnsi="Garamond"/>
          <w:sz w:val="22"/>
          <w:szCs w:val="22"/>
        </w:rPr>
        <w:t>to</w:t>
      </w:r>
      <w:r w:rsidR="002C7E2A" w:rsidRPr="00BB0D7D">
        <w:rPr>
          <w:rFonts w:ascii="Garamond" w:hAnsi="Garamond"/>
          <w:sz w:val="22"/>
          <w:szCs w:val="22"/>
        </w:rPr>
        <w:t xml:space="preserve"> </w:t>
      </w:r>
      <w:r w:rsidR="006578C7" w:rsidRPr="00BB0D7D">
        <w:rPr>
          <w:rFonts w:ascii="Garamond" w:hAnsi="Garamond"/>
          <w:sz w:val="22"/>
          <w:szCs w:val="22"/>
        </w:rPr>
        <w:t>recover</w:t>
      </w:r>
      <w:r w:rsidR="00A5375B" w:rsidRPr="00BB0D7D">
        <w:rPr>
          <w:rFonts w:ascii="Garamond" w:hAnsi="Garamond"/>
          <w:sz w:val="22"/>
          <w:szCs w:val="22"/>
        </w:rPr>
        <w:t>.</w:t>
      </w:r>
      <w:r w:rsidR="002C7E2A" w:rsidRPr="00BB0D7D">
        <w:rPr>
          <w:rFonts w:ascii="Garamond" w:hAnsi="Garamond"/>
          <w:sz w:val="22"/>
          <w:szCs w:val="22"/>
        </w:rPr>
        <w:t xml:space="preserve"> On both </w:t>
      </w:r>
      <w:r w:rsidR="006578C7" w:rsidRPr="00BB0D7D">
        <w:rPr>
          <w:rFonts w:ascii="Garamond" w:hAnsi="Garamond"/>
          <w:sz w:val="22"/>
          <w:szCs w:val="22"/>
        </w:rPr>
        <w:t>occasions</w:t>
      </w:r>
      <w:r w:rsidR="002C7E2A" w:rsidRPr="00BB0D7D">
        <w:rPr>
          <w:rFonts w:ascii="Garamond" w:hAnsi="Garamond"/>
          <w:sz w:val="22"/>
          <w:szCs w:val="22"/>
        </w:rPr>
        <w:t xml:space="preserve"> the accident</w:t>
      </w:r>
      <w:r w:rsidR="0010771D" w:rsidRPr="00BB0D7D">
        <w:rPr>
          <w:rFonts w:ascii="Garamond" w:hAnsi="Garamond"/>
          <w:sz w:val="22"/>
          <w:szCs w:val="22"/>
        </w:rPr>
        <w:t xml:space="preserve">s occurred at </w:t>
      </w:r>
      <w:r w:rsidR="006578C7" w:rsidRPr="00BB0D7D">
        <w:rPr>
          <w:rFonts w:ascii="Garamond" w:hAnsi="Garamond"/>
          <w:sz w:val="22"/>
          <w:szCs w:val="22"/>
        </w:rPr>
        <w:t>night</w:t>
      </w:r>
      <w:r w:rsidR="0010771D" w:rsidRPr="00BB0D7D">
        <w:rPr>
          <w:rFonts w:ascii="Garamond" w:hAnsi="Garamond"/>
          <w:sz w:val="22"/>
          <w:szCs w:val="22"/>
        </w:rPr>
        <w:t xml:space="preserve"> and the</w:t>
      </w:r>
      <w:r w:rsidR="002C7E2A" w:rsidRPr="00BB0D7D">
        <w:rPr>
          <w:rFonts w:ascii="Garamond" w:hAnsi="Garamond"/>
          <w:sz w:val="22"/>
          <w:szCs w:val="22"/>
        </w:rPr>
        <w:t xml:space="preserve"> </w:t>
      </w:r>
      <w:proofErr w:type="spellStart"/>
      <w:r w:rsidR="002C7E2A" w:rsidRPr="00BB0D7D">
        <w:rPr>
          <w:rFonts w:ascii="Garamond" w:hAnsi="Garamond"/>
          <w:sz w:val="22"/>
          <w:szCs w:val="22"/>
        </w:rPr>
        <w:t>the</w:t>
      </w:r>
      <w:proofErr w:type="spellEnd"/>
      <w:r w:rsidR="002C7E2A" w:rsidRPr="00BB0D7D">
        <w:rPr>
          <w:rFonts w:ascii="Garamond" w:hAnsi="Garamond"/>
          <w:sz w:val="22"/>
          <w:szCs w:val="22"/>
        </w:rPr>
        <w:t xml:space="preserve"> </w:t>
      </w:r>
      <w:r w:rsidR="0010771D" w:rsidRPr="00BB0D7D">
        <w:rPr>
          <w:rFonts w:ascii="Garamond" w:hAnsi="Garamond"/>
          <w:sz w:val="22"/>
          <w:szCs w:val="22"/>
        </w:rPr>
        <w:t xml:space="preserve">autopilot disengaged </w:t>
      </w:r>
      <w:r w:rsidR="006578C7" w:rsidRPr="00BB0D7D">
        <w:rPr>
          <w:rFonts w:ascii="Garamond" w:hAnsi="Garamond"/>
          <w:sz w:val="22"/>
          <w:szCs w:val="22"/>
        </w:rPr>
        <w:t>unexpectedly</w:t>
      </w:r>
      <w:r w:rsidR="0010771D" w:rsidRPr="00BB0D7D">
        <w:rPr>
          <w:rFonts w:ascii="Garamond" w:hAnsi="Garamond"/>
          <w:sz w:val="22"/>
          <w:szCs w:val="22"/>
        </w:rPr>
        <w:t xml:space="preserve">.  </w:t>
      </w:r>
      <w:r w:rsidR="00A5375B" w:rsidRPr="00BB0D7D">
        <w:rPr>
          <w:rFonts w:ascii="Garamond" w:hAnsi="Garamond"/>
          <w:sz w:val="22"/>
          <w:szCs w:val="22"/>
        </w:rPr>
        <w:t>In one</w:t>
      </w:r>
      <w:r w:rsidR="006578C7" w:rsidRPr="00BB0D7D">
        <w:rPr>
          <w:rFonts w:ascii="Garamond" w:hAnsi="Garamond"/>
          <w:sz w:val="22"/>
          <w:szCs w:val="22"/>
        </w:rPr>
        <w:t>, the aircraft was already stal</w:t>
      </w:r>
      <w:r w:rsidR="00A5375B" w:rsidRPr="00BB0D7D">
        <w:rPr>
          <w:rFonts w:ascii="Garamond" w:hAnsi="Garamond"/>
          <w:sz w:val="22"/>
          <w:szCs w:val="22"/>
        </w:rPr>
        <w:t>le</w:t>
      </w:r>
      <w:r w:rsidR="0097464D" w:rsidRPr="00BB0D7D">
        <w:rPr>
          <w:rFonts w:ascii="Garamond" w:hAnsi="Garamond"/>
          <w:sz w:val="22"/>
          <w:szCs w:val="22"/>
        </w:rPr>
        <w:t>d when</w:t>
      </w:r>
      <w:r w:rsidR="00E978F9" w:rsidRPr="00BB0D7D">
        <w:rPr>
          <w:rFonts w:ascii="Garamond" w:hAnsi="Garamond"/>
          <w:sz w:val="22"/>
          <w:szCs w:val="22"/>
        </w:rPr>
        <w:t xml:space="preserve"> the autopilot disconnected</w:t>
      </w:r>
      <w:r w:rsidR="00A5375B" w:rsidRPr="00BB0D7D">
        <w:rPr>
          <w:rFonts w:ascii="Garamond" w:hAnsi="Garamond"/>
          <w:sz w:val="22"/>
          <w:szCs w:val="22"/>
        </w:rPr>
        <w:t>;</w:t>
      </w:r>
      <w:r w:rsidR="00E978F9" w:rsidRPr="00BB0D7D">
        <w:rPr>
          <w:rFonts w:ascii="Garamond" w:hAnsi="Garamond"/>
          <w:sz w:val="22"/>
          <w:szCs w:val="22"/>
        </w:rPr>
        <w:t xml:space="preserve"> </w:t>
      </w:r>
      <w:r w:rsidR="006578C7" w:rsidRPr="00BB0D7D">
        <w:rPr>
          <w:rFonts w:ascii="Garamond" w:hAnsi="Garamond"/>
          <w:sz w:val="22"/>
          <w:szCs w:val="22"/>
        </w:rPr>
        <w:t xml:space="preserve">in the other, the pilot </w:t>
      </w:r>
      <w:r w:rsidR="00E978F9" w:rsidRPr="00BB0D7D">
        <w:rPr>
          <w:rFonts w:ascii="Garamond" w:hAnsi="Garamond"/>
          <w:sz w:val="22"/>
          <w:szCs w:val="22"/>
        </w:rPr>
        <w:t>inadvertently</w:t>
      </w:r>
      <w:r w:rsidR="00A5375B" w:rsidRPr="00BB0D7D">
        <w:rPr>
          <w:rFonts w:ascii="Garamond" w:hAnsi="Garamond"/>
          <w:sz w:val="22"/>
          <w:szCs w:val="22"/>
        </w:rPr>
        <w:t xml:space="preserve"> stalled the aircraft after </w:t>
      </w:r>
      <w:r w:rsidR="006578C7" w:rsidRPr="00BB0D7D">
        <w:rPr>
          <w:rFonts w:ascii="Garamond" w:hAnsi="Garamond"/>
          <w:sz w:val="22"/>
          <w:szCs w:val="22"/>
        </w:rPr>
        <w:t xml:space="preserve">the autopilot disconnected.   </w:t>
      </w:r>
      <w:r w:rsidR="006C697D" w:rsidRPr="00BB0D7D">
        <w:rPr>
          <w:rFonts w:ascii="Garamond" w:hAnsi="Garamond"/>
          <w:sz w:val="22"/>
          <w:szCs w:val="22"/>
        </w:rPr>
        <w:t>O</w:t>
      </w:r>
      <w:r w:rsidR="009C2E4C" w:rsidRPr="00BB0D7D">
        <w:rPr>
          <w:rFonts w:ascii="Garamond" w:hAnsi="Garamond"/>
          <w:sz w:val="22"/>
          <w:szCs w:val="22"/>
        </w:rPr>
        <w:t xml:space="preserve">ther factors </w:t>
      </w:r>
      <w:r w:rsidR="006C697D" w:rsidRPr="00BB0D7D">
        <w:rPr>
          <w:rFonts w:ascii="Garamond" w:hAnsi="Garamond"/>
          <w:sz w:val="22"/>
          <w:szCs w:val="22"/>
        </w:rPr>
        <w:t xml:space="preserve">were </w:t>
      </w:r>
      <w:r w:rsidR="006578C7" w:rsidRPr="00BB0D7D">
        <w:rPr>
          <w:rFonts w:ascii="Garamond" w:hAnsi="Garamond"/>
          <w:sz w:val="22"/>
          <w:szCs w:val="22"/>
        </w:rPr>
        <w:t>involved</w:t>
      </w:r>
      <w:r w:rsidR="009C2E4C" w:rsidRPr="00BB0D7D">
        <w:rPr>
          <w:rFonts w:ascii="Garamond" w:hAnsi="Garamond"/>
          <w:sz w:val="22"/>
          <w:szCs w:val="22"/>
        </w:rPr>
        <w:t xml:space="preserve"> but both </w:t>
      </w:r>
      <w:r w:rsidR="00E978F9" w:rsidRPr="00BB0D7D">
        <w:rPr>
          <w:rFonts w:ascii="Garamond" w:hAnsi="Garamond"/>
          <w:sz w:val="22"/>
          <w:szCs w:val="22"/>
        </w:rPr>
        <w:t>accidents indicated</w:t>
      </w:r>
      <w:r w:rsidR="009C2E4C" w:rsidRPr="00BB0D7D">
        <w:rPr>
          <w:rFonts w:ascii="Garamond" w:hAnsi="Garamond"/>
          <w:sz w:val="22"/>
          <w:szCs w:val="22"/>
        </w:rPr>
        <w:t xml:space="preserve"> </w:t>
      </w:r>
      <w:r w:rsidR="00E978F9" w:rsidRPr="00BB0D7D">
        <w:rPr>
          <w:rFonts w:ascii="Garamond" w:hAnsi="Garamond"/>
          <w:sz w:val="22"/>
          <w:szCs w:val="22"/>
        </w:rPr>
        <w:t>that</w:t>
      </w:r>
      <w:r w:rsidR="009C2E4C" w:rsidRPr="00BB0D7D">
        <w:rPr>
          <w:rFonts w:ascii="Garamond" w:hAnsi="Garamond"/>
          <w:sz w:val="22"/>
          <w:szCs w:val="22"/>
        </w:rPr>
        <w:t xml:space="preserve"> the crews </w:t>
      </w:r>
      <w:r w:rsidR="00E978F9" w:rsidRPr="00BB0D7D">
        <w:rPr>
          <w:rFonts w:ascii="Garamond" w:hAnsi="Garamond"/>
          <w:sz w:val="22"/>
          <w:szCs w:val="22"/>
        </w:rPr>
        <w:t xml:space="preserve">had not been prepared </w:t>
      </w:r>
      <w:r w:rsidR="009C2E4C" w:rsidRPr="00BB0D7D">
        <w:rPr>
          <w:rFonts w:ascii="Garamond" w:hAnsi="Garamond"/>
          <w:sz w:val="22"/>
          <w:szCs w:val="22"/>
        </w:rPr>
        <w:t xml:space="preserve">for a sudden, unexpected </w:t>
      </w:r>
      <w:r w:rsidR="00E978F9" w:rsidRPr="00BB0D7D">
        <w:rPr>
          <w:rFonts w:ascii="Garamond" w:hAnsi="Garamond"/>
          <w:sz w:val="22"/>
          <w:szCs w:val="22"/>
        </w:rPr>
        <w:t>reversion to manual flying</w:t>
      </w:r>
      <w:r w:rsidR="009C2E4C" w:rsidRPr="00BB0D7D">
        <w:rPr>
          <w:rFonts w:ascii="Garamond" w:hAnsi="Garamond"/>
          <w:sz w:val="22"/>
          <w:szCs w:val="22"/>
        </w:rPr>
        <w:t>.</w:t>
      </w:r>
      <w:r w:rsidR="00E978F9" w:rsidRPr="00BB0D7D">
        <w:rPr>
          <w:rFonts w:ascii="Garamond" w:hAnsi="Garamond"/>
          <w:sz w:val="22"/>
          <w:szCs w:val="22"/>
        </w:rPr>
        <w:t xml:space="preserve">  A number of Upset Prevention and Recovery Training (UPRT) initiatives have occurred as a response.</w:t>
      </w:r>
      <w:r w:rsidR="00E978F9" w:rsidRPr="00BB0D7D">
        <w:rPr>
          <w:rStyle w:val="FootnoteReference"/>
          <w:rFonts w:ascii="Garamond" w:hAnsi="Garamond"/>
          <w:sz w:val="22"/>
          <w:szCs w:val="22"/>
        </w:rPr>
        <w:footnoteReference w:id="19"/>
      </w:r>
      <w:r w:rsidR="00E978F9" w:rsidRPr="00BB0D7D">
        <w:rPr>
          <w:rFonts w:ascii="Garamond" w:hAnsi="Garamond"/>
          <w:sz w:val="22"/>
          <w:szCs w:val="22"/>
        </w:rPr>
        <w:t xml:space="preserve">  </w:t>
      </w:r>
    </w:p>
    <w:p w:rsidR="0097464D" w:rsidRPr="00BB0D7D" w:rsidRDefault="0097464D" w:rsidP="00BB0D7D">
      <w:pPr>
        <w:rPr>
          <w:rFonts w:ascii="Garamond" w:hAnsi="Garamond"/>
          <w:sz w:val="22"/>
          <w:szCs w:val="22"/>
        </w:rPr>
      </w:pPr>
      <w:r w:rsidRPr="00BB0D7D">
        <w:rPr>
          <w:rStyle w:val="Heading3Char"/>
          <w:rFonts w:ascii="Garamond" w:hAnsi="Garamond"/>
          <w:sz w:val="22"/>
          <w:szCs w:val="22"/>
        </w:rPr>
        <w:t>Medicals and other training</w:t>
      </w:r>
      <w:r w:rsidRPr="00BB0D7D">
        <w:rPr>
          <w:rFonts w:ascii="Garamond" w:hAnsi="Garamond"/>
          <w:sz w:val="22"/>
          <w:szCs w:val="22"/>
        </w:rPr>
        <w:t xml:space="preserve"> </w:t>
      </w:r>
    </w:p>
    <w:p w:rsidR="00FA1C25" w:rsidRPr="00BB0D7D" w:rsidRDefault="00D55E2C" w:rsidP="00BB0D7D">
      <w:pPr>
        <w:rPr>
          <w:rFonts w:ascii="Garamond" w:hAnsi="Garamond"/>
          <w:sz w:val="22"/>
          <w:szCs w:val="22"/>
        </w:rPr>
      </w:pPr>
      <w:r w:rsidRPr="00BB0D7D">
        <w:rPr>
          <w:rFonts w:ascii="Garamond" w:hAnsi="Garamond"/>
          <w:sz w:val="22"/>
          <w:szCs w:val="22"/>
        </w:rPr>
        <w:t>Each year, increasing to every six months as they get older, the pilot must pass a medical assessm</w:t>
      </w:r>
      <w:r w:rsidR="0097464D" w:rsidRPr="00BB0D7D">
        <w:rPr>
          <w:rFonts w:ascii="Garamond" w:hAnsi="Garamond"/>
          <w:sz w:val="22"/>
          <w:szCs w:val="22"/>
        </w:rPr>
        <w:t>ent with</w:t>
      </w:r>
      <w:r w:rsidRPr="00BB0D7D">
        <w:rPr>
          <w:rFonts w:ascii="Garamond" w:hAnsi="Garamond"/>
          <w:sz w:val="22"/>
          <w:szCs w:val="22"/>
        </w:rPr>
        <w:t xml:space="preserve"> a qualified </w:t>
      </w:r>
      <w:r w:rsidR="006578C7" w:rsidRPr="00BB0D7D">
        <w:rPr>
          <w:rFonts w:ascii="Garamond" w:hAnsi="Garamond"/>
          <w:sz w:val="22"/>
          <w:szCs w:val="22"/>
        </w:rPr>
        <w:t>Aviation</w:t>
      </w:r>
      <w:r w:rsidRPr="00BB0D7D">
        <w:rPr>
          <w:rFonts w:ascii="Garamond" w:hAnsi="Garamond"/>
          <w:sz w:val="22"/>
          <w:szCs w:val="22"/>
        </w:rPr>
        <w:t xml:space="preserve"> Medical Examiner</w:t>
      </w:r>
      <w:r w:rsidR="00AE3E96" w:rsidRPr="00BB0D7D">
        <w:rPr>
          <w:rFonts w:ascii="Garamond" w:hAnsi="Garamond"/>
          <w:sz w:val="22"/>
          <w:szCs w:val="22"/>
        </w:rPr>
        <w:t xml:space="preserve"> (AME)</w:t>
      </w:r>
      <w:r w:rsidR="0097464D" w:rsidRPr="00BB0D7D">
        <w:rPr>
          <w:rFonts w:ascii="Garamond" w:hAnsi="Garamond"/>
          <w:sz w:val="22"/>
          <w:szCs w:val="22"/>
        </w:rPr>
        <w:t xml:space="preserve"> doctor</w:t>
      </w:r>
      <w:r w:rsidRPr="00BB0D7D">
        <w:rPr>
          <w:rFonts w:ascii="Garamond" w:hAnsi="Garamond"/>
          <w:sz w:val="22"/>
          <w:szCs w:val="22"/>
        </w:rPr>
        <w:t xml:space="preserve">. </w:t>
      </w:r>
      <w:r w:rsidR="0097464D" w:rsidRPr="00BB0D7D">
        <w:rPr>
          <w:rFonts w:ascii="Garamond" w:hAnsi="Garamond"/>
          <w:sz w:val="22"/>
          <w:szCs w:val="22"/>
        </w:rPr>
        <w:t xml:space="preserve">  The medical</w:t>
      </w:r>
      <w:r w:rsidR="0064344B" w:rsidRPr="00BB0D7D">
        <w:rPr>
          <w:rFonts w:ascii="Garamond" w:hAnsi="Garamond"/>
          <w:sz w:val="22"/>
          <w:szCs w:val="22"/>
        </w:rPr>
        <w:t xml:space="preserve"> looks </w:t>
      </w:r>
      <w:r w:rsidR="0064344B" w:rsidRPr="00BB0D7D">
        <w:rPr>
          <w:rFonts w:ascii="Garamond" w:hAnsi="Garamond"/>
          <w:i/>
          <w:sz w:val="22"/>
          <w:szCs w:val="22"/>
        </w:rPr>
        <w:t xml:space="preserve">inter alia </w:t>
      </w:r>
      <w:r w:rsidR="0064344B" w:rsidRPr="00BB0D7D">
        <w:rPr>
          <w:rFonts w:ascii="Garamond" w:hAnsi="Garamond"/>
          <w:sz w:val="22"/>
          <w:szCs w:val="22"/>
        </w:rPr>
        <w:t xml:space="preserve">at </w:t>
      </w:r>
      <w:r w:rsidR="00AE3E96" w:rsidRPr="00BB0D7D">
        <w:rPr>
          <w:rFonts w:ascii="Garamond" w:hAnsi="Garamond"/>
          <w:sz w:val="22"/>
          <w:szCs w:val="22"/>
        </w:rPr>
        <w:t xml:space="preserve">the </w:t>
      </w:r>
      <w:r w:rsidR="0064344B" w:rsidRPr="00BB0D7D">
        <w:rPr>
          <w:rFonts w:ascii="Garamond" w:hAnsi="Garamond"/>
          <w:sz w:val="22"/>
          <w:szCs w:val="22"/>
        </w:rPr>
        <w:t>heart, lung</w:t>
      </w:r>
      <w:r w:rsidR="00AE3E96" w:rsidRPr="00BB0D7D">
        <w:rPr>
          <w:rFonts w:ascii="Garamond" w:hAnsi="Garamond"/>
          <w:sz w:val="22"/>
          <w:szCs w:val="22"/>
        </w:rPr>
        <w:t>s and</w:t>
      </w:r>
      <w:r w:rsidR="0064344B" w:rsidRPr="00BB0D7D">
        <w:rPr>
          <w:rFonts w:ascii="Garamond" w:hAnsi="Garamond"/>
          <w:sz w:val="22"/>
          <w:szCs w:val="22"/>
        </w:rPr>
        <w:t xml:space="preserve"> kidney functions, circulation, hearing, eyesight, internal organs, </w:t>
      </w:r>
      <w:r w:rsidR="006578C7" w:rsidRPr="00BB0D7D">
        <w:rPr>
          <w:rFonts w:ascii="Garamond" w:hAnsi="Garamond"/>
          <w:sz w:val="22"/>
          <w:szCs w:val="22"/>
        </w:rPr>
        <w:t>and reflexes</w:t>
      </w:r>
      <w:r w:rsidR="0064344B" w:rsidRPr="00BB0D7D">
        <w:rPr>
          <w:rFonts w:ascii="Garamond" w:hAnsi="Garamond"/>
          <w:sz w:val="22"/>
          <w:szCs w:val="22"/>
        </w:rPr>
        <w:t xml:space="preserve"> </w:t>
      </w:r>
      <w:r w:rsidR="00AE3E96" w:rsidRPr="00BB0D7D">
        <w:rPr>
          <w:rFonts w:ascii="Garamond" w:hAnsi="Garamond"/>
          <w:sz w:val="22"/>
          <w:szCs w:val="22"/>
        </w:rPr>
        <w:t>and includes</w:t>
      </w:r>
      <w:r w:rsidR="0064344B" w:rsidRPr="00BB0D7D">
        <w:rPr>
          <w:rFonts w:ascii="Garamond" w:hAnsi="Garamond"/>
          <w:sz w:val="22"/>
          <w:szCs w:val="22"/>
        </w:rPr>
        <w:t xml:space="preserve"> a review of the candidate’s </w:t>
      </w:r>
      <w:r w:rsidR="00FA1C25" w:rsidRPr="00BB0D7D">
        <w:rPr>
          <w:rFonts w:ascii="Garamond" w:hAnsi="Garamond"/>
          <w:sz w:val="22"/>
          <w:szCs w:val="22"/>
        </w:rPr>
        <w:t xml:space="preserve">physical </w:t>
      </w:r>
      <w:r w:rsidR="0064344B" w:rsidRPr="00BB0D7D">
        <w:rPr>
          <w:rFonts w:ascii="Garamond" w:hAnsi="Garamond"/>
          <w:sz w:val="22"/>
          <w:szCs w:val="22"/>
        </w:rPr>
        <w:t>health</w:t>
      </w:r>
      <w:r w:rsidR="00FA1C25" w:rsidRPr="00BB0D7D">
        <w:rPr>
          <w:rFonts w:ascii="Garamond" w:hAnsi="Garamond"/>
          <w:sz w:val="22"/>
          <w:szCs w:val="22"/>
        </w:rPr>
        <w:t xml:space="preserve"> </w:t>
      </w:r>
      <w:r w:rsidR="0064344B" w:rsidRPr="00BB0D7D">
        <w:rPr>
          <w:rFonts w:ascii="Garamond" w:hAnsi="Garamond"/>
          <w:sz w:val="22"/>
          <w:szCs w:val="22"/>
        </w:rPr>
        <w:t>since the last medical as well as</w:t>
      </w:r>
      <w:r w:rsidR="00FA1C25" w:rsidRPr="00BB0D7D">
        <w:rPr>
          <w:rFonts w:ascii="Garamond" w:hAnsi="Garamond"/>
          <w:sz w:val="22"/>
          <w:szCs w:val="22"/>
        </w:rPr>
        <w:t xml:space="preserve"> an assessment of</w:t>
      </w:r>
      <w:r w:rsidR="0064344B" w:rsidRPr="00BB0D7D">
        <w:rPr>
          <w:rFonts w:ascii="Garamond" w:hAnsi="Garamond"/>
          <w:sz w:val="22"/>
          <w:szCs w:val="22"/>
        </w:rPr>
        <w:t xml:space="preserve"> mental attitudes.  </w:t>
      </w:r>
      <w:r w:rsidR="00AE3E96" w:rsidRPr="00BB0D7D">
        <w:rPr>
          <w:rFonts w:ascii="Garamond" w:hAnsi="Garamond"/>
          <w:sz w:val="22"/>
          <w:szCs w:val="22"/>
        </w:rPr>
        <w:t xml:space="preserve"> It is, in effect, a ‘spot check’ and within Europe there is not yet a consensus on whether it is intended as a health screen or an assessment of likelihood of incapacitation for the period of the medical certificate. </w:t>
      </w:r>
    </w:p>
    <w:p w:rsidR="00AE3E96" w:rsidRPr="00BB0D7D" w:rsidRDefault="007D10DA" w:rsidP="00BB0D7D">
      <w:pPr>
        <w:rPr>
          <w:rFonts w:ascii="Garamond" w:hAnsi="Garamond"/>
          <w:sz w:val="22"/>
          <w:szCs w:val="22"/>
        </w:rPr>
      </w:pPr>
      <w:r w:rsidRPr="00BB0D7D">
        <w:rPr>
          <w:rFonts w:ascii="Garamond" w:hAnsi="Garamond"/>
          <w:sz w:val="22"/>
          <w:szCs w:val="22"/>
        </w:rPr>
        <w:t xml:space="preserve">Pilots and cabin crew </w:t>
      </w:r>
      <w:r w:rsidR="0097464D" w:rsidRPr="00BB0D7D">
        <w:rPr>
          <w:rFonts w:ascii="Garamond" w:hAnsi="Garamond"/>
          <w:sz w:val="22"/>
          <w:szCs w:val="22"/>
        </w:rPr>
        <w:t xml:space="preserve">also </w:t>
      </w:r>
      <w:r w:rsidRPr="00BB0D7D">
        <w:rPr>
          <w:rFonts w:ascii="Garamond" w:hAnsi="Garamond"/>
          <w:sz w:val="22"/>
          <w:szCs w:val="22"/>
        </w:rPr>
        <w:t xml:space="preserve">receive </w:t>
      </w:r>
      <w:r w:rsidR="00FA1C25" w:rsidRPr="00BB0D7D">
        <w:rPr>
          <w:rFonts w:ascii="Garamond" w:hAnsi="Garamond"/>
          <w:sz w:val="22"/>
          <w:szCs w:val="22"/>
        </w:rPr>
        <w:t xml:space="preserve">training on </w:t>
      </w:r>
      <w:proofErr w:type="spellStart"/>
      <w:r w:rsidR="006578C7" w:rsidRPr="00BB0D7D">
        <w:rPr>
          <w:rFonts w:ascii="Garamond" w:hAnsi="Garamond"/>
          <w:sz w:val="22"/>
          <w:szCs w:val="22"/>
        </w:rPr>
        <w:t>fire fighting</w:t>
      </w:r>
      <w:proofErr w:type="spellEnd"/>
      <w:r w:rsidR="00FA1C25" w:rsidRPr="00BB0D7D">
        <w:rPr>
          <w:rFonts w:ascii="Garamond" w:hAnsi="Garamond"/>
          <w:sz w:val="22"/>
          <w:szCs w:val="22"/>
        </w:rPr>
        <w:t xml:space="preserve"> techniques </w:t>
      </w:r>
      <w:r w:rsidR="0097464D" w:rsidRPr="00BB0D7D">
        <w:rPr>
          <w:rFonts w:ascii="Garamond" w:hAnsi="Garamond"/>
          <w:sz w:val="22"/>
          <w:szCs w:val="22"/>
        </w:rPr>
        <w:t>(including</w:t>
      </w:r>
      <w:r w:rsidR="00FA1C25" w:rsidRPr="00BB0D7D">
        <w:rPr>
          <w:rFonts w:ascii="Garamond" w:hAnsi="Garamond"/>
          <w:sz w:val="22"/>
          <w:szCs w:val="22"/>
        </w:rPr>
        <w:t xml:space="preserve"> practi</w:t>
      </w:r>
      <w:r w:rsidRPr="00BB0D7D">
        <w:rPr>
          <w:rFonts w:ascii="Garamond" w:hAnsi="Garamond"/>
          <w:sz w:val="22"/>
          <w:szCs w:val="22"/>
        </w:rPr>
        <w:t xml:space="preserve">ce </w:t>
      </w:r>
      <w:r w:rsidR="000F4FBD" w:rsidRPr="00BB0D7D">
        <w:rPr>
          <w:rFonts w:ascii="Garamond" w:hAnsi="Garamond"/>
          <w:sz w:val="22"/>
          <w:szCs w:val="22"/>
        </w:rPr>
        <w:t xml:space="preserve">at </w:t>
      </w:r>
      <w:r w:rsidRPr="00BB0D7D">
        <w:rPr>
          <w:rFonts w:ascii="Garamond" w:hAnsi="Garamond"/>
          <w:sz w:val="22"/>
          <w:szCs w:val="22"/>
        </w:rPr>
        <w:t xml:space="preserve">finding and extracting </w:t>
      </w:r>
      <w:r w:rsidR="006578C7" w:rsidRPr="00BB0D7D">
        <w:rPr>
          <w:rFonts w:ascii="Garamond" w:hAnsi="Garamond"/>
          <w:sz w:val="22"/>
          <w:szCs w:val="22"/>
        </w:rPr>
        <w:t>survivors</w:t>
      </w:r>
      <w:r w:rsidR="00FA1C25" w:rsidRPr="00BB0D7D">
        <w:rPr>
          <w:rFonts w:ascii="Garamond" w:hAnsi="Garamond"/>
          <w:sz w:val="22"/>
          <w:szCs w:val="22"/>
        </w:rPr>
        <w:t xml:space="preserve"> </w:t>
      </w:r>
      <w:r w:rsidR="0097464D" w:rsidRPr="00BB0D7D">
        <w:rPr>
          <w:rFonts w:ascii="Garamond" w:hAnsi="Garamond"/>
          <w:sz w:val="22"/>
          <w:szCs w:val="22"/>
        </w:rPr>
        <w:t xml:space="preserve">from </w:t>
      </w:r>
      <w:r w:rsidR="00FA1C25" w:rsidRPr="00BB0D7D">
        <w:rPr>
          <w:rFonts w:ascii="Garamond" w:hAnsi="Garamond"/>
          <w:sz w:val="22"/>
          <w:szCs w:val="22"/>
        </w:rPr>
        <w:t>within a smoke-filled aircraft cabin</w:t>
      </w:r>
      <w:r w:rsidRPr="00BB0D7D">
        <w:rPr>
          <w:rFonts w:ascii="Garamond" w:hAnsi="Garamond"/>
          <w:sz w:val="22"/>
          <w:szCs w:val="22"/>
        </w:rPr>
        <w:t>),</w:t>
      </w:r>
      <w:r w:rsidR="00FA1C25" w:rsidRPr="00BB0D7D">
        <w:rPr>
          <w:rFonts w:ascii="Garamond" w:hAnsi="Garamond"/>
          <w:sz w:val="22"/>
          <w:szCs w:val="22"/>
        </w:rPr>
        <w:t xml:space="preserve"> first aid and </w:t>
      </w:r>
      <w:r w:rsidRPr="00BB0D7D">
        <w:rPr>
          <w:rFonts w:ascii="Garamond" w:hAnsi="Garamond"/>
          <w:sz w:val="22"/>
          <w:szCs w:val="22"/>
        </w:rPr>
        <w:t xml:space="preserve">the use and </w:t>
      </w:r>
      <w:r w:rsidR="006578C7" w:rsidRPr="00BB0D7D">
        <w:rPr>
          <w:rFonts w:ascii="Garamond" w:hAnsi="Garamond"/>
          <w:sz w:val="22"/>
          <w:szCs w:val="22"/>
        </w:rPr>
        <w:t>location</w:t>
      </w:r>
      <w:r w:rsidRPr="00BB0D7D">
        <w:rPr>
          <w:rFonts w:ascii="Garamond" w:hAnsi="Garamond"/>
          <w:sz w:val="22"/>
          <w:szCs w:val="22"/>
        </w:rPr>
        <w:t xml:space="preserve"> of </w:t>
      </w:r>
      <w:r w:rsidR="00FA1C25" w:rsidRPr="00BB0D7D">
        <w:rPr>
          <w:rFonts w:ascii="Garamond" w:hAnsi="Garamond"/>
          <w:sz w:val="22"/>
          <w:szCs w:val="22"/>
        </w:rPr>
        <w:t xml:space="preserve">all the aircraft emergency equipment. Cabin and flight deck crews also </w:t>
      </w:r>
      <w:r w:rsidRPr="00BB0D7D">
        <w:rPr>
          <w:rFonts w:ascii="Garamond" w:hAnsi="Garamond"/>
          <w:sz w:val="22"/>
          <w:szCs w:val="22"/>
        </w:rPr>
        <w:t>have</w:t>
      </w:r>
      <w:r w:rsidR="00FA1C25" w:rsidRPr="00BB0D7D">
        <w:rPr>
          <w:rFonts w:ascii="Garamond" w:hAnsi="Garamond"/>
          <w:sz w:val="22"/>
          <w:szCs w:val="22"/>
        </w:rPr>
        <w:t xml:space="preserve"> regular Crew Resource</w:t>
      </w:r>
      <w:r w:rsidR="000F4FBD" w:rsidRPr="00BB0D7D">
        <w:rPr>
          <w:rFonts w:ascii="Garamond" w:hAnsi="Garamond"/>
          <w:sz w:val="22"/>
          <w:szCs w:val="22"/>
        </w:rPr>
        <w:t xml:space="preserve"> Management (CRM) t</w:t>
      </w:r>
      <w:r w:rsidR="00FA1C25" w:rsidRPr="00BB0D7D">
        <w:rPr>
          <w:rFonts w:ascii="Garamond" w:hAnsi="Garamond"/>
          <w:sz w:val="22"/>
          <w:szCs w:val="22"/>
        </w:rPr>
        <w:t xml:space="preserve">raining, looking at Human Factors and how they can be deployed effectively to improve flight safety and effectiveness. </w:t>
      </w:r>
    </w:p>
    <w:p w:rsidR="0041245B" w:rsidRPr="00BB0D7D" w:rsidRDefault="0041245B" w:rsidP="00BB0D7D">
      <w:pPr>
        <w:pStyle w:val="Heading1"/>
        <w:rPr>
          <w:rFonts w:ascii="Garamond" w:hAnsi="Garamond"/>
          <w:sz w:val="22"/>
          <w:szCs w:val="22"/>
        </w:rPr>
      </w:pPr>
      <w:r w:rsidRPr="00BB0D7D">
        <w:rPr>
          <w:rFonts w:ascii="Garamond" w:hAnsi="Garamond"/>
          <w:sz w:val="22"/>
          <w:szCs w:val="22"/>
        </w:rPr>
        <w:t>Safe Procedures</w:t>
      </w:r>
    </w:p>
    <w:p w:rsidR="00D55E2C" w:rsidRPr="00BB0D7D" w:rsidRDefault="006C3F73" w:rsidP="00BB0D7D">
      <w:pPr>
        <w:rPr>
          <w:rFonts w:ascii="Garamond" w:hAnsi="Garamond"/>
          <w:sz w:val="22"/>
          <w:szCs w:val="22"/>
        </w:rPr>
      </w:pPr>
      <w:r w:rsidRPr="00BB0D7D">
        <w:rPr>
          <w:rFonts w:ascii="Garamond" w:hAnsi="Garamond"/>
          <w:sz w:val="22"/>
          <w:szCs w:val="22"/>
        </w:rPr>
        <w:t xml:space="preserve">Armoured flight deck doors, capable of withstanding </w:t>
      </w:r>
      <w:r w:rsidR="00152821" w:rsidRPr="00BB0D7D">
        <w:rPr>
          <w:rFonts w:ascii="Garamond" w:hAnsi="Garamond"/>
          <w:sz w:val="22"/>
          <w:szCs w:val="22"/>
        </w:rPr>
        <w:t>small arms</w:t>
      </w:r>
      <w:r w:rsidRPr="00BB0D7D">
        <w:rPr>
          <w:rFonts w:ascii="Garamond" w:hAnsi="Garamond"/>
          <w:sz w:val="22"/>
          <w:szCs w:val="22"/>
        </w:rPr>
        <w:t xml:space="preserve"> fire and a grenade, were introduced rapidly in all the larger airliners</w:t>
      </w:r>
      <w:r w:rsidR="00073F74" w:rsidRPr="00BB0D7D">
        <w:rPr>
          <w:rStyle w:val="FootnoteReference"/>
          <w:rFonts w:ascii="Garamond" w:hAnsi="Garamond"/>
          <w:sz w:val="22"/>
          <w:szCs w:val="22"/>
        </w:rPr>
        <w:footnoteReference w:id="20"/>
      </w:r>
      <w:r w:rsidRPr="00BB0D7D">
        <w:rPr>
          <w:rFonts w:ascii="Garamond" w:hAnsi="Garamond"/>
          <w:sz w:val="22"/>
          <w:szCs w:val="22"/>
        </w:rPr>
        <w:t xml:space="preserve"> following the 2001 9/11 attacks on USA.   </w:t>
      </w:r>
      <w:r w:rsidR="00152821" w:rsidRPr="00BB0D7D">
        <w:rPr>
          <w:rFonts w:ascii="Garamond" w:hAnsi="Garamond"/>
          <w:sz w:val="22"/>
          <w:szCs w:val="22"/>
        </w:rPr>
        <w:t>This</w:t>
      </w:r>
      <w:r w:rsidR="0076300F" w:rsidRPr="00BB0D7D">
        <w:rPr>
          <w:rFonts w:ascii="Garamond" w:hAnsi="Garamond"/>
          <w:sz w:val="22"/>
          <w:szCs w:val="22"/>
        </w:rPr>
        <w:t xml:space="preserve"> </w:t>
      </w:r>
      <w:r w:rsidR="00A30591" w:rsidRPr="00BB0D7D">
        <w:rPr>
          <w:rFonts w:ascii="Garamond" w:hAnsi="Garamond"/>
          <w:sz w:val="22"/>
          <w:szCs w:val="22"/>
        </w:rPr>
        <w:t>not only made the use of an airliner as a weapon much less likely</w:t>
      </w:r>
      <w:r w:rsidR="00AE3E96" w:rsidRPr="00BB0D7D">
        <w:rPr>
          <w:rFonts w:ascii="Garamond" w:hAnsi="Garamond"/>
          <w:sz w:val="22"/>
          <w:szCs w:val="22"/>
        </w:rPr>
        <w:t xml:space="preserve"> as intended</w:t>
      </w:r>
      <w:r w:rsidR="00A30591" w:rsidRPr="00BB0D7D">
        <w:rPr>
          <w:rFonts w:ascii="Garamond" w:hAnsi="Garamond"/>
          <w:sz w:val="22"/>
          <w:szCs w:val="22"/>
        </w:rPr>
        <w:t>, it also</w:t>
      </w:r>
      <w:r w:rsidR="00AE3E96" w:rsidRPr="00BB0D7D">
        <w:rPr>
          <w:rFonts w:ascii="Garamond" w:hAnsi="Garamond"/>
          <w:sz w:val="22"/>
          <w:szCs w:val="22"/>
        </w:rPr>
        <w:t xml:space="preserve"> </w:t>
      </w:r>
      <w:r w:rsidR="0041245B" w:rsidRPr="00BB0D7D">
        <w:rPr>
          <w:rFonts w:ascii="Garamond" w:hAnsi="Garamond"/>
          <w:sz w:val="22"/>
          <w:szCs w:val="22"/>
        </w:rPr>
        <w:t>curtailed</w:t>
      </w:r>
      <w:r w:rsidR="00A30591" w:rsidRPr="00BB0D7D">
        <w:rPr>
          <w:rFonts w:ascii="Garamond" w:hAnsi="Garamond"/>
          <w:sz w:val="22"/>
          <w:szCs w:val="22"/>
        </w:rPr>
        <w:t xml:space="preserve"> incidents of hijack and, more importantly, the number of people </w:t>
      </w:r>
      <w:proofErr w:type="spellStart"/>
      <w:r w:rsidR="00A30591" w:rsidRPr="00BB0D7D">
        <w:rPr>
          <w:rFonts w:ascii="Garamond" w:hAnsi="Garamond"/>
          <w:sz w:val="22"/>
          <w:szCs w:val="22"/>
        </w:rPr>
        <w:t>kiiled</w:t>
      </w:r>
      <w:proofErr w:type="spellEnd"/>
      <w:r w:rsidR="00A30591" w:rsidRPr="00BB0D7D">
        <w:rPr>
          <w:rFonts w:ascii="Garamond" w:hAnsi="Garamond"/>
          <w:sz w:val="22"/>
          <w:szCs w:val="22"/>
        </w:rPr>
        <w:t xml:space="preserve"> in hijack events. </w:t>
      </w:r>
      <w:r w:rsidR="0041245B" w:rsidRPr="00BB0D7D">
        <w:rPr>
          <w:rFonts w:ascii="Garamond" w:hAnsi="Garamond"/>
          <w:sz w:val="22"/>
          <w:szCs w:val="22"/>
        </w:rPr>
        <w:t>The</w:t>
      </w:r>
      <w:r w:rsidR="00C76D4D" w:rsidRPr="00BB0D7D">
        <w:rPr>
          <w:rFonts w:ascii="Garamond" w:hAnsi="Garamond"/>
          <w:sz w:val="22"/>
          <w:szCs w:val="22"/>
        </w:rPr>
        <w:t xml:space="preserve"> number of hijacks </w:t>
      </w:r>
      <w:r w:rsidR="000D599D" w:rsidRPr="00BB0D7D">
        <w:rPr>
          <w:rFonts w:ascii="Garamond" w:hAnsi="Garamond"/>
          <w:sz w:val="22"/>
          <w:szCs w:val="22"/>
        </w:rPr>
        <w:t xml:space="preserve">of </w:t>
      </w:r>
      <w:r w:rsidR="00C76D4D" w:rsidRPr="00BB0D7D">
        <w:rPr>
          <w:rFonts w:ascii="Garamond" w:hAnsi="Garamond"/>
          <w:sz w:val="22"/>
          <w:szCs w:val="22"/>
        </w:rPr>
        <w:t>passenger airliners</w:t>
      </w:r>
      <w:r w:rsidR="0041245B" w:rsidRPr="00BB0D7D">
        <w:rPr>
          <w:rFonts w:ascii="Garamond" w:hAnsi="Garamond"/>
          <w:sz w:val="22"/>
          <w:szCs w:val="22"/>
        </w:rPr>
        <w:t>/</w:t>
      </w:r>
      <w:r w:rsidR="000D599D" w:rsidRPr="00BB0D7D">
        <w:rPr>
          <w:rFonts w:ascii="Garamond" w:hAnsi="Garamond"/>
          <w:sz w:val="22"/>
          <w:szCs w:val="22"/>
        </w:rPr>
        <w:t>innocent deaths</w:t>
      </w:r>
      <w:r w:rsidR="0041245B" w:rsidRPr="00BB0D7D">
        <w:rPr>
          <w:rFonts w:ascii="Garamond" w:hAnsi="Garamond"/>
          <w:sz w:val="22"/>
          <w:szCs w:val="22"/>
        </w:rPr>
        <w:t xml:space="preserve"> had risen from 4/0</w:t>
      </w:r>
      <w:r w:rsidR="000D599D" w:rsidRPr="00BB0D7D">
        <w:rPr>
          <w:rFonts w:ascii="Garamond" w:hAnsi="Garamond"/>
          <w:sz w:val="22"/>
          <w:szCs w:val="22"/>
        </w:rPr>
        <w:t xml:space="preserve"> </w:t>
      </w:r>
      <w:r w:rsidR="00C76D4D" w:rsidRPr="00BB0D7D">
        <w:rPr>
          <w:rFonts w:ascii="Garamond" w:hAnsi="Garamond"/>
          <w:sz w:val="22"/>
          <w:szCs w:val="22"/>
        </w:rPr>
        <w:t xml:space="preserve">in 1950’s, </w:t>
      </w:r>
      <w:r w:rsidR="0041245B" w:rsidRPr="00BB0D7D">
        <w:rPr>
          <w:rFonts w:ascii="Garamond" w:hAnsi="Garamond"/>
          <w:sz w:val="22"/>
          <w:szCs w:val="22"/>
        </w:rPr>
        <w:t>12/</w:t>
      </w:r>
      <w:r w:rsidR="000D599D" w:rsidRPr="00BB0D7D">
        <w:rPr>
          <w:rFonts w:ascii="Garamond" w:hAnsi="Garamond"/>
          <w:sz w:val="22"/>
          <w:szCs w:val="22"/>
        </w:rPr>
        <w:t xml:space="preserve">11 </w:t>
      </w:r>
      <w:r w:rsidR="0041245B" w:rsidRPr="00BB0D7D">
        <w:rPr>
          <w:rFonts w:ascii="Garamond" w:hAnsi="Garamond"/>
          <w:sz w:val="22"/>
          <w:szCs w:val="22"/>
        </w:rPr>
        <w:t>(</w:t>
      </w:r>
      <w:r w:rsidR="000B7DB0" w:rsidRPr="00BB0D7D">
        <w:rPr>
          <w:rFonts w:ascii="Garamond" w:hAnsi="Garamond"/>
          <w:sz w:val="22"/>
          <w:szCs w:val="22"/>
        </w:rPr>
        <w:t>disappeared</w:t>
      </w:r>
      <w:r w:rsidR="000D599D" w:rsidRPr="00BB0D7D">
        <w:rPr>
          <w:rFonts w:ascii="Garamond" w:hAnsi="Garamond"/>
          <w:sz w:val="22"/>
          <w:szCs w:val="22"/>
        </w:rPr>
        <w:t xml:space="preserve"> in N Korea)</w:t>
      </w:r>
      <w:r w:rsidR="00C76D4D" w:rsidRPr="00BB0D7D">
        <w:rPr>
          <w:rFonts w:ascii="Garamond" w:hAnsi="Garamond"/>
          <w:sz w:val="22"/>
          <w:szCs w:val="22"/>
        </w:rPr>
        <w:t xml:space="preserve"> in 1960’s</w:t>
      </w:r>
      <w:r w:rsidR="00935445" w:rsidRPr="00BB0D7D">
        <w:rPr>
          <w:rFonts w:ascii="Garamond" w:hAnsi="Garamond"/>
          <w:sz w:val="22"/>
          <w:szCs w:val="22"/>
        </w:rPr>
        <w:t>, 42</w:t>
      </w:r>
      <w:r w:rsidR="0041245B" w:rsidRPr="00BB0D7D">
        <w:rPr>
          <w:rFonts w:ascii="Garamond" w:hAnsi="Garamond"/>
          <w:sz w:val="22"/>
          <w:szCs w:val="22"/>
        </w:rPr>
        <w:t>/195</w:t>
      </w:r>
      <w:r w:rsidR="00935445" w:rsidRPr="00BB0D7D">
        <w:rPr>
          <w:rFonts w:ascii="Garamond" w:hAnsi="Garamond"/>
          <w:sz w:val="22"/>
          <w:szCs w:val="22"/>
        </w:rPr>
        <w:t xml:space="preserve"> in 1970’s, 26</w:t>
      </w:r>
      <w:r w:rsidR="0041245B" w:rsidRPr="00BB0D7D">
        <w:rPr>
          <w:rFonts w:ascii="Garamond" w:hAnsi="Garamond"/>
          <w:sz w:val="22"/>
          <w:szCs w:val="22"/>
        </w:rPr>
        <w:t>/156</w:t>
      </w:r>
      <w:r w:rsidR="00935445" w:rsidRPr="00BB0D7D">
        <w:rPr>
          <w:rFonts w:ascii="Garamond" w:hAnsi="Garamond"/>
          <w:sz w:val="22"/>
          <w:szCs w:val="22"/>
        </w:rPr>
        <w:t xml:space="preserve"> in 1980’s, 16</w:t>
      </w:r>
      <w:r w:rsidR="0041245B" w:rsidRPr="00BB0D7D">
        <w:rPr>
          <w:rFonts w:ascii="Garamond" w:hAnsi="Garamond"/>
          <w:sz w:val="22"/>
          <w:szCs w:val="22"/>
        </w:rPr>
        <w:t>/258</w:t>
      </w:r>
      <w:r w:rsidR="00935445" w:rsidRPr="00BB0D7D">
        <w:rPr>
          <w:rFonts w:ascii="Garamond" w:hAnsi="Garamond"/>
          <w:sz w:val="22"/>
          <w:szCs w:val="22"/>
        </w:rPr>
        <w:t xml:space="preserve"> in 1990’s, </w:t>
      </w:r>
      <w:r w:rsidR="0041245B" w:rsidRPr="00BB0D7D">
        <w:rPr>
          <w:rFonts w:ascii="Garamond" w:hAnsi="Garamond"/>
          <w:sz w:val="22"/>
          <w:szCs w:val="22"/>
        </w:rPr>
        <w:t xml:space="preserve">reducing to </w:t>
      </w:r>
      <w:r w:rsidR="00935445" w:rsidRPr="00BB0D7D">
        <w:rPr>
          <w:rFonts w:ascii="Garamond" w:hAnsi="Garamond"/>
          <w:sz w:val="22"/>
          <w:szCs w:val="22"/>
        </w:rPr>
        <w:t>15</w:t>
      </w:r>
      <w:r w:rsidR="0041245B" w:rsidRPr="00BB0D7D">
        <w:rPr>
          <w:rFonts w:ascii="Garamond" w:hAnsi="Garamond"/>
          <w:sz w:val="22"/>
          <w:szCs w:val="22"/>
        </w:rPr>
        <w:t>/2</w:t>
      </w:r>
      <w:r w:rsidR="00935445" w:rsidRPr="00BB0D7D">
        <w:rPr>
          <w:rFonts w:ascii="Garamond" w:hAnsi="Garamond"/>
          <w:sz w:val="22"/>
          <w:szCs w:val="22"/>
        </w:rPr>
        <w:t xml:space="preserve"> in 2000’s</w:t>
      </w:r>
      <w:r w:rsidR="0041245B" w:rsidRPr="00BB0D7D">
        <w:rPr>
          <w:rFonts w:ascii="Garamond" w:hAnsi="Garamond"/>
          <w:sz w:val="22"/>
          <w:szCs w:val="22"/>
        </w:rPr>
        <w:t xml:space="preserve"> and 6/0</w:t>
      </w:r>
      <w:r w:rsidR="006D771E" w:rsidRPr="00BB0D7D">
        <w:rPr>
          <w:rFonts w:ascii="Garamond" w:hAnsi="Garamond"/>
          <w:sz w:val="22"/>
          <w:szCs w:val="22"/>
        </w:rPr>
        <w:t xml:space="preserve"> in 2010’s</w:t>
      </w:r>
    </w:p>
    <w:p w:rsidR="00BA057B" w:rsidRPr="00BB0D7D" w:rsidRDefault="00B74033" w:rsidP="00BB0D7D">
      <w:pPr>
        <w:pBdr>
          <w:top w:val="single" w:sz="12" w:space="1" w:color="auto"/>
          <w:left w:val="single" w:sz="12" w:space="4" w:color="auto"/>
          <w:bottom w:val="single" w:sz="12" w:space="1" w:color="auto"/>
          <w:right w:val="single" w:sz="12" w:space="4" w:color="auto"/>
        </w:pBdr>
        <w:ind w:left="142" w:right="141"/>
        <w:rPr>
          <w:rFonts w:ascii="Garamond" w:hAnsi="Garamond"/>
          <w:sz w:val="22"/>
          <w:szCs w:val="22"/>
        </w:rPr>
      </w:pPr>
      <w:r w:rsidRPr="00BB0D7D">
        <w:rPr>
          <w:rFonts w:ascii="Garamond" w:hAnsi="Garamond"/>
          <w:sz w:val="22"/>
          <w:szCs w:val="22"/>
        </w:rPr>
        <w:t>At first the door was generally disliked by crews because</w:t>
      </w:r>
      <w:r w:rsidR="00AE3E96" w:rsidRPr="00BB0D7D">
        <w:rPr>
          <w:rFonts w:ascii="Garamond" w:hAnsi="Garamond"/>
          <w:sz w:val="22"/>
          <w:szCs w:val="22"/>
        </w:rPr>
        <w:t xml:space="preserve"> it </w:t>
      </w:r>
      <w:r w:rsidRPr="00BB0D7D">
        <w:rPr>
          <w:rFonts w:ascii="Garamond" w:hAnsi="Garamond"/>
          <w:sz w:val="22"/>
          <w:szCs w:val="22"/>
        </w:rPr>
        <w:t>posed</w:t>
      </w:r>
      <w:r w:rsidR="00AE3E96" w:rsidRPr="00BB0D7D">
        <w:rPr>
          <w:rFonts w:ascii="Garamond" w:hAnsi="Garamond"/>
          <w:sz w:val="22"/>
          <w:szCs w:val="22"/>
        </w:rPr>
        <w:t xml:space="preserve"> </w:t>
      </w:r>
      <w:r w:rsidR="0041245B" w:rsidRPr="00BB0D7D">
        <w:rPr>
          <w:rFonts w:ascii="Garamond" w:hAnsi="Garamond"/>
          <w:sz w:val="22"/>
          <w:szCs w:val="22"/>
        </w:rPr>
        <w:t xml:space="preserve">a new barrier to effective </w:t>
      </w:r>
      <w:r w:rsidR="00AE3E96" w:rsidRPr="00BB0D7D">
        <w:rPr>
          <w:rFonts w:ascii="Garamond" w:hAnsi="Garamond"/>
          <w:sz w:val="22"/>
          <w:szCs w:val="22"/>
        </w:rPr>
        <w:t>cooperation</w:t>
      </w:r>
      <w:r w:rsidR="0041245B" w:rsidRPr="00BB0D7D">
        <w:rPr>
          <w:rFonts w:ascii="Garamond" w:hAnsi="Garamond"/>
          <w:sz w:val="22"/>
          <w:szCs w:val="22"/>
        </w:rPr>
        <w:t xml:space="preserve"> and understanding between the flight deck and cabin crews</w:t>
      </w:r>
      <w:r w:rsidR="00692BB8" w:rsidRPr="00BB0D7D">
        <w:rPr>
          <w:rFonts w:ascii="Garamond" w:hAnsi="Garamond"/>
          <w:sz w:val="22"/>
          <w:szCs w:val="22"/>
        </w:rPr>
        <w:t>; almost all communication was now restricted to the interphone rather than face-to-face</w:t>
      </w:r>
      <w:r w:rsidRPr="00BB0D7D">
        <w:rPr>
          <w:rFonts w:ascii="Garamond" w:hAnsi="Garamond"/>
          <w:sz w:val="22"/>
          <w:szCs w:val="22"/>
        </w:rPr>
        <w:t>.</w:t>
      </w:r>
      <w:r w:rsidR="00BA057B" w:rsidRPr="00BB0D7D">
        <w:rPr>
          <w:rFonts w:ascii="Garamond" w:hAnsi="Garamond"/>
          <w:sz w:val="22"/>
          <w:szCs w:val="22"/>
        </w:rPr>
        <w:t xml:space="preserve">  It was also a major distraction until security cameras showing the vestibule were introduced so the door could be opened (to receive drinks and snacks) without one pilot leaving their seat.   However, over time </w:t>
      </w:r>
      <w:r w:rsidRPr="00BB0D7D">
        <w:rPr>
          <w:rFonts w:ascii="Garamond" w:hAnsi="Garamond"/>
          <w:sz w:val="22"/>
          <w:szCs w:val="22"/>
        </w:rPr>
        <w:t xml:space="preserve">the increased security </w:t>
      </w:r>
      <w:r w:rsidR="00BA057B" w:rsidRPr="00BB0D7D">
        <w:rPr>
          <w:rFonts w:ascii="Garamond" w:hAnsi="Garamond"/>
          <w:sz w:val="22"/>
          <w:szCs w:val="22"/>
        </w:rPr>
        <w:t xml:space="preserve">became accepted and appreciated, albeit flight crews – and cabin crews - had to accept that the door would always remain locked if there was any sign of altercation in the cabin, regardless of what was happening to the cabin crew. </w:t>
      </w:r>
    </w:p>
    <w:p w:rsidR="00B74033" w:rsidRPr="00BB0D7D" w:rsidRDefault="0041245B" w:rsidP="00BB0D7D">
      <w:pPr>
        <w:pBdr>
          <w:top w:val="single" w:sz="12" w:space="1" w:color="auto"/>
          <w:left w:val="single" w:sz="12" w:space="4" w:color="auto"/>
          <w:bottom w:val="single" w:sz="12" w:space="1" w:color="auto"/>
          <w:right w:val="single" w:sz="12" w:space="4" w:color="auto"/>
        </w:pBdr>
        <w:ind w:left="142" w:right="141"/>
        <w:rPr>
          <w:rFonts w:ascii="Garamond" w:hAnsi="Garamond"/>
          <w:sz w:val="22"/>
          <w:szCs w:val="22"/>
        </w:rPr>
      </w:pPr>
      <w:r w:rsidRPr="00BB0D7D">
        <w:rPr>
          <w:rFonts w:ascii="Garamond" w:hAnsi="Garamond"/>
          <w:sz w:val="22"/>
          <w:szCs w:val="22"/>
        </w:rPr>
        <w:t xml:space="preserve">With the locked door in place, </w:t>
      </w:r>
      <w:r w:rsidR="00692BB8" w:rsidRPr="00BB0D7D">
        <w:rPr>
          <w:rFonts w:ascii="Garamond" w:hAnsi="Garamond"/>
          <w:sz w:val="22"/>
          <w:szCs w:val="22"/>
        </w:rPr>
        <w:t xml:space="preserve">all </w:t>
      </w:r>
      <w:r w:rsidRPr="00BB0D7D">
        <w:rPr>
          <w:rFonts w:ascii="Garamond" w:hAnsi="Garamond"/>
          <w:sz w:val="22"/>
          <w:szCs w:val="22"/>
        </w:rPr>
        <w:t>communication</w:t>
      </w:r>
      <w:r w:rsidR="00692BB8" w:rsidRPr="00BB0D7D">
        <w:rPr>
          <w:rFonts w:ascii="Garamond" w:hAnsi="Garamond"/>
          <w:sz w:val="22"/>
          <w:szCs w:val="22"/>
        </w:rPr>
        <w:t xml:space="preserve"> (other than an occasional passage of refreshments)</w:t>
      </w:r>
      <w:r w:rsidRPr="00BB0D7D">
        <w:rPr>
          <w:rFonts w:ascii="Garamond" w:hAnsi="Garamond"/>
          <w:sz w:val="22"/>
          <w:szCs w:val="22"/>
        </w:rPr>
        <w:t xml:space="preserve"> had to be through the Interphone, rather than face to face. </w:t>
      </w:r>
      <w:r w:rsidR="00692BB8" w:rsidRPr="00BB0D7D">
        <w:rPr>
          <w:rFonts w:ascii="Garamond" w:hAnsi="Garamond"/>
          <w:sz w:val="22"/>
          <w:szCs w:val="22"/>
        </w:rPr>
        <w:t xml:space="preserve"> </w:t>
      </w:r>
      <w:r w:rsidRPr="00BB0D7D">
        <w:rPr>
          <w:rFonts w:ascii="Garamond" w:hAnsi="Garamond"/>
          <w:sz w:val="22"/>
          <w:szCs w:val="22"/>
        </w:rPr>
        <w:t xml:space="preserve"> </w:t>
      </w:r>
      <w:r w:rsidR="00692BB8" w:rsidRPr="00BB0D7D">
        <w:rPr>
          <w:rFonts w:ascii="Garamond" w:hAnsi="Garamond"/>
          <w:sz w:val="22"/>
          <w:szCs w:val="22"/>
        </w:rPr>
        <w:t xml:space="preserve">For instance, a means of establishing that it was safe – in the security sense - to open the door (to receive the refreshments) had to be established.  In the increasingly unlikely event of a </w:t>
      </w:r>
      <w:r w:rsidRPr="00BB0D7D">
        <w:rPr>
          <w:rFonts w:ascii="Garamond" w:hAnsi="Garamond"/>
          <w:sz w:val="22"/>
          <w:szCs w:val="22"/>
        </w:rPr>
        <w:t>technical</w:t>
      </w:r>
      <w:r w:rsidR="00692BB8" w:rsidRPr="00BB0D7D">
        <w:rPr>
          <w:rFonts w:ascii="Garamond" w:hAnsi="Garamond"/>
          <w:sz w:val="22"/>
          <w:szCs w:val="22"/>
        </w:rPr>
        <w:t xml:space="preserve"> fault</w:t>
      </w:r>
      <w:r w:rsidRPr="00BB0D7D">
        <w:rPr>
          <w:rFonts w:ascii="Garamond" w:hAnsi="Garamond"/>
          <w:sz w:val="22"/>
          <w:szCs w:val="22"/>
        </w:rPr>
        <w:t>, the fli</w:t>
      </w:r>
      <w:r w:rsidR="00692BB8" w:rsidRPr="00BB0D7D">
        <w:rPr>
          <w:rFonts w:ascii="Garamond" w:hAnsi="Garamond"/>
          <w:sz w:val="22"/>
          <w:szCs w:val="22"/>
        </w:rPr>
        <w:t>ght crew will action emergency</w:t>
      </w:r>
      <w:r w:rsidR="00B74033" w:rsidRPr="00BB0D7D">
        <w:rPr>
          <w:rFonts w:ascii="Garamond" w:hAnsi="Garamond"/>
          <w:sz w:val="22"/>
          <w:szCs w:val="22"/>
        </w:rPr>
        <w:t xml:space="preserve"> checklists and </w:t>
      </w:r>
      <w:r w:rsidR="00692BB8" w:rsidRPr="00BB0D7D">
        <w:rPr>
          <w:rFonts w:ascii="Garamond" w:hAnsi="Garamond"/>
          <w:sz w:val="22"/>
          <w:szCs w:val="22"/>
        </w:rPr>
        <w:t xml:space="preserve">may need to </w:t>
      </w:r>
      <w:r w:rsidR="00B74033" w:rsidRPr="00BB0D7D">
        <w:rPr>
          <w:rFonts w:ascii="Garamond" w:hAnsi="Garamond"/>
          <w:sz w:val="22"/>
          <w:szCs w:val="22"/>
        </w:rPr>
        <w:t>divert to an alternate airfield</w:t>
      </w:r>
      <w:r w:rsidR="00692BB8" w:rsidRPr="00BB0D7D">
        <w:rPr>
          <w:rFonts w:ascii="Garamond" w:hAnsi="Garamond"/>
          <w:sz w:val="22"/>
          <w:szCs w:val="22"/>
        </w:rPr>
        <w:t xml:space="preserve"> rather than continue to destination.  In the process, the flight crew</w:t>
      </w:r>
      <w:r w:rsidR="00B74033" w:rsidRPr="00BB0D7D">
        <w:rPr>
          <w:rFonts w:ascii="Garamond" w:hAnsi="Garamond"/>
          <w:sz w:val="22"/>
          <w:szCs w:val="22"/>
        </w:rPr>
        <w:t xml:space="preserve"> need to ensure the cabin crew are fully briefed on the Nature of the emergency, the</w:t>
      </w:r>
      <w:r w:rsidR="00692BB8" w:rsidRPr="00BB0D7D">
        <w:rPr>
          <w:rFonts w:ascii="Garamond" w:hAnsi="Garamond"/>
          <w:sz w:val="22"/>
          <w:szCs w:val="22"/>
        </w:rPr>
        <w:t>ir Intentions</w:t>
      </w:r>
      <w:r w:rsidR="00B74033" w:rsidRPr="00BB0D7D">
        <w:rPr>
          <w:rFonts w:ascii="Garamond" w:hAnsi="Garamond"/>
          <w:sz w:val="22"/>
          <w:szCs w:val="22"/>
        </w:rPr>
        <w:t xml:space="preserve">, the Time to </w:t>
      </w:r>
      <w:r w:rsidR="00692BB8" w:rsidRPr="00BB0D7D">
        <w:rPr>
          <w:rFonts w:ascii="Garamond" w:hAnsi="Garamond"/>
          <w:sz w:val="22"/>
          <w:szCs w:val="22"/>
        </w:rPr>
        <w:t>any possible landing and</w:t>
      </w:r>
      <w:r w:rsidR="00B74033" w:rsidRPr="00BB0D7D">
        <w:rPr>
          <w:rFonts w:ascii="Garamond" w:hAnsi="Garamond"/>
          <w:sz w:val="22"/>
          <w:szCs w:val="22"/>
        </w:rPr>
        <w:t xml:space="preserve"> any Special instructions such as whether it will be necessary for the passengers to evacuate using escape slides after landing or if the aircraft will taxi to a stand as normal.  The </w:t>
      </w:r>
      <w:r w:rsidR="00692BB8" w:rsidRPr="00BB0D7D">
        <w:rPr>
          <w:rFonts w:ascii="Garamond" w:hAnsi="Garamond"/>
          <w:sz w:val="22"/>
          <w:szCs w:val="22"/>
        </w:rPr>
        <w:t>Nature, Intentions, Time, Specials (</w:t>
      </w:r>
      <w:r w:rsidR="00B74033" w:rsidRPr="00BB0D7D">
        <w:rPr>
          <w:rFonts w:ascii="Garamond" w:hAnsi="Garamond"/>
          <w:sz w:val="22"/>
          <w:szCs w:val="22"/>
        </w:rPr>
        <w:t>NITS</w:t>
      </w:r>
      <w:r w:rsidR="00692BB8" w:rsidRPr="00BB0D7D">
        <w:rPr>
          <w:rFonts w:ascii="Garamond" w:hAnsi="Garamond"/>
          <w:sz w:val="22"/>
          <w:szCs w:val="22"/>
        </w:rPr>
        <w:t>) format is pretty universal in airline operations;</w:t>
      </w:r>
      <w:r w:rsidR="00B74033" w:rsidRPr="00BB0D7D">
        <w:rPr>
          <w:rFonts w:ascii="Garamond" w:hAnsi="Garamond"/>
          <w:sz w:val="22"/>
          <w:szCs w:val="22"/>
        </w:rPr>
        <w:t xml:space="preserve"> </w:t>
      </w:r>
      <w:r w:rsidR="00692BB8" w:rsidRPr="00BB0D7D">
        <w:rPr>
          <w:rFonts w:ascii="Garamond" w:hAnsi="Garamond"/>
          <w:sz w:val="22"/>
          <w:szCs w:val="22"/>
        </w:rPr>
        <w:t xml:space="preserve">the </w:t>
      </w:r>
      <w:r w:rsidR="00B74033" w:rsidRPr="00BB0D7D">
        <w:rPr>
          <w:rFonts w:ascii="Garamond" w:hAnsi="Garamond"/>
          <w:sz w:val="22"/>
          <w:szCs w:val="22"/>
        </w:rPr>
        <w:t xml:space="preserve">formulaic briefing ensures the flight crew do not forget </w:t>
      </w:r>
      <w:r w:rsidR="00692BB8" w:rsidRPr="00BB0D7D">
        <w:rPr>
          <w:rFonts w:ascii="Garamond" w:hAnsi="Garamond"/>
          <w:sz w:val="22"/>
          <w:szCs w:val="22"/>
        </w:rPr>
        <w:t xml:space="preserve">to mention </w:t>
      </w:r>
      <w:r w:rsidR="00B74033" w:rsidRPr="00BB0D7D">
        <w:rPr>
          <w:rFonts w:ascii="Garamond" w:hAnsi="Garamond"/>
          <w:sz w:val="22"/>
          <w:szCs w:val="22"/>
        </w:rPr>
        <w:t>anything</w:t>
      </w:r>
      <w:r w:rsidR="00692BB8" w:rsidRPr="00BB0D7D">
        <w:rPr>
          <w:rFonts w:ascii="Garamond" w:hAnsi="Garamond"/>
          <w:sz w:val="22"/>
          <w:szCs w:val="22"/>
        </w:rPr>
        <w:t xml:space="preserve"> important</w:t>
      </w:r>
      <w:r w:rsidR="00B74033" w:rsidRPr="00BB0D7D">
        <w:rPr>
          <w:rFonts w:ascii="Garamond" w:hAnsi="Garamond"/>
          <w:sz w:val="22"/>
          <w:szCs w:val="22"/>
        </w:rPr>
        <w:t xml:space="preserve"> and the cabin crew </w:t>
      </w:r>
      <w:r w:rsidR="00FB4099" w:rsidRPr="00BB0D7D">
        <w:rPr>
          <w:rFonts w:ascii="Garamond" w:hAnsi="Garamond"/>
          <w:sz w:val="22"/>
          <w:szCs w:val="22"/>
        </w:rPr>
        <w:t>anticipate and receive</w:t>
      </w:r>
      <w:r w:rsidR="00B74033" w:rsidRPr="00BB0D7D">
        <w:rPr>
          <w:rFonts w:ascii="Garamond" w:hAnsi="Garamond"/>
          <w:sz w:val="22"/>
          <w:szCs w:val="22"/>
        </w:rPr>
        <w:t xml:space="preserve"> structured </w:t>
      </w:r>
      <w:r w:rsidR="00FB4099" w:rsidRPr="00BB0D7D">
        <w:rPr>
          <w:rFonts w:ascii="Garamond" w:hAnsi="Garamond"/>
          <w:sz w:val="22"/>
          <w:szCs w:val="22"/>
        </w:rPr>
        <w:t>essential information</w:t>
      </w:r>
      <w:r w:rsidR="00B74033" w:rsidRPr="00BB0D7D">
        <w:rPr>
          <w:rFonts w:ascii="Garamond" w:hAnsi="Garamond"/>
          <w:sz w:val="22"/>
          <w:szCs w:val="22"/>
        </w:rPr>
        <w:t>.</w:t>
      </w:r>
      <w:r w:rsidR="00FB4099" w:rsidRPr="00BB0D7D">
        <w:rPr>
          <w:rFonts w:ascii="Garamond" w:hAnsi="Garamond"/>
          <w:sz w:val="22"/>
          <w:szCs w:val="22"/>
        </w:rPr>
        <w:t xml:space="preserve">  It also removes any temptation to digress to the irrelevant. </w:t>
      </w:r>
      <w:r w:rsidR="00B74033" w:rsidRPr="00BB0D7D">
        <w:rPr>
          <w:rFonts w:ascii="Garamond" w:hAnsi="Garamond"/>
          <w:sz w:val="22"/>
          <w:szCs w:val="22"/>
        </w:rPr>
        <w:t xml:space="preserve"> </w:t>
      </w:r>
    </w:p>
    <w:p w:rsidR="007B6114" w:rsidRPr="00BB0D7D" w:rsidRDefault="00B74033" w:rsidP="00BB0D7D">
      <w:pPr>
        <w:rPr>
          <w:rFonts w:ascii="Garamond" w:hAnsi="Garamond"/>
          <w:sz w:val="22"/>
          <w:szCs w:val="22"/>
        </w:rPr>
      </w:pPr>
      <w:r w:rsidRPr="00BB0D7D">
        <w:rPr>
          <w:rFonts w:ascii="Garamond" w:hAnsi="Garamond"/>
          <w:sz w:val="22"/>
          <w:szCs w:val="22"/>
        </w:rPr>
        <w:t xml:space="preserve">Good procedures remove uncertainty and </w:t>
      </w:r>
      <w:r w:rsidR="00FB4099" w:rsidRPr="00BB0D7D">
        <w:rPr>
          <w:rFonts w:ascii="Garamond" w:hAnsi="Garamond"/>
          <w:sz w:val="22"/>
          <w:szCs w:val="22"/>
        </w:rPr>
        <w:t xml:space="preserve">in normal operation </w:t>
      </w:r>
      <w:r w:rsidRPr="00BB0D7D">
        <w:rPr>
          <w:rFonts w:ascii="Garamond" w:hAnsi="Garamond"/>
          <w:sz w:val="22"/>
          <w:szCs w:val="22"/>
        </w:rPr>
        <w:t xml:space="preserve">provide a sequence of </w:t>
      </w:r>
      <w:r w:rsidR="00FB4099" w:rsidRPr="00BB0D7D">
        <w:rPr>
          <w:rFonts w:ascii="Garamond" w:hAnsi="Garamond"/>
          <w:sz w:val="22"/>
          <w:szCs w:val="22"/>
        </w:rPr>
        <w:t xml:space="preserve">familiar and practiced </w:t>
      </w:r>
      <w:r w:rsidRPr="00BB0D7D">
        <w:rPr>
          <w:rFonts w:ascii="Garamond" w:hAnsi="Garamond"/>
          <w:sz w:val="22"/>
          <w:szCs w:val="22"/>
        </w:rPr>
        <w:t xml:space="preserve">trigger events.  For instance, </w:t>
      </w:r>
      <w:r w:rsidR="00FB4099" w:rsidRPr="00BB0D7D">
        <w:rPr>
          <w:rFonts w:ascii="Garamond" w:hAnsi="Garamond"/>
          <w:sz w:val="22"/>
          <w:szCs w:val="22"/>
        </w:rPr>
        <w:t>after passengers hav</w:t>
      </w:r>
      <w:r w:rsidR="001F591F" w:rsidRPr="00BB0D7D">
        <w:rPr>
          <w:rFonts w:ascii="Garamond" w:hAnsi="Garamond"/>
          <w:sz w:val="22"/>
          <w:szCs w:val="22"/>
        </w:rPr>
        <w:t>e boarded and the doors</w:t>
      </w:r>
      <w:r w:rsidR="00FB4099" w:rsidRPr="00BB0D7D">
        <w:rPr>
          <w:rFonts w:ascii="Garamond" w:hAnsi="Garamond"/>
          <w:sz w:val="22"/>
          <w:szCs w:val="22"/>
        </w:rPr>
        <w:t xml:space="preserve"> closed, the Captain can confidently give a ‘welcome’ to the </w:t>
      </w:r>
      <w:r w:rsidR="00FB4099" w:rsidRPr="00BB0D7D">
        <w:rPr>
          <w:rFonts w:ascii="Garamond" w:hAnsi="Garamond"/>
          <w:sz w:val="22"/>
          <w:szCs w:val="22"/>
        </w:rPr>
        <w:lastRenderedPageBreak/>
        <w:t xml:space="preserve">passengers on the PA, knowing the cabin crew will not start their emergency briefing until he is starting the engines.  As another example, the cabin crew will </w:t>
      </w:r>
      <w:r w:rsidR="001F591F" w:rsidRPr="00BB0D7D">
        <w:rPr>
          <w:rFonts w:ascii="Garamond" w:hAnsi="Garamond"/>
          <w:sz w:val="22"/>
          <w:szCs w:val="22"/>
        </w:rPr>
        <w:t>hear the</w:t>
      </w:r>
      <w:r w:rsidR="00FB4099" w:rsidRPr="00BB0D7D">
        <w:rPr>
          <w:rFonts w:ascii="Garamond" w:hAnsi="Garamond"/>
          <w:sz w:val="22"/>
          <w:szCs w:val="22"/>
        </w:rPr>
        <w:t xml:space="preserve"> reduction in engine setting when starting final descent to the destination airport and the flight </w:t>
      </w:r>
      <w:r w:rsidR="001F591F" w:rsidRPr="00BB0D7D">
        <w:rPr>
          <w:rFonts w:ascii="Garamond" w:hAnsi="Garamond"/>
          <w:sz w:val="22"/>
          <w:szCs w:val="22"/>
        </w:rPr>
        <w:t xml:space="preserve">crew </w:t>
      </w:r>
      <w:r w:rsidR="00FB4099" w:rsidRPr="00BB0D7D">
        <w:rPr>
          <w:rFonts w:ascii="Garamond" w:hAnsi="Garamond"/>
          <w:sz w:val="22"/>
          <w:szCs w:val="22"/>
        </w:rPr>
        <w:t>will confirm this with a ‘</w:t>
      </w:r>
      <w:proofErr w:type="spellStart"/>
      <w:r w:rsidR="00FB4099" w:rsidRPr="00BB0D7D">
        <w:rPr>
          <w:rFonts w:ascii="Garamond" w:hAnsi="Garamond"/>
          <w:sz w:val="22"/>
          <w:szCs w:val="22"/>
        </w:rPr>
        <w:t>bing</w:t>
      </w:r>
      <w:proofErr w:type="spellEnd"/>
      <w:r w:rsidR="00FB4099" w:rsidRPr="00BB0D7D">
        <w:rPr>
          <w:rFonts w:ascii="Garamond" w:hAnsi="Garamond"/>
          <w:sz w:val="22"/>
          <w:szCs w:val="22"/>
        </w:rPr>
        <w:t>-bong’ on the PA system.  Another ‘</w:t>
      </w:r>
      <w:proofErr w:type="spellStart"/>
      <w:r w:rsidR="00FB4099" w:rsidRPr="00BB0D7D">
        <w:rPr>
          <w:rFonts w:ascii="Garamond" w:hAnsi="Garamond"/>
          <w:sz w:val="22"/>
          <w:szCs w:val="22"/>
        </w:rPr>
        <w:t>bing</w:t>
      </w:r>
      <w:proofErr w:type="spellEnd"/>
      <w:r w:rsidR="00FB4099" w:rsidRPr="00BB0D7D">
        <w:rPr>
          <w:rFonts w:ascii="Garamond" w:hAnsi="Garamond"/>
          <w:sz w:val="22"/>
          <w:szCs w:val="22"/>
        </w:rPr>
        <w:t>-bon</w:t>
      </w:r>
      <w:r w:rsidR="001F591F" w:rsidRPr="00BB0D7D">
        <w:rPr>
          <w:rFonts w:ascii="Garamond" w:hAnsi="Garamond"/>
          <w:sz w:val="22"/>
          <w:szCs w:val="22"/>
        </w:rPr>
        <w:t xml:space="preserve">g’ will warn the cabin crew when there is only </w:t>
      </w:r>
      <w:r w:rsidR="00FB4099" w:rsidRPr="00BB0D7D">
        <w:rPr>
          <w:rFonts w:ascii="Garamond" w:hAnsi="Garamond"/>
          <w:sz w:val="22"/>
          <w:szCs w:val="22"/>
        </w:rPr>
        <w:t xml:space="preserve">10 minutes to landing.  At about 1,000 </w:t>
      </w:r>
      <w:proofErr w:type="spellStart"/>
      <w:r w:rsidR="00FB4099" w:rsidRPr="00BB0D7D">
        <w:rPr>
          <w:rFonts w:ascii="Garamond" w:hAnsi="Garamond"/>
          <w:sz w:val="22"/>
          <w:szCs w:val="22"/>
        </w:rPr>
        <w:t>ft</w:t>
      </w:r>
      <w:proofErr w:type="spellEnd"/>
      <w:r w:rsidR="00FB4099" w:rsidRPr="00BB0D7D">
        <w:rPr>
          <w:rFonts w:ascii="Garamond" w:hAnsi="Garamond"/>
          <w:sz w:val="22"/>
          <w:szCs w:val="22"/>
        </w:rPr>
        <w:t xml:space="preserve"> above the airfield</w:t>
      </w:r>
      <w:r w:rsidR="001F591F" w:rsidRPr="00BB0D7D">
        <w:rPr>
          <w:rFonts w:ascii="Garamond" w:hAnsi="Garamond"/>
          <w:sz w:val="22"/>
          <w:szCs w:val="22"/>
        </w:rPr>
        <w:t>,</w:t>
      </w:r>
      <w:r w:rsidR="00FB4099" w:rsidRPr="00BB0D7D">
        <w:rPr>
          <w:rFonts w:ascii="Garamond" w:hAnsi="Garamond"/>
          <w:sz w:val="22"/>
          <w:szCs w:val="22"/>
        </w:rPr>
        <w:t xml:space="preserve"> the landing gear will be lowered and the cabin crew asked to strap in for landing, following which the senior cabin </w:t>
      </w:r>
      <w:r w:rsidR="00F241C5" w:rsidRPr="00BB0D7D">
        <w:rPr>
          <w:rFonts w:ascii="Garamond" w:hAnsi="Garamond"/>
          <w:sz w:val="22"/>
          <w:szCs w:val="22"/>
        </w:rPr>
        <w:t>crewmember</w:t>
      </w:r>
      <w:r w:rsidR="00FB4099" w:rsidRPr="00BB0D7D">
        <w:rPr>
          <w:rFonts w:ascii="Garamond" w:hAnsi="Garamond"/>
          <w:sz w:val="22"/>
          <w:szCs w:val="22"/>
        </w:rPr>
        <w:t xml:space="preserve"> will check all locations via interphone before </w:t>
      </w:r>
      <w:r w:rsidR="00F241C5" w:rsidRPr="00BB0D7D">
        <w:rPr>
          <w:rFonts w:ascii="Garamond" w:hAnsi="Garamond"/>
          <w:sz w:val="22"/>
          <w:szCs w:val="22"/>
        </w:rPr>
        <w:t>indicating</w:t>
      </w:r>
      <w:r w:rsidR="00FB4099" w:rsidRPr="00BB0D7D">
        <w:rPr>
          <w:rFonts w:ascii="Garamond" w:hAnsi="Garamond"/>
          <w:sz w:val="22"/>
          <w:szCs w:val="22"/>
        </w:rPr>
        <w:t xml:space="preserve"> to the Captain that the cabin is secure</w:t>
      </w:r>
      <w:r w:rsidR="001F591F" w:rsidRPr="00BB0D7D">
        <w:rPr>
          <w:rFonts w:ascii="Garamond" w:hAnsi="Garamond"/>
          <w:sz w:val="22"/>
          <w:szCs w:val="22"/>
        </w:rPr>
        <w:t xml:space="preserve"> for the landing</w:t>
      </w:r>
      <w:r w:rsidR="00FB4099" w:rsidRPr="00BB0D7D">
        <w:rPr>
          <w:rFonts w:ascii="Garamond" w:hAnsi="Garamond"/>
          <w:sz w:val="22"/>
          <w:szCs w:val="22"/>
        </w:rPr>
        <w:t xml:space="preserve">.  </w:t>
      </w:r>
    </w:p>
    <w:p w:rsidR="00F241C5" w:rsidRPr="00BB0D7D" w:rsidRDefault="007B6114" w:rsidP="00BB0D7D">
      <w:pPr>
        <w:rPr>
          <w:rFonts w:ascii="Garamond" w:hAnsi="Garamond"/>
          <w:sz w:val="22"/>
          <w:szCs w:val="22"/>
        </w:rPr>
      </w:pPr>
      <w:r w:rsidRPr="00BB0D7D">
        <w:rPr>
          <w:rFonts w:ascii="Garamond" w:hAnsi="Garamond"/>
          <w:sz w:val="22"/>
          <w:szCs w:val="22"/>
        </w:rPr>
        <w:t>Similar flight deck procedures allow the pilots to coordinate relatively complex actions during departure, climb, cruise and descent and approach and landing with the minimum of conversation other than challenges read from the checklist by the pilot monitoring and responses from the pilot flying.  During the busy take off, departure, arrival and landing segments, airlines adopt a ‘sterile’ flight deck procedure during which the pilots are not interrupted by the cabin crew and the pilots restrict themselves to discussion and action of operational tasks only.</w:t>
      </w:r>
    </w:p>
    <w:p w:rsidR="00392F35" w:rsidRPr="00BB0D7D" w:rsidRDefault="00294973" w:rsidP="00BB0D7D">
      <w:pPr>
        <w:rPr>
          <w:rFonts w:ascii="Garamond" w:hAnsi="Garamond"/>
          <w:sz w:val="22"/>
          <w:szCs w:val="22"/>
        </w:rPr>
      </w:pPr>
      <w:r w:rsidRPr="00BB0D7D">
        <w:rPr>
          <w:rFonts w:ascii="Garamond" w:hAnsi="Garamond"/>
          <w:sz w:val="22"/>
          <w:szCs w:val="22"/>
        </w:rPr>
        <w:t>These internal p</w:t>
      </w:r>
      <w:r w:rsidR="00F241C5" w:rsidRPr="00BB0D7D">
        <w:rPr>
          <w:rFonts w:ascii="Garamond" w:hAnsi="Garamond"/>
          <w:sz w:val="22"/>
          <w:szCs w:val="22"/>
        </w:rPr>
        <w:t>rocedures provide a defence against human error by establishing a flow of events and best practice for set situations.  They also establish ‘this is how we do things around here’ so that, for instance, if a checklist is significantly interrupted part way through – or some checklist items are temporarily ‘undone’ – everyone knows the only safe course is for the checklist to be started again.</w:t>
      </w:r>
    </w:p>
    <w:p w:rsidR="00316B8B" w:rsidRPr="00BB0D7D" w:rsidRDefault="00316B8B" w:rsidP="00BB0D7D">
      <w:pPr>
        <w:rPr>
          <w:rFonts w:ascii="Garamond" w:hAnsi="Garamond"/>
          <w:sz w:val="22"/>
          <w:szCs w:val="22"/>
        </w:rPr>
      </w:pPr>
    </w:p>
    <w:p w:rsidR="00316B8B" w:rsidRPr="00BB0D7D" w:rsidRDefault="00316B8B" w:rsidP="00BB0D7D">
      <w:pPr>
        <w:rPr>
          <w:rFonts w:ascii="Garamond" w:hAnsi="Garamond"/>
          <w:sz w:val="22"/>
          <w:szCs w:val="22"/>
        </w:rPr>
      </w:pPr>
    </w:p>
    <w:p w:rsidR="00294973" w:rsidRPr="00BB0D7D" w:rsidRDefault="00294973" w:rsidP="00BB0D7D">
      <w:pPr>
        <w:rPr>
          <w:rFonts w:ascii="Garamond" w:hAnsi="Garamond"/>
          <w:sz w:val="22"/>
          <w:szCs w:val="22"/>
        </w:rPr>
      </w:pPr>
      <w:r w:rsidRPr="00BB0D7D">
        <w:rPr>
          <w:rStyle w:val="Heading3Char"/>
          <w:rFonts w:ascii="Garamond" w:hAnsi="Garamond"/>
          <w:sz w:val="22"/>
          <w:szCs w:val="22"/>
        </w:rPr>
        <w:t>Standard Instrument Departures, Standard Arrivals, Final Approach</w:t>
      </w:r>
      <w:r w:rsidRPr="00BB0D7D">
        <w:rPr>
          <w:rFonts w:ascii="Garamond" w:hAnsi="Garamond"/>
          <w:sz w:val="22"/>
          <w:szCs w:val="22"/>
        </w:rPr>
        <w:t xml:space="preserve"> </w:t>
      </w:r>
      <w:r w:rsidR="00F31D57" w:rsidRPr="00BB0D7D">
        <w:rPr>
          <w:rFonts w:ascii="Garamond" w:hAnsi="Garamond"/>
          <w:sz w:val="22"/>
          <w:szCs w:val="22"/>
        </w:rPr>
        <w:t xml:space="preserve">  </w:t>
      </w:r>
      <w:r w:rsidRPr="00BB0D7D">
        <w:rPr>
          <w:rFonts w:ascii="Garamond" w:hAnsi="Garamond"/>
          <w:sz w:val="22"/>
          <w:szCs w:val="22"/>
        </w:rPr>
        <w:t>Departure and arrival flight profiles are determined by the airfields and, after much scrutiny</w:t>
      </w:r>
      <w:r w:rsidR="00692AD4" w:rsidRPr="00BB0D7D">
        <w:rPr>
          <w:rFonts w:ascii="Garamond" w:hAnsi="Garamond"/>
          <w:sz w:val="22"/>
          <w:szCs w:val="22"/>
        </w:rPr>
        <w:t>, approved by regulators.  This ensures</w:t>
      </w:r>
      <w:r w:rsidRPr="00BB0D7D">
        <w:rPr>
          <w:rFonts w:ascii="Garamond" w:hAnsi="Garamond"/>
          <w:sz w:val="22"/>
          <w:szCs w:val="22"/>
        </w:rPr>
        <w:t xml:space="preserve"> that aircraft can depart and arrive in safety, taking account of airliner performance under normal and failure conditions.  </w:t>
      </w:r>
    </w:p>
    <w:p w:rsidR="00520045" w:rsidRPr="00BB0D7D" w:rsidRDefault="00520045" w:rsidP="00BB0D7D">
      <w:pPr>
        <w:pStyle w:val="Heading1"/>
        <w:rPr>
          <w:rFonts w:ascii="Garamond" w:hAnsi="Garamond"/>
          <w:sz w:val="22"/>
          <w:szCs w:val="22"/>
        </w:rPr>
      </w:pPr>
      <w:r w:rsidRPr="00BB0D7D">
        <w:rPr>
          <w:rFonts w:ascii="Garamond" w:hAnsi="Garamond"/>
          <w:sz w:val="22"/>
          <w:szCs w:val="22"/>
        </w:rPr>
        <w:t>Safe Management</w:t>
      </w:r>
    </w:p>
    <w:p w:rsidR="00A92843" w:rsidRPr="00BB0D7D" w:rsidRDefault="00151E75" w:rsidP="00BB0D7D">
      <w:pPr>
        <w:rPr>
          <w:rFonts w:ascii="Garamond" w:hAnsi="Garamond"/>
          <w:sz w:val="22"/>
          <w:szCs w:val="22"/>
        </w:rPr>
      </w:pPr>
      <w:r w:rsidRPr="00BB0D7D">
        <w:rPr>
          <w:rFonts w:ascii="Garamond" w:hAnsi="Garamond"/>
          <w:sz w:val="22"/>
          <w:szCs w:val="22"/>
        </w:rPr>
        <w:t xml:space="preserve">The first requirement of management is to ensure all the above is in place and that the operation is safe with all risks brought to </w:t>
      </w:r>
      <w:r w:rsidRPr="00BB0D7D">
        <w:rPr>
          <w:rFonts w:ascii="Garamond" w:hAnsi="Garamond"/>
          <w:b/>
          <w:i/>
          <w:sz w:val="22"/>
          <w:szCs w:val="22"/>
        </w:rPr>
        <w:t>as low a level as is practicable</w:t>
      </w:r>
      <w:r w:rsidR="00CB17A6" w:rsidRPr="00BB0D7D">
        <w:rPr>
          <w:rFonts w:ascii="Garamond" w:hAnsi="Garamond"/>
          <w:b/>
          <w:i/>
          <w:sz w:val="22"/>
          <w:szCs w:val="22"/>
        </w:rPr>
        <w:t xml:space="preserve"> (ALARP)</w:t>
      </w:r>
      <w:r w:rsidRPr="00BB0D7D">
        <w:rPr>
          <w:rFonts w:ascii="Garamond" w:hAnsi="Garamond"/>
          <w:b/>
          <w:i/>
          <w:sz w:val="22"/>
          <w:szCs w:val="22"/>
        </w:rPr>
        <w:t>.</w:t>
      </w:r>
      <w:r w:rsidRPr="00BB0D7D">
        <w:rPr>
          <w:rFonts w:ascii="Garamond" w:hAnsi="Garamond"/>
          <w:sz w:val="22"/>
          <w:szCs w:val="22"/>
        </w:rPr>
        <w:t xml:space="preserve">   A management team that has a good understanding of the unusual risk factors in aviation and the things that will aggravate or mitigate those risks should be well placed</w:t>
      </w:r>
      <w:r w:rsidR="00150A53" w:rsidRPr="00BB0D7D">
        <w:rPr>
          <w:rFonts w:ascii="Garamond" w:hAnsi="Garamond"/>
          <w:sz w:val="22"/>
          <w:szCs w:val="22"/>
        </w:rPr>
        <w:t xml:space="preserve">.  Many airlines are well managed, and these are the </w:t>
      </w:r>
      <w:r w:rsidR="00954CB9" w:rsidRPr="00BB0D7D">
        <w:rPr>
          <w:rFonts w:ascii="Garamond" w:hAnsi="Garamond"/>
          <w:sz w:val="22"/>
          <w:szCs w:val="22"/>
        </w:rPr>
        <w:t xml:space="preserve">airlines that pilots want to work for and which keep hold of their pilots to retirement age of 65. </w:t>
      </w:r>
    </w:p>
    <w:p w:rsidR="00A92843" w:rsidRPr="00BB0D7D" w:rsidRDefault="00A92843" w:rsidP="00BB0D7D">
      <w:pPr>
        <w:pStyle w:val="Heading3"/>
        <w:rPr>
          <w:rFonts w:ascii="Garamond" w:hAnsi="Garamond"/>
          <w:sz w:val="22"/>
          <w:szCs w:val="22"/>
        </w:rPr>
      </w:pPr>
      <w:r w:rsidRPr="00BB0D7D">
        <w:rPr>
          <w:rFonts w:ascii="Garamond" w:hAnsi="Garamond"/>
          <w:sz w:val="22"/>
          <w:szCs w:val="22"/>
        </w:rPr>
        <w:t>Safety Management Systems</w:t>
      </w:r>
    </w:p>
    <w:p w:rsidR="00CB17A6" w:rsidRPr="00BB0D7D" w:rsidRDefault="00A92843" w:rsidP="00BB0D7D">
      <w:pPr>
        <w:rPr>
          <w:rFonts w:ascii="Garamond" w:hAnsi="Garamond"/>
          <w:sz w:val="22"/>
          <w:szCs w:val="22"/>
        </w:rPr>
      </w:pPr>
      <w:r w:rsidRPr="00BB0D7D">
        <w:rPr>
          <w:rFonts w:ascii="Garamond" w:hAnsi="Garamond"/>
          <w:sz w:val="22"/>
          <w:szCs w:val="22"/>
        </w:rPr>
        <w:t>One way to ensure all levels of management retain visibility of the risks inherent within their business is through a Safety Management System</w:t>
      </w:r>
      <w:r w:rsidR="00CB17A6" w:rsidRPr="00BB0D7D">
        <w:rPr>
          <w:rFonts w:ascii="Garamond" w:hAnsi="Garamond"/>
          <w:sz w:val="22"/>
          <w:szCs w:val="22"/>
        </w:rPr>
        <w:t xml:space="preserve"> (SMS)</w:t>
      </w:r>
      <w:r w:rsidRPr="00BB0D7D">
        <w:rPr>
          <w:rFonts w:ascii="Garamond" w:hAnsi="Garamond"/>
          <w:sz w:val="22"/>
          <w:szCs w:val="22"/>
        </w:rPr>
        <w:t xml:space="preserve">.   </w:t>
      </w:r>
      <w:r w:rsidR="00CB17A6" w:rsidRPr="00BB0D7D">
        <w:rPr>
          <w:rFonts w:ascii="Garamond" w:hAnsi="Garamond"/>
          <w:sz w:val="22"/>
          <w:szCs w:val="22"/>
        </w:rPr>
        <w:t xml:space="preserve">This is structured to cover: </w:t>
      </w:r>
    </w:p>
    <w:p w:rsidR="00CB17A6" w:rsidRPr="00BB0D7D" w:rsidRDefault="00CB17A6" w:rsidP="00BB0D7D">
      <w:pPr>
        <w:pStyle w:val="ListParagraph"/>
        <w:numPr>
          <w:ilvl w:val="0"/>
          <w:numId w:val="4"/>
        </w:numPr>
        <w:ind w:left="714" w:hanging="357"/>
        <w:contextualSpacing w:val="0"/>
        <w:rPr>
          <w:rFonts w:ascii="Garamond" w:hAnsi="Garamond"/>
          <w:sz w:val="22"/>
          <w:szCs w:val="22"/>
        </w:rPr>
      </w:pPr>
      <w:r w:rsidRPr="00BB0D7D">
        <w:rPr>
          <w:rFonts w:ascii="Garamond" w:hAnsi="Garamond"/>
          <w:sz w:val="22"/>
          <w:szCs w:val="22"/>
        </w:rPr>
        <w:t xml:space="preserve">Safety policy and objectives, starting with a statement by the airline’s </w:t>
      </w:r>
      <w:proofErr w:type="gramStart"/>
      <w:r w:rsidRPr="00BB0D7D">
        <w:rPr>
          <w:rFonts w:ascii="Garamond" w:hAnsi="Garamond"/>
          <w:sz w:val="22"/>
          <w:szCs w:val="22"/>
        </w:rPr>
        <w:t>accountable</w:t>
      </w:r>
      <w:proofErr w:type="gramEnd"/>
      <w:r w:rsidRPr="00BB0D7D">
        <w:rPr>
          <w:rFonts w:ascii="Garamond" w:hAnsi="Garamond"/>
          <w:sz w:val="22"/>
          <w:szCs w:val="22"/>
        </w:rPr>
        <w:t xml:space="preserve"> manager/chief executive officer to indicate top management buy-in.</w:t>
      </w:r>
    </w:p>
    <w:p w:rsidR="00CB17A6" w:rsidRPr="00BB0D7D" w:rsidRDefault="00CB17A6" w:rsidP="00BB0D7D">
      <w:pPr>
        <w:pStyle w:val="ListParagraph"/>
        <w:numPr>
          <w:ilvl w:val="0"/>
          <w:numId w:val="4"/>
        </w:numPr>
        <w:ind w:left="714" w:hanging="357"/>
        <w:contextualSpacing w:val="0"/>
        <w:rPr>
          <w:rFonts w:ascii="Garamond" w:hAnsi="Garamond"/>
          <w:sz w:val="22"/>
          <w:szCs w:val="22"/>
        </w:rPr>
      </w:pPr>
      <w:r w:rsidRPr="00BB0D7D">
        <w:rPr>
          <w:rFonts w:ascii="Garamond" w:hAnsi="Garamond"/>
          <w:sz w:val="22"/>
          <w:szCs w:val="22"/>
        </w:rPr>
        <w:t xml:space="preserve">A description of </w:t>
      </w:r>
      <w:proofErr w:type="gramStart"/>
      <w:r w:rsidRPr="00BB0D7D">
        <w:rPr>
          <w:rFonts w:ascii="Garamond" w:hAnsi="Garamond"/>
          <w:sz w:val="22"/>
          <w:szCs w:val="22"/>
        </w:rPr>
        <w:t>whom</w:t>
      </w:r>
      <w:proofErr w:type="gramEnd"/>
      <w:r w:rsidRPr="00BB0D7D">
        <w:rPr>
          <w:rFonts w:ascii="Garamond" w:hAnsi="Garamond"/>
          <w:sz w:val="22"/>
          <w:szCs w:val="22"/>
        </w:rPr>
        <w:t xml:space="preserve"> in the organisation is account</w:t>
      </w:r>
      <w:r w:rsidR="00F25F6E" w:rsidRPr="00BB0D7D">
        <w:rPr>
          <w:rFonts w:ascii="Garamond" w:hAnsi="Garamond"/>
          <w:sz w:val="22"/>
          <w:szCs w:val="22"/>
        </w:rPr>
        <w:t>able and responsible for safety.</w:t>
      </w:r>
    </w:p>
    <w:p w:rsidR="00CB17A6" w:rsidRPr="00BB0D7D" w:rsidRDefault="00CB17A6" w:rsidP="00BB0D7D">
      <w:pPr>
        <w:pStyle w:val="ListParagraph"/>
        <w:numPr>
          <w:ilvl w:val="0"/>
          <w:numId w:val="4"/>
        </w:numPr>
        <w:ind w:left="714" w:hanging="357"/>
        <w:contextualSpacing w:val="0"/>
        <w:rPr>
          <w:rFonts w:ascii="Garamond" w:hAnsi="Garamond"/>
          <w:sz w:val="22"/>
          <w:szCs w:val="22"/>
        </w:rPr>
      </w:pPr>
      <w:r w:rsidRPr="00BB0D7D">
        <w:rPr>
          <w:rFonts w:ascii="Garamond" w:hAnsi="Garamond"/>
          <w:sz w:val="22"/>
          <w:szCs w:val="22"/>
        </w:rPr>
        <w:t xml:space="preserve">A statement of the risks carried by the operation and their mitigations.  </w:t>
      </w:r>
    </w:p>
    <w:p w:rsidR="00ED160B" w:rsidRPr="00BB0D7D" w:rsidRDefault="00CB17A6" w:rsidP="00BB0D7D">
      <w:pPr>
        <w:pStyle w:val="ListParagraph"/>
        <w:numPr>
          <w:ilvl w:val="0"/>
          <w:numId w:val="4"/>
        </w:numPr>
        <w:ind w:left="714" w:hanging="357"/>
        <w:contextualSpacing w:val="0"/>
        <w:rPr>
          <w:rFonts w:ascii="Garamond" w:hAnsi="Garamond"/>
          <w:sz w:val="22"/>
          <w:szCs w:val="22"/>
        </w:rPr>
      </w:pPr>
      <w:r w:rsidRPr="00BB0D7D">
        <w:rPr>
          <w:rFonts w:ascii="Garamond" w:hAnsi="Garamond"/>
          <w:sz w:val="22"/>
          <w:szCs w:val="22"/>
        </w:rPr>
        <w:t>A description of how continuing safety is assured through incident reporting</w:t>
      </w:r>
      <w:r w:rsidR="007338AD" w:rsidRPr="00BB0D7D">
        <w:rPr>
          <w:rFonts w:ascii="Garamond" w:hAnsi="Garamond"/>
          <w:sz w:val="22"/>
          <w:szCs w:val="22"/>
        </w:rPr>
        <w:t xml:space="preserve"> and investigation</w:t>
      </w:r>
      <w:r w:rsidRPr="00BB0D7D">
        <w:rPr>
          <w:rFonts w:ascii="Garamond" w:hAnsi="Garamond"/>
          <w:sz w:val="22"/>
          <w:szCs w:val="22"/>
        </w:rPr>
        <w:t xml:space="preserve">. </w:t>
      </w:r>
    </w:p>
    <w:p w:rsidR="007545B6" w:rsidRPr="00BB0D7D" w:rsidRDefault="007338AD" w:rsidP="00BB0D7D">
      <w:pPr>
        <w:rPr>
          <w:rFonts w:ascii="Garamond" w:hAnsi="Garamond"/>
          <w:sz w:val="22"/>
          <w:szCs w:val="22"/>
        </w:rPr>
      </w:pPr>
      <w:r w:rsidRPr="00BB0D7D">
        <w:rPr>
          <w:rFonts w:ascii="Garamond" w:hAnsi="Garamond"/>
          <w:sz w:val="22"/>
          <w:szCs w:val="22"/>
        </w:rPr>
        <w:t>When constructed thoroughly</w:t>
      </w:r>
      <w:r w:rsidR="00CB17A6" w:rsidRPr="00BB0D7D">
        <w:rPr>
          <w:rFonts w:ascii="Garamond" w:hAnsi="Garamond"/>
          <w:sz w:val="22"/>
          <w:szCs w:val="22"/>
        </w:rPr>
        <w:t xml:space="preserve"> and used properly, this document describes how the organisation keeps itself safe and, through regular review, captures any developments that threaten continued safety.  However, it is important that management does not believe that they are safe </w:t>
      </w:r>
      <w:r w:rsidR="00CB17A6" w:rsidRPr="00BB0D7D">
        <w:rPr>
          <w:rFonts w:ascii="Garamond" w:hAnsi="Garamond"/>
          <w:i/>
          <w:sz w:val="22"/>
          <w:szCs w:val="22"/>
        </w:rPr>
        <w:t xml:space="preserve">because </w:t>
      </w:r>
      <w:r w:rsidR="00CB17A6" w:rsidRPr="00BB0D7D">
        <w:rPr>
          <w:rFonts w:ascii="Garamond" w:hAnsi="Garamond"/>
          <w:sz w:val="22"/>
          <w:szCs w:val="22"/>
        </w:rPr>
        <w:t>they have an SMS.  Having an SMS does</w:t>
      </w:r>
      <w:r w:rsidRPr="00BB0D7D">
        <w:rPr>
          <w:rFonts w:ascii="Garamond" w:hAnsi="Garamond"/>
          <w:sz w:val="22"/>
          <w:szCs w:val="22"/>
        </w:rPr>
        <w:t xml:space="preserve"> not keep you safe but using one </w:t>
      </w:r>
      <w:r w:rsidR="00CB17A6" w:rsidRPr="00BB0D7D">
        <w:rPr>
          <w:rFonts w:ascii="Garamond" w:hAnsi="Garamond"/>
          <w:sz w:val="22"/>
          <w:szCs w:val="22"/>
        </w:rPr>
        <w:t>properly</w:t>
      </w:r>
      <w:r w:rsidRPr="00BB0D7D">
        <w:rPr>
          <w:rFonts w:ascii="Garamond" w:hAnsi="Garamond"/>
          <w:sz w:val="22"/>
          <w:szCs w:val="22"/>
        </w:rPr>
        <w:t xml:space="preserve"> really helps to do so</w:t>
      </w:r>
      <w:r w:rsidR="00CB17A6" w:rsidRPr="00BB0D7D">
        <w:rPr>
          <w:rFonts w:ascii="Garamond" w:hAnsi="Garamond"/>
          <w:sz w:val="22"/>
          <w:szCs w:val="22"/>
        </w:rPr>
        <w:t>.</w:t>
      </w:r>
    </w:p>
    <w:p w:rsidR="00F25F6E" w:rsidRPr="00BB0D7D" w:rsidRDefault="00F25F6E" w:rsidP="00BB0D7D">
      <w:pPr>
        <w:pStyle w:val="Heading3"/>
        <w:rPr>
          <w:rFonts w:ascii="Garamond" w:hAnsi="Garamond"/>
          <w:sz w:val="22"/>
          <w:szCs w:val="22"/>
        </w:rPr>
      </w:pPr>
      <w:r w:rsidRPr="00BB0D7D">
        <w:rPr>
          <w:rFonts w:ascii="Garamond" w:hAnsi="Garamond"/>
          <w:sz w:val="22"/>
          <w:szCs w:val="22"/>
        </w:rPr>
        <w:t>Maximums &amp; Minimums</w:t>
      </w:r>
    </w:p>
    <w:p w:rsidR="00F25F6E" w:rsidRPr="00BB0D7D" w:rsidRDefault="00F25F6E" w:rsidP="00BB0D7D">
      <w:pPr>
        <w:rPr>
          <w:rFonts w:ascii="Garamond" w:hAnsi="Garamond"/>
          <w:sz w:val="22"/>
          <w:szCs w:val="22"/>
        </w:rPr>
      </w:pPr>
      <w:r w:rsidRPr="00BB0D7D">
        <w:rPr>
          <w:rFonts w:ascii="Garamond" w:hAnsi="Garamond"/>
          <w:sz w:val="22"/>
          <w:szCs w:val="22"/>
        </w:rPr>
        <w:t>Aviation regulators apply limits – either maximum or minimums - to many aspects of an airline’s operation</w:t>
      </w:r>
      <w:r w:rsidR="00706683" w:rsidRPr="00BB0D7D">
        <w:rPr>
          <w:rFonts w:ascii="Garamond" w:hAnsi="Garamond"/>
          <w:sz w:val="22"/>
          <w:szCs w:val="22"/>
        </w:rPr>
        <w:t xml:space="preserve"> as they feel necessary to ensure</w:t>
      </w:r>
      <w:r w:rsidR="000B7DB0" w:rsidRPr="00BB0D7D">
        <w:rPr>
          <w:rFonts w:ascii="Garamond" w:hAnsi="Garamond"/>
          <w:sz w:val="22"/>
          <w:szCs w:val="22"/>
        </w:rPr>
        <w:t xml:space="preserve"> safety</w:t>
      </w:r>
      <w:r w:rsidRPr="00BB0D7D">
        <w:rPr>
          <w:rFonts w:ascii="Garamond" w:hAnsi="Garamond"/>
          <w:sz w:val="22"/>
          <w:szCs w:val="22"/>
        </w:rPr>
        <w:t xml:space="preserve">.  For example, there is a limit on the number of hours a pilot is permitted to fly each year and minimums placed on rest periods required between flights.  Quite understandably, when a regulator sets a limit, the operator wants to work right up to it; to do otherwise might place them at a commercial disadvantage to other airlines </w:t>
      </w:r>
      <w:proofErr w:type="gramStart"/>
      <w:r w:rsidRPr="00BB0D7D">
        <w:rPr>
          <w:rFonts w:ascii="Garamond" w:hAnsi="Garamond"/>
          <w:sz w:val="22"/>
          <w:szCs w:val="22"/>
        </w:rPr>
        <w:t>who</w:t>
      </w:r>
      <w:proofErr w:type="gramEnd"/>
      <w:r w:rsidRPr="00BB0D7D">
        <w:rPr>
          <w:rFonts w:ascii="Garamond" w:hAnsi="Garamond"/>
          <w:sz w:val="22"/>
          <w:szCs w:val="22"/>
        </w:rPr>
        <w:t xml:space="preserve"> might (e.g.) need less cre</w:t>
      </w:r>
      <w:r w:rsidR="00706683" w:rsidRPr="00BB0D7D">
        <w:rPr>
          <w:rFonts w:ascii="Garamond" w:hAnsi="Garamond"/>
          <w:sz w:val="22"/>
          <w:szCs w:val="22"/>
        </w:rPr>
        <w:t>w to complete the same flight schedule</w:t>
      </w:r>
      <w:r w:rsidRPr="00BB0D7D">
        <w:rPr>
          <w:rFonts w:ascii="Garamond" w:hAnsi="Garamond"/>
          <w:sz w:val="22"/>
          <w:szCs w:val="22"/>
        </w:rPr>
        <w:t xml:space="preserve">.  </w:t>
      </w:r>
    </w:p>
    <w:p w:rsidR="00F25F6E" w:rsidRPr="00BB0D7D" w:rsidRDefault="00706683" w:rsidP="00BB0D7D">
      <w:pPr>
        <w:rPr>
          <w:rFonts w:ascii="Garamond" w:hAnsi="Garamond"/>
          <w:sz w:val="22"/>
          <w:szCs w:val="22"/>
        </w:rPr>
      </w:pPr>
      <w:r w:rsidRPr="00BB0D7D">
        <w:rPr>
          <w:rFonts w:ascii="Garamond" w:hAnsi="Garamond"/>
          <w:sz w:val="22"/>
          <w:szCs w:val="22"/>
        </w:rPr>
        <w:t xml:space="preserve">This also </w:t>
      </w:r>
      <w:r w:rsidR="00F25F6E" w:rsidRPr="00BB0D7D">
        <w:rPr>
          <w:rFonts w:ascii="Garamond" w:hAnsi="Garamond"/>
          <w:sz w:val="22"/>
          <w:szCs w:val="22"/>
        </w:rPr>
        <w:t>applies to flight and cabin c</w:t>
      </w:r>
      <w:r w:rsidR="00B6731F" w:rsidRPr="00BB0D7D">
        <w:rPr>
          <w:rFonts w:ascii="Garamond" w:hAnsi="Garamond"/>
          <w:sz w:val="22"/>
          <w:szCs w:val="22"/>
        </w:rPr>
        <w:t>rew training, which inevitably becomes the regulatory minimum</w:t>
      </w:r>
      <w:r w:rsidR="00461CB1" w:rsidRPr="00BB0D7D">
        <w:rPr>
          <w:rFonts w:ascii="Garamond" w:hAnsi="Garamond"/>
          <w:sz w:val="22"/>
          <w:szCs w:val="22"/>
        </w:rPr>
        <w:t>.  Aircraft manufacturers also seek</w:t>
      </w:r>
      <w:r w:rsidR="00F25F6E" w:rsidRPr="00BB0D7D">
        <w:rPr>
          <w:rFonts w:ascii="Garamond" w:hAnsi="Garamond"/>
          <w:sz w:val="22"/>
          <w:szCs w:val="22"/>
        </w:rPr>
        <w:t xml:space="preserve"> regulator agreement on reduced training hours for their new aircraft types</w:t>
      </w:r>
      <w:r w:rsidR="00461CB1" w:rsidRPr="00BB0D7D">
        <w:rPr>
          <w:rFonts w:ascii="Garamond" w:hAnsi="Garamond"/>
          <w:sz w:val="22"/>
          <w:szCs w:val="22"/>
        </w:rPr>
        <w:t>; this might</w:t>
      </w:r>
      <w:r w:rsidR="00F25F6E" w:rsidRPr="00BB0D7D">
        <w:rPr>
          <w:rFonts w:ascii="Garamond" w:hAnsi="Garamond"/>
          <w:sz w:val="22"/>
          <w:szCs w:val="22"/>
        </w:rPr>
        <w:t xml:space="preserve"> be logical if all the new equipment made life easier for the pilot rather than adding complexity and additional features to be learnt and understood.  These pressures of reduced mandated training appear to be significant factors in the </w:t>
      </w:r>
      <w:r w:rsidR="003F3AFE" w:rsidRPr="00BB0D7D">
        <w:rPr>
          <w:rFonts w:ascii="Garamond" w:hAnsi="Garamond"/>
          <w:sz w:val="22"/>
          <w:szCs w:val="22"/>
        </w:rPr>
        <w:t>automation</w:t>
      </w:r>
      <w:r w:rsidR="00F25F6E" w:rsidRPr="00BB0D7D">
        <w:rPr>
          <w:rFonts w:ascii="Garamond" w:hAnsi="Garamond"/>
          <w:sz w:val="22"/>
          <w:szCs w:val="22"/>
        </w:rPr>
        <w:t xml:space="preserve"> issues </w:t>
      </w:r>
      <w:r w:rsidR="00F25F6E" w:rsidRPr="00BB0D7D">
        <w:rPr>
          <w:rFonts w:ascii="Garamond" w:hAnsi="Garamond"/>
          <w:sz w:val="22"/>
          <w:szCs w:val="22"/>
        </w:rPr>
        <w:lastRenderedPageBreak/>
        <w:t>mentioned earlier</w:t>
      </w:r>
      <w:r w:rsidR="003F3AFE" w:rsidRPr="00BB0D7D">
        <w:rPr>
          <w:rFonts w:ascii="Garamond" w:hAnsi="Garamond"/>
          <w:sz w:val="22"/>
          <w:szCs w:val="22"/>
        </w:rPr>
        <w:t>.  Some airlines have already introduced additional tr</w:t>
      </w:r>
      <w:r w:rsidR="00461CB1" w:rsidRPr="00BB0D7D">
        <w:rPr>
          <w:rFonts w:ascii="Garamond" w:hAnsi="Garamond"/>
          <w:sz w:val="22"/>
          <w:szCs w:val="22"/>
        </w:rPr>
        <w:t>aining while others will await their regulator’s mandate, insisting</w:t>
      </w:r>
      <w:r w:rsidR="003F3AFE" w:rsidRPr="00BB0D7D">
        <w:rPr>
          <w:rFonts w:ascii="Garamond" w:hAnsi="Garamond"/>
          <w:sz w:val="22"/>
          <w:szCs w:val="22"/>
        </w:rPr>
        <w:t xml:space="preserve"> that if it is not mandated it is not necessary.</w:t>
      </w:r>
    </w:p>
    <w:p w:rsidR="007545B6" w:rsidRPr="00BB0D7D" w:rsidRDefault="007545B6" w:rsidP="00BB0D7D">
      <w:pPr>
        <w:pStyle w:val="Heading3"/>
        <w:rPr>
          <w:rFonts w:ascii="Garamond" w:hAnsi="Garamond"/>
          <w:sz w:val="22"/>
          <w:szCs w:val="22"/>
        </w:rPr>
      </w:pPr>
      <w:r w:rsidRPr="00BB0D7D">
        <w:rPr>
          <w:rFonts w:ascii="Garamond" w:hAnsi="Garamond"/>
          <w:sz w:val="22"/>
          <w:szCs w:val="22"/>
        </w:rPr>
        <w:t>Contracts</w:t>
      </w:r>
    </w:p>
    <w:p w:rsidR="00520045" w:rsidRPr="00BB0D7D" w:rsidRDefault="009F5AFB" w:rsidP="00BB0D7D">
      <w:pPr>
        <w:rPr>
          <w:rFonts w:ascii="Garamond" w:hAnsi="Garamond"/>
          <w:sz w:val="22"/>
          <w:szCs w:val="22"/>
        </w:rPr>
      </w:pPr>
      <w:r w:rsidRPr="00BB0D7D">
        <w:rPr>
          <w:rFonts w:ascii="Garamond" w:hAnsi="Garamond"/>
          <w:sz w:val="22"/>
          <w:szCs w:val="22"/>
        </w:rPr>
        <w:t>Some airlines</w:t>
      </w:r>
      <w:r w:rsidR="007545B6" w:rsidRPr="00BB0D7D">
        <w:rPr>
          <w:rFonts w:ascii="Garamond" w:hAnsi="Garamond"/>
          <w:sz w:val="22"/>
          <w:szCs w:val="22"/>
        </w:rPr>
        <w:t xml:space="preserve"> have </w:t>
      </w:r>
      <w:r w:rsidRPr="00BB0D7D">
        <w:rPr>
          <w:rFonts w:ascii="Garamond" w:hAnsi="Garamond"/>
          <w:sz w:val="22"/>
          <w:szCs w:val="22"/>
        </w:rPr>
        <w:t>started to adopt</w:t>
      </w:r>
      <w:r w:rsidR="007545B6" w:rsidRPr="00BB0D7D">
        <w:rPr>
          <w:rFonts w:ascii="Garamond" w:hAnsi="Garamond"/>
          <w:sz w:val="22"/>
          <w:szCs w:val="22"/>
        </w:rPr>
        <w:t xml:space="preserve"> </w:t>
      </w:r>
      <w:r w:rsidR="003F3AFE" w:rsidRPr="00BB0D7D">
        <w:rPr>
          <w:rFonts w:ascii="Garamond" w:hAnsi="Garamond"/>
          <w:sz w:val="22"/>
          <w:szCs w:val="22"/>
        </w:rPr>
        <w:t>novel</w:t>
      </w:r>
      <w:r w:rsidR="007545B6" w:rsidRPr="00BB0D7D">
        <w:rPr>
          <w:rFonts w:ascii="Garamond" w:hAnsi="Garamond"/>
          <w:sz w:val="22"/>
          <w:szCs w:val="22"/>
        </w:rPr>
        <w:t xml:space="preserve"> employment practices</w:t>
      </w:r>
      <w:r w:rsidR="003F3AFE" w:rsidRPr="00BB0D7D">
        <w:rPr>
          <w:rFonts w:ascii="Garamond" w:hAnsi="Garamond"/>
          <w:sz w:val="22"/>
          <w:szCs w:val="22"/>
        </w:rPr>
        <w:t xml:space="preserve"> on the basis of fiscal efficiency</w:t>
      </w:r>
      <w:r w:rsidRPr="00BB0D7D">
        <w:rPr>
          <w:rFonts w:ascii="Garamond" w:hAnsi="Garamond"/>
          <w:sz w:val="22"/>
          <w:szCs w:val="22"/>
        </w:rPr>
        <w:t>, e.g. charging</w:t>
      </w:r>
      <w:r w:rsidR="007545B6" w:rsidRPr="00BB0D7D">
        <w:rPr>
          <w:rFonts w:ascii="Garamond" w:hAnsi="Garamond"/>
          <w:sz w:val="22"/>
          <w:szCs w:val="22"/>
        </w:rPr>
        <w:t xml:space="preserve"> their new pilots for the privilege of flying – while carrying fare paying passengers – </w:t>
      </w:r>
      <w:r w:rsidR="003F3AFE" w:rsidRPr="00BB0D7D">
        <w:rPr>
          <w:rFonts w:ascii="Garamond" w:hAnsi="Garamond"/>
          <w:sz w:val="22"/>
          <w:szCs w:val="22"/>
        </w:rPr>
        <w:t>knowing</w:t>
      </w:r>
      <w:r w:rsidR="007545B6" w:rsidRPr="00BB0D7D">
        <w:rPr>
          <w:rFonts w:ascii="Garamond" w:hAnsi="Garamond"/>
          <w:sz w:val="22"/>
          <w:szCs w:val="22"/>
        </w:rPr>
        <w:t xml:space="preserve"> the new pilot </w:t>
      </w:r>
      <w:r w:rsidR="003F3AFE" w:rsidRPr="00BB0D7D">
        <w:rPr>
          <w:rFonts w:ascii="Garamond" w:hAnsi="Garamond"/>
          <w:sz w:val="22"/>
          <w:szCs w:val="22"/>
        </w:rPr>
        <w:t xml:space="preserve">needs to build up </w:t>
      </w:r>
      <w:r w:rsidR="001C5677" w:rsidRPr="00BB0D7D">
        <w:rPr>
          <w:rFonts w:ascii="Garamond" w:hAnsi="Garamond"/>
          <w:sz w:val="22"/>
          <w:szCs w:val="22"/>
        </w:rPr>
        <w:t>flying</w:t>
      </w:r>
      <w:r w:rsidR="007545B6" w:rsidRPr="00BB0D7D">
        <w:rPr>
          <w:rFonts w:ascii="Garamond" w:hAnsi="Garamond"/>
          <w:sz w:val="22"/>
          <w:szCs w:val="22"/>
        </w:rPr>
        <w:t xml:space="preserve"> hours and experience to be employable more widely</w:t>
      </w:r>
      <w:r w:rsidR="003F3AFE" w:rsidRPr="00BB0D7D">
        <w:rPr>
          <w:rFonts w:ascii="Garamond" w:hAnsi="Garamond"/>
          <w:sz w:val="22"/>
          <w:szCs w:val="22"/>
        </w:rPr>
        <w:t xml:space="preserve"> within the industry and with the ‘better’ employers.  This is called “Pay 2 Fly”</w:t>
      </w:r>
      <w:r w:rsidR="007545B6" w:rsidRPr="00BB0D7D">
        <w:rPr>
          <w:rFonts w:ascii="Garamond" w:hAnsi="Garamond"/>
          <w:sz w:val="22"/>
          <w:szCs w:val="22"/>
        </w:rPr>
        <w:t>!   Some airlines that are busy with holiday traffic in the summer have adopted 7</w:t>
      </w:r>
      <w:r w:rsidR="001C5677" w:rsidRPr="00BB0D7D">
        <w:rPr>
          <w:rFonts w:ascii="Garamond" w:hAnsi="Garamond"/>
          <w:sz w:val="22"/>
          <w:szCs w:val="22"/>
        </w:rPr>
        <w:t>-8</w:t>
      </w:r>
      <w:r w:rsidR="007545B6" w:rsidRPr="00BB0D7D">
        <w:rPr>
          <w:rFonts w:ascii="Garamond" w:hAnsi="Garamond"/>
          <w:sz w:val="22"/>
          <w:szCs w:val="22"/>
        </w:rPr>
        <w:t xml:space="preserve"> month contracts to avoid retaining pilots over the lightly loaded in the winter months.</w:t>
      </w:r>
      <w:r w:rsidR="00594E57" w:rsidRPr="00BB0D7D">
        <w:rPr>
          <w:rFonts w:ascii="Garamond" w:hAnsi="Garamond"/>
          <w:sz w:val="22"/>
          <w:szCs w:val="22"/>
        </w:rPr>
        <w:t xml:space="preserve"> C</w:t>
      </w:r>
      <w:r w:rsidR="007545B6" w:rsidRPr="00BB0D7D">
        <w:rPr>
          <w:rFonts w:ascii="Garamond" w:hAnsi="Garamond"/>
          <w:sz w:val="22"/>
          <w:szCs w:val="22"/>
        </w:rPr>
        <w:t xml:space="preserve">ommercial pressure and a steady supply </w:t>
      </w:r>
      <w:r w:rsidR="001C5677" w:rsidRPr="00BB0D7D">
        <w:rPr>
          <w:rFonts w:ascii="Garamond" w:hAnsi="Garamond"/>
          <w:sz w:val="22"/>
          <w:szCs w:val="22"/>
        </w:rPr>
        <w:t xml:space="preserve">of low hours </w:t>
      </w:r>
      <w:r w:rsidR="007545B6" w:rsidRPr="00BB0D7D">
        <w:rPr>
          <w:rFonts w:ascii="Garamond" w:hAnsi="Garamond"/>
          <w:sz w:val="22"/>
          <w:szCs w:val="22"/>
        </w:rPr>
        <w:t xml:space="preserve">pilots emerging from the training schools has skewed the employment market place.  It </w:t>
      </w:r>
      <w:r w:rsidR="001C5677" w:rsidRPr="00BB0D7D">
        <w:rPr>
          <w:rFonts w:ascii="Garamond" w:hAnsi="Garamond"/>
          <w:sz w:val="22"/>
          <w:szCs w:val="22"/>
        </w:rPr>
        <w:t>appears there are always jobs for</w:t>
      </w:r>
      <w:r w:rsidR="007545B6" w:rsidRPr="00BB0D7D">
        <w:rPr>
          <w:rFonts w:ascii="Garamond" w:hAnsi="Garamond"/>
          <w:sz w:val="22"/>
          <w:szCs w:val="22"/>
        </w:rPr>
        <w:t xml:space="preserve"> freshly qualified pilots at the low end of the pay scale who</w:t>
      </w:r>
      <w:r w:rsidR="001C5677" w:rsidRPr="00BB0D7D">
        <w:rPr>
          <w:rFonts w:ascii="Garamond" w:hAnsi="Garamond"/>
          <w:sz w:val="22"/>
          <w:szCs w:val="22"/>
        </w:rPr>
        <w:t xml:space="preserve"> will cover the cost of </w:t>
      </w:r>
      <w:r w:rsidR="007545B6" w:rsidRPr="00BB0D7D">
        <w:rPr>
          <w:rFonts w:ascii="Garamond" w:hAnsi="Garamond"/>
          <w:sz w:val="22"/>
          <w:szCs w:val="22"/>
        </w:rPr>
        <w:t>Type Training</w:t>
      </w:r>
      <w:r w:rsidR="001C5677" w:rsidRPr="00BB0D7D">
        <w:rPr>
          <w:rFonts w:ascii="Garamond" w:hAnsi="Garamond"/>
          <w:sz w:val="22"/>
          <w:szCs w:val="22"/>
        </w:rPr>
        <w:t xml:space="preserve"> themselves,</w:t>
      </w:r>
      <w:r w:rsidR="007545B6" w:rsidRPr="00BB0D7D">
        <w:rPr>
          <w:rFonts w:ascii="Garamond" w:hAnsi="Garamond"/>
          <w:sz w:val="22"/>
          <w:szCs w:val="22"/>
        </w:rPr>
        <w:t xml:space="preserve"> yet few for the more experienced (and more expensive) first officers who </w:t>
      </w:r>
      <w:r w:rsidR="001C5677" w:rsidRPr="00BB0D7D">
        <w:rPr>
          <w:rFonts w:ascii="Garamond" w:hAnsi="Garamond"/>
          <w:sz w:val="22"/>
          <w:szCs w:val="22"/>
        </w:rPr>
        <w:t xml:space="preserve">were laid </w:t>
      </w:r>
      <w:proofErr w:type="spellStart"/>
      <w:r w:rsidR="001C5677" w:rsidRPr="00BB0D7D">
        <w:rPr>
          <w:rFonts w:ascii="Garamond" w:hAnsi="Garamond"/>
          <w:sz w:val="22"/>
          <w:szCs w:val="22"/>
        </w:rPr>
        <w:t>of</w:t>
      </w:r>
      <w:proofErr w:type="spellEnd"/>
      <w:r w:rsidR="001C5677" w:rsidRPr="00BB0D7D">
        <w:rPr>
          <w:rFonts w:ascii="Garamond" w:hAnsi="Garamond"/>
          <w:sz w:val="22"/>
          <w:szCs w:val="22"/>
        </w:rPr>
        <w:t xml:space="preserve"> for the winter and</w:t>
      </w:r>
      <w:r w:rsidR="007545B6" w:rsidRPr="00BB0D7D">
        <w:rPr>
          <w:rFonts w:ascii="Garamond" w:hAnsi="Garamond"/>
          <w:sz w:val="22"/>
          <w:szCs w:val="22"/>
        </w:rPr>
        <w:t xml:space="preserve"> unable to find </w:t>
      </w:r>
      <w:r w:rsidR="001C5677" w:rsidRPr="00BB0D7D">
        <w:rPr>
          <w:rFonts w:ascii="Garamond" w:hAnsi="Garamond"/>
          <w:sz w:val="22"/>
          <w:szCs w:val="22"/>
        </w:rPr>
        <w:t>re-</w:t>
      </w:r>
      <w:r w:rsidR="007545B6" w:rsidRPr="00BB0D7D">
        <w:rPr>
          <w:rFonts w:ascii="Garamond" w:hAnsi="Garamond"/>
          <w:sz w:val="22"/>
          <w:szCs w:val="22"/>
        </w:rPr>
        <w:t xml:space="preserve">employment. </w:t>
      </w:r>
      <w:r w:rsidR="0017693A" w:rsidRPr="00BB0D7D">
        <w:rPr>
          <w:rFonts w:ascii="Garamond" w:hAnsi="Garamond"/>
          <w:sz w:val="22"/>
          <w:szCs w:val="22"/>
        </w:rPr>
        <w:t xml:space="preserve">These types of arrangements creates </w:t>
      </w:r>
      <w:r w:rsidR="00594E57" w:rsidRPr="00BB0D7D">
        <w:rPr>
          <w:rFonts w:ascii="Garamond" w:hAnsi="Garamond"/>
          <w:sz w:val="22"/>
          <w:szCs w:val="22"/>
        </w:rPr>
        <w:t xml:space="preserve">uncertainty within the airline industry and has led to pilots switching airline more frequently and sometimes flying for more than one airline at the same time.  This disrupts the sequence of annual training topics and reduces pilot familiarity with an airline’s procedures.  </w:t>
      </w:r>
      <w:r w:rsidR="007545B6" w:rsidRPr="00BB0D7D">
        <w:rPr>
          <w:rFonts w:ascii="Garamond" w:hAnsi="Garamond"/>
          <w:sz w:val="22"/>
          <w:szCs w:val="22"/>
        </w:rPr>
        <w:t xml:space="preserve">Denmark is leading an investigation into the implications of these types of pilot contract </w:t>
      </w:r>
      <w:r w:rsidR="003F3AFE" w:rsidRPr="00BB0D7D">
        <w:rPr>
          <w:rFonts w:ascii="Garamond" w:hAnsi="Garamond"/>
          <w:sz w:val="22"/>
          <w:szCs w:val="22"/>
        </w:rPr>
        <w:t xml:space="preserve">and should report its findings to </w:t>
      </w:r>
      <w:r w:rsidR="007545B6" w:rsidRPr="00BB0D7D">
        <w:rPr>
          <w:rFonts w:ascii="Garamond" w:hAnsi="Garamond"/>
          <w:sz w:val="22"/>
          <w:szCs w:val="22"/>
        </w:rPr>
        <w:t xml:space="preserve">EASA.  </w:t>
      </w:r>
    </w:p>
    <w:p w:rsidR="00954CB9" w:rsidRPr="00BB0D7D" w:rsidRDefault="00954CB9" w:rsidP="00BB0D7D">
      <w:pPr>
        <w:pStyle w:val="Heading3"/>
        <w:rPr>
          <w:rFonts w:ascii="Garamond" w:hAnsi="Garamond"/>
          <w:sz w:val="22"/>
          <w:szCs w:val="22"/>
        </w:rPr>
      </w:pPr>
      <w:r w:rsidRPr="00BB0D7D">
        <w:rPr>
          <w:rFonts w:ascii="Garamond" w:hAnsi="Garamond"/>
          <w:sz w:val="22"/>
          <w:szCs w:val="22"/>
        </w:rPr>
        <w:t>Business Models</w:t>
      </w:r>
    </w:p>
    <w:p w:rsidR="00373594" w:rsidRPr="00BB0D7D" w:rsidRDefault="003E15DC" w:rsidP="00BB0D7D">
      <w:pPr>
        <w:rPr>
          <w:rFonts w:ascii="Garamond" w:hAnsi="Garamond"/>
          <w:sz w:val="22"/>
          <w:szCs w:val="22"/>
        </w:rPr>
      </w:pPr>
      <w:r w:rsidRPr="00BB0D7D">
        <w:rPr>
          <w:rFonts w:ascii="Garamond" w:hAnsi="Garamond"/>
          <w:sz w:val="22"/>
          <w:szCs w:val="22"/>
        </w:rPr>
        <w:t>In the pas</w:t>
      </w:r>
      <w:r w:rsidR="001D10F1" w:rsidRPr="00BB0D7D">
        <w:rPr>
          <w:rFonts w:ascii="Garamond" w:hAnsi="Garamond"/>
          <w:sz w:val="22"/>
          <w:szCs w:val="22"/>
        </w:rPr>
        <w:t>t, airlines would register</w:t>
      </w:r>
      <w:r w:rsidRPr="00BB0D7D">
        <w:rPr>
          <w:rFonts w:ascii="Garamond" w:hAnsi="Garamond"/>
          <w:sz w:val="22"/>
          <w:szCs w:val="22"/>
        </w:rPr>
        <w:t xml:space="preserve"> aircraft and </w:t>
      </w:r>
      <w:r w:rsidR="001D10F1" w:rsidRPr="00BB0D7D">
        <w:rPr>
          <w:rFonts w:ascii="Garamond" w:hAnsi="Garamond"/>
          <w:sz w:val="22"/>
          <w:szCs w:val="22"/>
        </w:rPr>
        <w:t>base their operation in a single county and be overseen by a single regulator.  With a</w:t>
      </w:r>
      <w:r w:rsidRPr="00BB0D7D">
        <w:rPr>
          <w:rFonts w:ascii="Garamond" w:hAnsi="Garamond"/>
          <w:sz w:val="22"/>
          <w:szCs w:val="22"/>
        </w:rPr>
        <w:t>viation’s</w:t>
      </w:r>
      <w:r w:rsidR="003F3AFE" w:rsidRPr="00BB0D7D">
        <w:rPr>
          <w:rFonts w:ascii="Garamond" w:hAnsi="Garamond"/>
          <w:sz w:val="22"/>
          <w:szCs w:val="22"/>
        </w:rPr>
        <w:t xml:space="preserve"> </w:t>
      </w:r>
      <w:r w:rsidRPr="00BB0D7D">
        <w:rPr>
          <w:rFonts w:ascii="Garamond" w:hAnsi="Garamond"/>
          <w:sz w:val="22"/>
          <w:szCs w:val="22"/>
        </w:rPr>
        <w:t xml:space="preserve">increasingly international </w:t>
      </w:r>
      <w:r w:rsidR="001D10F1" w:rsidRPr="00BB0D7D">
        <w:rPr>
          <w:rFonts w:ascii="Garamond" w:hAnsi="Garamond"/>
          <w:sz w:val="22"/>
          <w:szCs w:val="22"/>
        </w:rPr>
        <w:t>nature, we now see</w:t>
      </w:r>
      <w:r w:rsidRPr="00BB0D7D">
        <w:rPr>
          <w:rFonts w:ascii="Garamond" w:hAnsi="Garamond"/>
          <w:sz w:val="22"/>
          <w:szCs w:val="22"/>
        </w:rPr>
        <w:t xml:space="preserve"> </w:t>
      </w:r>
      <w:r w:rsidR="001D10F1" w:rsidRPr="00BB0D7D">
        <w:rPr>
          <w:rFonts w:ascii="Garamond" w:hAnsi="Garamond"/>
          <w:sz w:val="22"/>
          <w:szCs w:val="22"/>
        </w:rPr>
        <w:t>airlines registering aircraft</w:t>
      </w:r>
      <w:r w:rsidRPr="00BB0D7D">
        <w:rPr>
          <w:rFonts w:ascii="Garamond" w:hAnsi="Garamond"/>
          <w:sz w:val="22"/>
          <w:szCs w:val="22"/>
        </w:rPr>
        <w:t xml:space="preserve"> in one </w:t>
      </w:r>
      <w:r w:rsidR="001D10F1" w:rsidRPr="00BB0D7D">
        <w:rPr>
          <w:rFonts w:ascii="Garamond" w:hAnsi="Garamond"/>
          <w:sz w:val="22"/>
          <w:szCs w:val="22"/>
        </w:rPr>
        <w:t>country and</w:t>
      </w:r>
      <w:r w:rsidRPr="00BB0D7D">
        <w:rPr>
          <w:rFonts w:ascii="Garamond" w:hAnsi="Garamond"/>
          <w:sz w:val="22"/>
          <w:szCs w:val="22"/>
        </w:rPr>
        <w:t xml:space="preserve"> </w:t>
      </w:r>
      <w:r w:rsidR="001D10F1" w:rsidRPr="00BB0D7D">
        <w:rPr>
          <w:rFonts w:ascii="Garamond" w:hAnsi="Garamond"/>
          <w:sz w:val="22"/>
          <w:szCs w:val="22"/>
        </w:rPr>
        <w:t>basing in another with major portions of the operation in a third</w:t>
      </w:r>
      <w:r w:rsidR="009F2495" w:rsidRPr="00BB0D7D">
        <w:rPr>
          <w:rFonts w:ascii="Garamond" w:hAnsi="Garamond"/>
          <w:sz w:val="22"/>
          <w:szCs w:val="22"/>
        </w:rPr>
        <w:t xml:space="preserve">.  This might make perfect </w:t>
      </w:r>
      <w:r w:rsidR="001D10F1" w:rsidRPr="00BB0D7D">
        <w:rPr>
          <w:rFonts w:ascii="Garamond" w:hAnsi="Garamond"/>
          <w:sz w:val="22"/>
          <w:szCs w:val="22"/>
        </w:rPr>
        <w:t xml:space="preserve">commercial </w:t>
      </w:r>
      <w:r w:rsidR="009F2495" w:rsidRPr="00BB0D7D">
        <w:rPr>
          <w:rFonts w:ascii="Garamond" w:hAnsi="Garamond"/>
          <w:sz w:val="22"/>
          <w:szCs w:val="22"/>
        </w:rPr>
        <w:t>sense but fragmentation of regulatory r</w:t>
      </w:r>
      <w:r w:rsidR="001D10F1" w:rsidRPr="00BB0D7D">
        <w:rPr>
          <w:rFonts w:ascii="Garamond" w:hAnsi="Garamond"/>
          <w:sz w:val="22"/>
          <w:szCs w:val="22"/>
        </w:rPr>
        <w:t>egimes in this way would obstruct</w:t>
      </w:r>
      <w:r w:rsidR="009F2495" w:rsidRPr="00BB0D7D">
        <w:rPr>
          <w:rFonts w:ascii="Garamond" w:hAnsi="Garamond"/>
          <w:sz w:val="22"/>
          <w:szCs w:val="22"/>
        </w:rPr>
        <w:t xml:space="preserve"> a</w:t>
      </w:r>
      <w:r w:rsidR="001D10F1" w:rsidRPr="00BB0D7D">
        <w:rPr>
          <w:rFonts w:ascii="Garamond" w:hAnsi="Garamond"/>
          <w:sz w:val="22"/>
          <w:szCs w:val="22"/>
        </w:rPr>
        <w:t>ny</w:t>
      </w:r>
      <w:r w:rsidR="009F2495" w:rsidRPr="00BB0D7D">
        <w:rPr>
          <w:rFonts w:ascii="Garamond" w:hAnsi="Garamond"/>
          <w:sz w:val="22"/>
          <w:szCs w:val="22"/>
        </w:rPr>
        <w:t xml:space="preserve"> single regulator</w:t>
      </w:r>
      <w:r w:rsidR="001D10F1" w:rsidRPr="00BB0D7D">
        <w:rPr>
          <w:rFonts w:ascii="Garamond" w:hAnsi="Garamond"/>
          <w:sz w:val="22"/>
          <w:szCs w:val="22"/>
        </w:rPr>
        <w:t xml:space="preserve">’s understanding </w:t>
      </w:r>
      <w:r w:rsidR="009F2495" w:rsidRPr="00BB0D7D">
        <w:rPr>
          <w:rFonts w:ascii="Garamond" w:hAnsi="Garamond"/>
          <w:sz w:val="22"/>
          <w:szCs w:val="22"/>
        </w:rPr>
        <w:t xml:space="preserve">of the operation, </w:t>
      </w:r>
      <w:r w:rsidR="001D10F1" w:rsidRPr="00BB0D7D">
        <w:rPr>
          <w:rFonts w:ascii="Garamond" w:hAnsi="Garamond"/>
          <w:sz w:val="22"/>
          <w:szCs w:val="22"/>
        </w:rPr>
        <w:t>with the potential for</w:t>
      </w:r>
      <w:r w:rsidR="009F2495" w:rsidRPr="00BB0D7D">
        <w:rPr>
          <w:rFonts w:ascii="Garamond" w:hAnsi="Garamond"/>
          <w:sz w:val="22"/>
          <w:szCs w:val="22"/>
        </w:rPr>
        <w:t xml:space="preserve"> aspects to fall in the gaps between regulators and be missed.  </w:t>
      </w:r>
    </w:p>
    <w:p w:rsidR="00954CB9" w:rsidRPr="00BB0D7D" w:rsidRDefault="009F2495" w:rsidP="00BB0D7D">
      <w:pPr>
        <w:rPr>
          <w:rFonts w:ascii="Garamond" w:hAnsi="Garamond"/>
          <w:sz w:val="22"/>
          <w:szCs w:val="22"/>
        </w:rPr>
      </w:pPr>
      <w:r w:rsidRPr="00BB0D7D">
        <w:rPr>
          <w:rFonts w:ascii="Garamond" w:hAnsi="Garamond"/>
          <w:sz w:val="22"/>
          <w:szCs w:val="22"/>
        </w:rPr>
        <w:t>This is not to suggest that such behaviour is wrong, but that it is contrary to what most regulators, who are charged with ensuring the safety of the over-flow</w:t>
      </w:r>
      <w:r w:rsidR="00373594" w:rsidRPr="00BB0D7D">
        <w:rPr>
          <w:rFonts w:ascii="Garamond" w:hAnsi="Garamond"/>
          <w:sz w:val="22"/>
          <w:szCs w:val="22"/>
        </w:rPr>
        <w:t>n</w:t>
      </w:r>
      <w:r w:rsidRPr="00BB0D7D">
        <w:rPr>
          <w:rFonts w:ascii="Garamond" w:hAnsi="Garamond"/>
          <w:sz w:val="22"/>
          <w:szCs w:val="22"/>
        </w:rPr>
        <w:t xml:space="preserve"> population as well as the travelling passenger, have become accustomed to overseeing.   EASA has now established a ’New Business Models Working Group’, with representatives from 11 nations (including UK) and the European Commission, to investigate the business and safety issues </w:t>
      </w:r>
      <w:r w:rsidR="00373594" w:rsidRPr="00BB0D7D">
        <w:rPr>
          <w:rFonts w:ascii="Garamond" w:hAnsi="Garamond"/>
          <w:sz w:val="22"/>
          <w:szCs w:val="22"/>
        </w:rPr>
        <w:t>of such arrangements</w:t>
      </w:r>
      <w:r w:rsidRPr="00BB0D7D">
        <w:rPr>
          <w:rFonts w:ascii="Garamond" w:hAnsi="Garamond"/>
          <w:sz w:val="22"/>
          <w:szCs w:val="22"/>
        </w:rPr>
        <w:t>.</w:t>
      </w:r>
    </w:p>
    <w:p w:rsidR="00392F35" w:rsidRPr="00BB0D7D" w:rsidRDefault="00520045" w:rsidP="00BB0D7D">
      <w:pPr>
        <w:pStyle w:val="Heading3"/>
        <w:rPr>
          <w:rFonts w:ascii="Garamond" w:hAnsi="Garamond"/>
          <w:sz w:val="22"/>
          <w:szCs w:val="22"/>
        </w:rPr>
      </w:pPr>
      <w:r w:rsidRPr="00BB0D7D">
        <w:rPr>
          <w:rFonts w:ascii="Garamond" w:hAnsi="Garamond"/>
          <w:sz w:val="22"/>
          <w:szCs w:val="22"/>
        </w:rPr>
        <w:t>Inclusive Safety Culture</w:t>
      </w:r>
    </w:p>
    <w:p w:rsidR="00373594" w:rsidRPr="00BB0D7D" w:rsidRDefault="004B5B60" w:rsidP="00BB0D7D">
      <w:pPr>
        <w:rPr>
          <w:rFonts w:ascii="Garamond" w:hAnsi="Garamond"/>
          <w:sz w:val="22"/>
          <w:szCs w:val="22"/>
        </w:rPr>
      </w:pPr>
      <w:r w:rsidRPr="00BB0D7D">
        <w:rPr>
          <w:rFonts w:ascii="Garamond" w:hAnsi="Garamond"/>
          <w:sz w:val="22"/>
          <w:szCs w:val="22"/>
        </w:rPr>
        <w:t>Transition from Bl</w:t>
      </w:r>
      <w:r w:rsidR="00F31D57" w:rsidRPr="00BB0D7D">
        <w:rPr>
          <w:rFonts w:ascii="Garamond" w:hAnsi="Garamond"/>
          <w:sz w:val="22"/>
          <w:szCs w:val="22"/>
        </w:rPr>
        <w:t xml:space="preserve">ame Culture to Just Culture </w:t>
      </w:r>
      <w:r w:rsidR="00000DF4" w:rsidRPr="00BB0D7D">
        <w:rPr>
          <w:rFonts w:ascii="Garamond" w:hAnsi="Garamond"/>
          <w:sz w:val="22"/>
          <w:szCs w:val="22"/>
        </w:rPr>
        <w:t>improves</w:t>
      </w:r>
      <w:r w:rsidRPr="00BB0D7D">
        <w:rPr>
          <w:rFonts w:ascii="Garamond" w:hAnsi="Garamond"/>
          <w:sz w:val="22"/>
          <w:szCs w:val="22"/>
        </w:rPr>
        <w:t xml:space="preserve"> operational safety</w:t>
      </w:r>
      <w:r w:rsidR="00000DF4" w:rsidRPr="00BB0D7D">
        <w:rPr>
          <w:rFonts w:ascii="Garamond" w:hAnsi="Garamond"/>
          <w:sz w:val="22"/>
          <w:szCs w:val="22"/>
        </w:rPr>
        <w:t xml:space="preserve"> markedly</w:t>
      </w:r>
      <w:r w:rsidRPr="00BB0D7D">
        <w:rPr>
          <w:rFonts w:ascii="Garamond" w:hAnsi="Garamond"/>
          <w:sz w:val="22"/>
          <w:szCs w:val="22"/>
        </w:rPr>
        <w:t>, though its effectiveness is only as good as the treatment last received by someone raising a safety concern.  To move this forward, further work on aviation company culture</w:t>
      </w:r>
      <w:r w:rsidRPr="00BB0D7D">
        <w:rPr>
          <w:rStyle w:val="FootnoteReference"/>
          <w:rFonts w:ascii="Garamond" w:hAnsi="Garamond"/>
          <w:sz w:val="22"/>
          <w:szCs w:val="22"/>
        </w:rPr>
        <w:footnoteReference w:id="21"/>
      </w:r>
      <w:r w:rsidRPr="00BB0D7D">
        <w:rPr>
          <w:rFonts w:ascii="Garamond" w:hAnsi="Garamond"/>
          <w:sz w:val="22"/>
          <w:szCs w:val="22"/>
        </w:rPr>
        <w:t xml:space="preserve"> suggests that the real requirement is to establish an Integrated Safety Culture, which brings together th</w:t>
      </w:r>
      <w:r w:rsidR="000B7DB0" w:rsidRPr="00BB0D7D">
        <w:rPr>
          <w:rFonts w:ascii="Garamond" w:hAnsi="Garamond"/>
          <w:sz w:val="22"/>
          <w:szCs w:val="22"/>
        </w:rPr>
        <w:t>e elements described in Table 1</w:t>
      </w:r>
      <w:r w:rsidRPr="00BB0D7D">
        <w:rPr>
          <w:rFonts w:ascii="Garamond" w:hAnsi="Garamond"/>
          <w:sz w:val="22"/>
          <w:szCs w:val="22"/>
        </w:rPr>
        <w:t xml:space="preserve">.  </w:t>
      </w:r>
    </w:p>
    <w:tbl>
      <w:tblPr>
        <w:tblW w:w="0" w:type="auto"/>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7"/>
        <w:gridCol w:w="7505"/>
      </w:tblGrid>
      <w:tr w:rsidR="001E0E72" w:rsidRPr="00BB0D7D" w:rsidTr="00F31D57">
        <w:trPr>
          <w:trHeight w:val="174"/>
        </w:trPr>
        <w:tc>
          <w:tcPr>
            <w:tcW w:w="9232" w:type="dxa"/>
            <w:gridSpan w:val="2"/>
            <w:tcMar>
              <w:top w:w="80" w:type="dxa"/>
              <w:left w:w="80" w:type="dxa"/>
              <w:bottom w:w="80" w:type="dxa"/>
              <w:right w:w="80" w:type="dxa"/>
            </w:tcMar>
          </w:tcPr>
          <w:p w:rsidR="001E0E72" w:rsidRPr="00BB0D7D" w:rsidRDefault="000B7DB0" w:rsidP="00BB0D7D">
            <w:pPr>
              <w:spacing w:after="0"/>
              <w:rPr>
                <w:rFonts w:ascii="Garamond" w:hAnsi="Garamond"/>
                <w:sz w:val="22"/>
                <w:szCs w:val="22"/>
              </w:rPr>
            </w:pPr>
            <w:r w:rsidRPr="00BB0D7D">
              <w:rPr>
                <w:rFonts w:ascii="Garamond" w:hAnsi="Garamond"/>
                <w:sz w:val="22"/>
                <w:szCs w:val="22"/>
              </w:rPr>
              <w:t>Ta</w:t>
            </w:r>
            <w:r w:rsidRPr="00BB0D7D">
              <w:rPr>
                <w:rFonts w:ascii="Garamond" w:hAnsi="Garamond"/>
                <w:b/>
                <w:color w:val="365F91" w:themeColor="accent1" w:themeShade="BF"/>
                <w:sz w:val="22"/>
                <w:szCs w:val="22"/>
              </w:rPr>
              <w:t>ble 1</w:t>
            </w:r>
            <w:r w:rsidR="001E0E72" w:rsidRPr="00BB0D7D">
              <w:rPr>
                <w:rFonts w:ascii="Garamond" w:hAnsi="Garamond"/>
                <w:b/>
                <w:color w:val="365F91" w:themeColor="accent1" w:themeShade="BF"/>
                <w:sz w:val="22"/>
                <w:szCs w:val="22"/>
              </w:rPr>
              <w:t xml:space="preserve"> – Elements of an Integrated Safety Culture.</w:t>
            </w:r>
          </w:p>
        </w:tc>
      </w:tr>
      <w:tr w:rsidR="004B5B60" w:rsidRPr="00BB0D7D" w:rsidTr="001F785F">
        <w:trPr>
          <w:trHeight w:val="123"/>
        </w:trPr>
        <w:tc>
          <w:tcPr>
            <w:tcW w:w="1727"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Element</w:t>
            </w:r>
          </w:p>
        </w:tc>
        <w:tc>
          <w:tcPr>
            <w:tcW w:w="7505"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Characteristics</w:t>
            </w:r>
          </w:p>
        </w:tc>
      </w:tr>
      <w:tr w:rsidR="004B5B60" w:rsidRPr="00BB0D7D" w:rsidTr="001F785F">
        <w:trPr>
          <w:trHeight w:val="413"/>
        </w:trPr>
        <w:tc>
          <w:tcPr>
            <w:tcW w:w="1727"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Open culture</w:t>
            </w:r>
          </w:p>
        </w:tc>
        <w:tc>
          <w:tcPr>
            <w:tcW w:w="7505"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 xml:space="preserve">• Staff </w:t>
            </w:r>
            <w:proofErr w:type="gramStart"/>
            <w:r w:rsidRPr="00BB0D7D">
              <w:rPr>
                <w:rFonts w:ascii="Garamond" w:hAnsi="Garamond"/>
                <w:sz w:val="22"/>
                <w:szCs w:val="22"/>
              </w:rPr>
              <w:t>feel</w:t>
            </w:r>
            <w:proofErr w:type="gramEnd"/>
            <w:r w:rsidRPr="00BB0D7D">
              <w:rPr>
                <w:rFonts w:ascii="Garamond" w:hAnsi="Garamond"/>
                <w:sz w:val="22"/>
                <w:szCs w:val="22"/>
              </w:rPr>
              <w:t xml:space="preserve"> comfortable discussing safety incidents and raising safety issues with both colleagues and senior managers.</w:t>
            </w:r>
          </w:p>
        </w:tc>
      </w:tr>
      <w:tr w:rsidR="004B5B60" w:rsidRPr="00BB0D7D" w:rsidTr="001E0E72">
        <w:tc>
          <w:tcPr>
            <w:tcW w:w="1727"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Just culture</w:t>
            </w:r>
          </w:p>
        </w:tc>
        <w:tc>
          <w:tcPr>
            <w:tcW w:w="7505"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 xml:space="preserve">• </w:t>
            </w:r>
            <w:r w:rsidR="001F785F" w:rsidRPr="00BB0D7D">
              <w:rPr>
                <w:rFonts w:ascii="Garamond" w:hAnsi="Garamond"/>
                <w:sz w:val="22"/>
                <w:szCs w:val="22"/>
              </w:rPr>
              <w:t>Staff are</w:t>
            </w:r>
            <w:r w:rsidRPr="00BB0D7D">
              <w:rPr>
                <w:rFonts w:ascii="Garamond" w:hAnsi="Garamond"/>
                <w:sz w:val="22"/>
                <w:szCs w:val="22"/>
              </w:rPr>
              <w:t xml:space="preserve"> treated fairly, with empathy and consideration when they have been involved in a safety incident or have raised a safety issue</w:t>
            </w:r>
          </w:p>
        </w:tc>
      </w:tr>
      <w:tr w:rsidR="004B5B60" w:rsidRPr="00BB0D7D" w:rsidTr="001E0E72">
        <w:tc>
          <w:tcPr>
            <w:tcW w:w="1727"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Reporting culture</w:t>
            </w:r>
          </w:p>
        </w:tc>
        <w:tc>
          <w:tcPr>
            <w:tcW w:w="7505"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 Staff have confidence in the incident reporting system and use it to notify managers of incidents that are occurring, including near misses</w:t>
            </w:r>
          </w:p>
          <w:p w:rsidR="004B5B60" w:rsidRPr="00BB0D7D" w:rsidRDefault="004B5B60" w:rsidP="00BB0D7D">
            <w:pPr>
              <w:spacing w:after="0"/>
              <w:rPr>
                <w:rFonts w:ascii="Garamond" w:hAnsi="Garamond"/>
                <w:sz w:val="22"/>
                <w:szCs w:val="22"/>
              </w:rPr>
            </w:pPr>
            <w:r w:rsidRPr="00BB0D7D">
              <w:rPr>
                <w:rFonts w:ascii="Garamond" w:hAnsi="Garamond"/>
                <w:sz w:val="22"/>
                <w:szCs w:val="22"/>
              </w:rPr>
              <w:t>• Barriers to incident reporting have been identified and removed:</w:t>
            </w:r>
          </w:p>
          <w:p w:rsidR="004B5B60" w:rsidRPr="00BB0D7D" w:rsidRDefault="004B5B60" w:rsidP="00BB0D7D">
            <w:pPr>
              <w:pStyle w:val="ListParagraph"/>
              <w:numPr>
                <w:ilvl w:val="0"/>
                <w:numId w:val="5"/>
              </w:numPr>
              <w:spacing w:after="0"/>
              <w:contextualSpacing w:val="0"/>
              <w:rPr>
                <w:rFonts w:ascii="Garamond" w:hAnsi="Garamond"/>
                <w:sz w:val="22"/>
                <w:szCs w:val="22"/>
              </w:rPr>
            </w:pPr>
            <w:r w:rsidRPr="00BB0D7D">
              <w:rPr>
                <w:rFonts w:ascii="Garamond" w:hAnsi="Garamond"/>
                <w:sz w:val="22"/>
                <w:szCs w:val="22"/>
              </w:rPr>
              <w:t>staff are not blamed and punished when they report incidents</w:t>
            </w:r>
          </w:p>
          <w:p w:rsidR="004B5B60" w:rsidRPr="00BB0D7D" w:rsidRDefault="004B5B60" w:rsidP="00BB0D7D">
            <w:pPr>
              <w:pStyle w:val="ListParagraph"/>
              <w:numPr>
                <w:ilvl w:val="0"/>
                <w:numId w:val="5"/>
              </w:numPr>
              <w:spacing w:after="0"/>
              <w:contextualSpacing w:val="0"/>
              <w:rPr>
                <w:rFonts w:ascii="Garamond" w:hAnsi="Garamond"/>
                <w:sz w:val="22"/>
                <w:szCs w:val="22"/>
              </w:rPr>
            </w:pPr>
            <w:r w:rsidRPr="00BB0D7D">
              <w:rPr>
                <w:rFonts w:ascii="Garamond" w:hAnsi="Garamond"/>
                <w:sz w:val="22"/>
                <w:szCs w:val="22"/>
              </w:rPr>
              <w:t>the confidentiality of the reporter is respected</w:t>
            </w:r>
          </w:p>
          <w:p w:rsidR="004B5B60" w:rsidRPr="00BB0D7D" w:rsidRDefault="004B5B60" w:rsidP="00BB0D7D">
            <w:pPr>
              <w:pStyle w:val="ListParagraph"/>
              <w:numPr>
                <w:ilvl w:val="0"/>
                <w:numId w:val="5"/>
              </w:numPr>
              <w:spacing w:after="0"/>
              <w:contextualSpacing w:val="0"/>
              <w:rPr>
                <w:rFonts w:ascii="Garamond" w:hAnsi="Garamond"/>
                <w:sz w:val="22"/>
                <w:szCs w:val="22"/>
              </w:rPr>
            </w:pPr>
            <w:r w:rsidRPr="00BB0D7D">
              <w:rPr>
                <w:rFonts w:ascii="Garamond" w:hAnsi="Garamond"/>
                <w:sz w:val="22"/>
                <w:szCs w:val="22"/>
              </w:rPr>
              <w:t>they receive constructive feedback after submitting a report</w:t>
            </w:r>
          </w:p>
          <w:p w:rsidR="004B5B60" w:rsidRPr="00BB0D7D" w:rsidRDefault="004B5B60" w:rsidP="00BB0D7D">
            <w:pPr>
              <w:pStyle w:val="ListParagraph"/>
              <w:numPr>
                <w:ilvl w:val="0"/>
                <w:numId w:val="5"/>
              </w:numPr>
              <w:spacing w:after="0"/>
              <w:contextualSpacing w:val="0"/>
              <w:rPr>
                <w:rFonts w:ascii="Garamond" w:hAnsi="Garamond"/>
                <w:sz w:val="22"/>
                <w:szCs w:val="22"/>
              </w:rPr>
            </w:pPr>
            <w:r w:rsidRPr="00BB0D7D">
              <w:rPr>
                <w:rFonts w:ascii="Garamond" w:hAnsi="Garamond"/>
                <w:sz w:val="22"/>
                <w:szCs w:val="22"/>
              </w:rPr>
              <w:t>-the reporting process itself is easy</w:t>
            </w:r>
          </w:p>
        </w:tc>
      </w:tr>
      <w:tr w:rsidR="004B5B60" w:rsidRPr="00BB0D7D" w:rsidTr="001E0E72">
        <w:tc>
          <w:tcPr>
            <w:tcW w:w="1727"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Learning culture</w:t>
            </w:r>
          </w:p>
        </w:tc>
        <w:tc>
          <w:tcPr>
            <w:tcW w:w="7505"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 The organisation:</w:t>
            </w:r>
          </w:p>
          <w:p w:rsidR="004B5B60" w:rsidRPr="00BB0D7D" w:rsidRDefault="004B5B60" w:rsidP="00BB0D7D">
            <w:pPr>
              <w:spacing w:after="0"/>
              <w:rPr>
                <w:rFonts w:ascii="Garamond" w:hAnsi="Garamond"/>
                <w:sz w:val="22"/>
                <w:szCs w:val="22"/>
              </w:rPr>
            </w:pPr>
            <w:r w:rsidRPr="00BB0D7D">
              <w:rPr>
                <w:rFonts w:ascii="Garamond" w:hAnsi="Garamond"/>
                <w:sz w:val="22"/>
                <w:szCs w:val="22"/>
              </w:rPr>
              <w:lastRenderedPageBreak/>
              <w:t>- is committed to learn safety lessons</w:t>
            </w:r>
          </w:p>
          <w:p w:rsidR="004B5B60" w:rsidRPr="00BB0D7D" w:rsidRDefault="004B5B60" w:rsidP="00BB0D7D">
            <w:pPr>
              <w:spacing w:after="0"/>
              <w:rPr>
                <w:rFonts w:ascii="Garamond" w:hAnsi="Garamond"/>
                <w:sz w:val="22"/>
                <w:szCs w:val="22"/>
              </w:rPr>
            </w:pPr>
            <w:r w:rsidRPr="00BB0D7D">
              <w:rPr>
                <w:rFonts w:ascii="Garamond" w:hAnsi="Garamond"/>
                <w:sz w:val="22"/>
                <w:szCs w:val="22"/>
              </w:rPr>
              <w:t>- communicates them to colleagues</w:t>
            </w:r>
          </w:p>
          <w:p w:rsidR="004B5B60" w:rsidRPr="00BB0D7D" w:rsidRDefault="004B5B60" w:rsidP="00BB0D7D">
            <w:pPr>
              <w:spacing w:after="0"/>
              <w:rPr>
                <w:rFonts w:ascii="Garamond" w:hAnsi="Garamond"/>
                <w:sz w:val="22"/>
                <w:szCs w:val="22"/>
              </w:rPr>
            </w:pPr>
            <w:r w:rsidRPr="00BB0D7D">
              <w:rPr>
                <w:rFonts w:ascii="Garamond" w:hAnsi="Garamond"/>
                <w:sz w:val="22"/>
                <w:szCs w:val="22"/>
              </w:rPr>
              <w:t>- remembers them over time</w:t>
            </w:r>
          </w:p>
        </w:tc>
      </w:tr>
      <w:tr w:rsidR="004B5B60" w:rsidRPr="00BB0D7D" w:rsidTr="001E0E72">
        <w:tc>
          <w:tcPr>
            <w:tcW w:w="1727"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lastRenderedPageBreak/>
              <w:t>Informed culture</w:t>
            </w:r>
          </w:p>
        </w:tc>
        <w:tc>
          <w:tcPr>
            <w:tcW w:w="7505" w:type="dxa"/>
            <w:tcMar>
              <w:top w:w="80" w:type="dxa"/>
              <w:left w:w="80" w:type="dxa"/>
              <w:bottom w:w="80" w:type="dxa"/>
              <w:right w:w="80" w:type="dxa"/>
            </w:tcMar>
            <w:hideMark/>
          </w:tcPr>
          <w:p w:rsidR="004B5B60" w:rsidRPr="00BB0D7D" w:rsidRDefault="004B5B60" w:rsidP="00BB0D7D">
            <w:pPr>
              <w:spacing w:after="0"/>
              <w:rPr>
                <w:rFonts w:ascii="Garamond" w:hAnsi="Garamond"/>
                <w:sz w:val="22"/>
                <w:szCs w:val="22"/>
              </w:rPr>
            </w:pPr>
            <w:r w:rsidRPr="00BB0D7D">
              <w:rPr>
                <w:rFonts w:ascii="Garamond" w:hAnsi="Garamond"/>
                <w:sz w:val="22"/>
                <w:szCs w:val="22"/>
              </w:rPr>
              <w:t>• The organisation has learnt from past experience and has the ability to identify and mitigate future incidents because it:</w:t>
            </w:r>
          </w:p>
          <w:p w:rsidR="004B5B60" w:rsidRPr="00BB0D7D" w:rsidRDefault="004B5B60" w:rsidP="00BB0D7D">
            <w:pPr>
              <w:spacing w:after="0"/>
              <w:rPr>
                <w:rFonts w:ascii="Garamond" w:hAnsi="Garamond"/>
                <w:sz w:val="22"/>
                <w:szCs w:val="22"/>
              </w:rPr>
            </w:pPr>
            <w:r w:rsidRPr="00BB0D7D">
              <w:rPr>
                <w:rFonts w:ascii="Garamond" w:hAnsi="Garamond"/>
                <w:sz w:val="22"/>
                <w:szCs w:val="22"/>
              </w:rPr>
              <w:t>- learns from events that have already happened (for example, incident and fatigue reports and investigations).</w:t>
            </w:r>
          </w:p>
        </w:tc>
      </w:tr>
    </w:tbl>
    <w:p w:rsidR="00941720" w:rsidRPr="00BB0D7D" w:rsidRDefault="00941720" w:rsidP="00BB0D7D">
      <w:pPr>
        <w:rPr>
          <w:rFonts w:ascii="Garamond" w:hAnsi="Garamond"/>
          <w:sz w:val="22"/>
          <w:szCs w:val="22"/>
        </w:rPr>
      </w:pPr>
      <w:r w:rsidRPr="00BB0D7D">
        <w:rPr>
          <w:rFonts w:ascii="Garamond" w:hAnsi="Garamond"/>
          <w:sz w:val="22"/>
          <w:szCs w:val="22"/>
        </w:rPr>
        <w:t xml:space="preserve">These elements </w:t>
      </w:r>
      <w:r w:rsidR="00373594" w:rsidRPr="00BB0D7D">
        <w:rPr>
          <w:rFonts w:ascii="Garamond" w:hAnsi="Garamond"/>
          <w:sz w:val="22"/>
          <w:szCs w:val="22"/>
        </w:rPr>
        <w:t xml:space="preserve">working </w:t>
      </w:r>
      <w:r w:rsidRPr="00BB0D7D">
        <w:rPr>
          <w:rFonts w:ascii="Garamond" w:hAnsi="Garamond"/>
          <w:sz w:val="22"/>
          <w:szCs w:val="22"/>
        </w:rPr>
        <w:t>together ensure that safety issues are addressed appropriately and effectively rather than being hidden.  Furthermore, the table above probably represents the kind of culture in which we would all like to work.  Company culture is a top-down process; it has to be agreed and adopted at the highest levels first, then introduced through all layers of an organisation.  As with SMS, this is another area where it is not enough to have a policy; it is essential for everyone to behave in the way the policy requires</w:t>
      </w:r>
      <w:r w:rsidR="001F785F" w:rsidRPr="00BB0D7D">
        <w:rPr>
          <w:rFonts w:ascii="Garamond" w:hAnsi="Garamond"/>
          <w:sz w:val="22"/>
          <w:szCs w:val="22"/>
        </w:rPr>
        <w:t xml:space="preserve"> to achieve a </w:t>
      </w:r>
      <w:r w:rsidRPr="00BB0D7D">
        <w:rPr>
          <w:rFonts w:ascii="Garamond" w:hAnsi="Garamond"/>
          <w:sz w:val="22"/>
          <w:szCs w:val="22"/>
        </w:rPr>
        <w:t xml:space="preserve">progressive reduction in human factor errors that </w:t>
      </w:r>
      <w:r w:rsidR="001F785F" w:rsidRPr="00BB0D7D">
        <w:rPr>
          <w:rFonts w:ascii="Garamond" w:hAnsi="Garamond"/>
          <w:sz w:val="22"/>
          <w:szCs w:val="22"/>
        </w:rPr>
        <w:t xml:space="preserve">otherwise </w:t>
      </w:r>
      <w:r w:rsidRPr="00BB0D7D">
        <w:rPr>
          <w:rFonts w:ascii="Garamond" w:hAnsi="Garamond"/>
          <w:sz w:val="22"/>
          <w:szCs w:val="22"/>
        </w:rPr>
        <w:t>lead to unsafe practice, unsafe aviation and unnecessary company expense.</w:t>
      </w:r>
    </w:p>
    <w:p w:rsidR="006D7AA1" w:rsidRPr="00BB0D7D" w:rsidRDefault="00941720" w:rsidP="00BB0D7D">
      <w:pPr>
        <w:pStyle w:val="Heading1"/>
        <w:rPr>
          <w:rFonts w:ascii="Garamond" w:hAnsi="Garamond"/>
          <w:sz w:val="22"/>
          <w:szCs w:val="22"/>
        </w:rPr>
      </w:pPr>
      <w:r w:rsidRPr="00BB0D7D">
        <w:rPr>
          <w:rFonts w:ascii="Garamond" w:hAnsi="Garamond"/>
          <w:sz w:val="22"/>
          <w:szCs w:val="22"/>
        </w:rPr>
        <w:t>Regulators</w:t>
      </w:r>
    </w:p>
    <w:p w:rsidR="006E4527" w:rsidRPr="00BB0D7D" w:rsidRDefault="006E4527" w:rsidP="00BB0D7D">
      <w:pPr>
        <w:rPr>
          <w:rFonts w:ascii="Garamond" w:hAnsi="Garamond"/>
          <w:sz w:val="22"/>
          <w:szCs w:val="22"/>
        </w:rPr>
      </w:pPr>
      <w:proofErr w:type="gramStart"/>
      <w:r w:rsidRPr="00BB0D7D">
        <w:rPr>
          <w:rFonts w:ascii="Garamond" w:hAnsi="Garamond"/>
          <w:sz w:val="22"/>
          <w:szCs w:val="22"/>
        </w:rPr>
        <w:t>As</w:t>
      </w:r>
      <w:r w:rsidR="001E75D9" w:rsidRPr="00BB0D7D">
        <w:rPr>
          <w:rFonts w:ascii="Garamond" w:hAnsi="Garamond"/>
          <w:sz w:val="22"/>
          <w:szCs w:val="22"/>
        </w:rPr>
        <w:t xml:space="preserve"> alre</w:t>
      </w:r>
      <w:r w:rsidRPr="00BB0D7D">
        <w:rPr>
          <w:rFonts w:ascii="Garamond" w:hAnsi="Garamond"/>
          <w:sz w:val="22"/>
          <w:szCs w:val="22"/>
        </w:rPr>
        <w:t>ady</w:t>
      </w:r>
      <w:r w:rsidR="001E75D9" w:rsidRPr="00BB0D7D">
        <w:rPr>
          <w:rFonts w:ascii="Garamond" w:hAnsi="Garamond"/>
          <w:sz w:val="22"/>
          <w:szCs w:val="22"/>
        </w:rPr>
        <w:t xml:space="preserve"> mentioned, </w:t>
      </w:r>
      <w:r w:rsidR="00941720" w:rsidRPr="00BB0D7D">
        <w:rPr>
          <w:rFonts w:ascii="Garamond" w:hAnsi="Garamond"/>
          <w:sz w:val="22"/>
          <w:szCs w:val="22"/>
        </w:rPr>
        <w:t>regulators play</w:t>
      </w:r>
      <w:r w:rsidR="001E75D9" w:rsidRPr="00BB0D7D">
        <w:rPr>
          <w:rFonts w:ascii="Garamond" w:hAnsi="Garamond"/>
          <w:sz w:val="22"/>
          <w:szCs w:val="22"/>
        </w:rPr>
        <w:t xml:space="preserve"> a</w:t>
      </w:r>
      <w:r w:rsidRPr="00BB0D7D">
        <w:rPr>
          <w:rFonts w:ascii="Garamond" w:hAnsi="Garamond"/>
          <w:sz w:val="22"/>
          <w:szCs w:val="22"/>
        </w:rPr>
        <w:t>n important</w:t>
      </w:r>
      <w:r w:rsidR="001E75D9" w:rsidRPr="00BB0D7D">
        <w:rPr>
          <w:rFonts w:ascii="Garamond" w:hAnsi="Garamond"/>
          <w:sz w:val="22"/>
          <w:szCs w:val="22"/>
        </w:rPr>
        <w:t xml:space="preserve"> role</w:t>
      </w:r>
      <w:r w:rsidR="00941720" w:rsidRPr="00BB0D7D">
        <w:rPr>
          <w:rFonts w:ascii="Garamond" w:hAnsi="Garamond"/>
          <w:sz w:val="22"/>
          <w:szCs w:val="22"/>
        </w:rPr>
        <w:t xml:space="preserve"> in settin</w:t>
      </w:r>
      <w:r w:rsidR="001E75D9" w:rsidRPr="00BB0D7D">
        <w:rPr>
          <w:rFonts w:ascii="Garamond" w:hAnsi="Garamond"/>
          <w:sz w:val="22"/>
          <w:szCs w:val="22"/>
        </w:rPr>
        <w:t xml:space="preserve">g and monitoring </w:t>
      </w:r>
      <w:r w:rsidRPr="00BB0D7D">
        <w:rPr>
          <w:rFonts w:ascii="Garamond" w:hAnsi="Garamond"/>
          <w:sz w:val="22"/>
          <w:szCs w:val="22"/>
        </w:rPr>
        <w:t>safety standards</w:t>
      </w:r>
      <w:r w:rsidR="00941720" w:rsidRPr="00BB0D7D">
        <w:rPr>
          <w:rFonts w:ascii="Garamond" w:hAnsi="Garamond"/>
          <w:sz w:val="22"/>
          <w:szCs w:val="22"/>
        </w:rPr>
        <w:t>.</w:t>
      </w:r>
      <w:proofErr w:type="gramEnd"/>
      <w:r w:rsidR="00941720" w:rsidRPr="00BB0D7D">
        <w:rPr>
          <w:rFonts w:ascii="Garamond" w:hAnsi="Garamond"/>
          <w:sz w:val="22"/>
          <w:szCs w:val="22"/>
        </w:rPr>
        <w:t xml:space="preserve">  </w:t>
      </w:r>
    </w:p>
    <w:p w:rsidR="006E4527" w:rsidRPr="00BB0D7D" w:rsidRDefault="006E4527" w:rsidP="00BB0D7D">
      <w:pPr>
        <w:pStyle w:val="Heading2"/>
        <w:rPr>
          <w:rFonts w:ascii="Garamond" w:hAnsi="Garamond"/>
          <w:sz w:val="22"/>
          <w:szCs w:val="22"/>
        </w:rPr>
      </w:pPr>
      <w:r w:rsidRPr="00BB0D7D">
        <w:rPr>
          <w:rFonts w:ascii="Garamond" w:hAnsi="Garamond"/>
          <w:sz w:val="22"/>
          <w:szCs w:val="22"/>
        </w:rPr>
        <w:t>ICAO</w:t>
      </w:r>
    </w:p>
    <w:p w:rsidR="006D7AA1" w:rsidRPr="00BB0D7D" w:rsidRDefault="00F7219D" w:rsidP="00BB0D7D">
      <w:pPr>
        <w:rPr>
          <w:rFonts w:ascii="Garamond" w:hAnsi="Garamond"/>
          <w:sz w:val="22"/>
          <w:szCs w:val="22"/>
        </w:rPr>
      </w:pPr>
      <w:r w:rsidRPr="00BB0D7D">
        <w:rPr>
          <w:rFonts w:ascii="Garamond" w:hAnsi="Garamond"/>
          <w:sz w:val="22"/>
          <w:szCs w:val="22"/>
        </w:rPr>
        <w:t xml:space="preserve">Aviation’s </w:t>
      </w:r>
      <w:r w:rsidR="006D7AA1" w:rsidRPr="00BB0D7D">
        <w:rPr>
          <w:rFonts w:ascii="Garamond" w:hAnsi="Garamond"/>
          <w:sz w:val="22"/>
          <w:szCs w:val="22"/>
        </w:rPr>
        <w:t xml:space="preserve">international coordinating body </w:t>
      </w:r>
      <w:r w:rsidRPr="00BB0D7D">
        <w:rPr>
          <w:rFonts w:ascii="Garamond" w:hAnsi="Garamond"/>
          <w:sz w:val="22"/>
          <w:szCs w:val="22"/>
        </w:rPr>
        <w:t xml:space="preserve">is </w:t>
      </w:r>
      <w:r w:rsidR="006D7AA1" w:rsidRPr="00BB0D7D">
        <w:rPr>
          <w:rFonts w:ascii="Garamond" w:hAnsi="Garamond"/>
          <w:sz w:val="22"/>
          <w:szCs w:val="22"/>
        </w:rPr>
        <w:t>called</w:t>
      </w:r>
      <w:r w:rsidRPr="00BB0D7D">
        <w:rPr>
          <w:rFonts w:ascii="Garamond" w:hAnsi="Garamond"/>
          <w:sz w:val="22"/>
          <w:szCs w:val="22"/>
        </w:rPr>
        <w:t xml:space="preserve"> the</w:t>
      </w:r>
      <w:r w:rsidR="006D7AA1" w:rsidRPr="00BB0D7D">
        <w:rPr>
          <w:rFonts w:ascii="Garamond" w:hAnsi="Garamond"/>
          <w:sz w:val="22"/>
          <w:szCs w:val="22"/>
        </w:rPr>
        <w:t xml:space="preserve"> </w:t>
      </w:r>
      <w:r w:rsidR="006D7AA1" w:rsidRPr="00BB0D7D">
        <w:rPr>
          <w:rFonts w:ascii="Garamond" w:hAnsi="Garamond"/>
          <w:b/>
          <w:bCs/>
          <w:sz w:val="22"/>
          <w:szCs w:val="22"/>
        </w:rPr>
        <w:t xml:space="preserve">International Civil Aviation Organization (ICAO).  </w:t>
      </w:r>
      <w:r w:rsidR="006D7AA1" w:rsidRPr="00BB0D7D">
        <w:rPr>
          <w:rFonts w:ascii="Garamond" w:hAnsi="Garamond"/>
          <w:bCs/>
          <w:sz w:val="22"/>
          <w:szCs w:val="22"/>
        </w:rPr>
        <w:t>ICAO</w:t>
      </w:r>
      <w:r w:rsidR="006D7AA1" w:rsidRPr="00BB0D7D">
        <w:rPr>
          <w:rFonts w:ascii="Garamond" w:hAnsi="Garamond"/>
          <w:sz w:val="22"/>
          <w:szCs w:val="22"/>
        </w:rPr>
        <w:t xml:space="preserve"> is a UN specialized agency, </w:t>
      </w:r>
      <w:r w:rsidR="007952F1" w:rsidRPr="00BB0D7D">
        <w:rPr>
          <w:rFonts w:ascii="Garamond" w:hAnsi="Garamond"/>
          <w:sz w:val="22"/>
          <w:szCs w:val="22"/>
        </w:rPr>
        <w:t xml:space="preserve">that originated in 1944 </w:t>
      </w:r>
      <w:r w:rsidR="001E75D9" w:rsidRPr="00BB0D7D">
        <w:rPr>
          <w:rFonts w:ascii="Garamond" w:hAnsi="Garamond"/>
          <w:sz w:val="22"/>
          <w:szCs w:val="22"/>
        </w:rPr>
        <w:t>when 52 states signed</w:t>
      </w:r>
      <w:r w:rsidR="006D7AA1" w:rsidRPr="00BB0D7D">
        <w:rPr>
          <w:rFonts w:ascii="Garamond" w:hAnsi="Garamond"/>
          <w:sz w:val="22"/>
          <w:szCs w:val="22"/>
        </w:rPr>
        <w:t xml:space="preserve"> of the Convention on International Civil Aviation (Chicago Convention).</w:t>
      </w:r>
      <w:r w:rsidR="007952F1" w:rsidRPr="00BB0D7D">
        <w:rPr>
          <w:rFonts w:ascii="Garamond" w:hAnsi="Garamond"/>
          <w:sz w:val="22"/>
          <w:szCs w:val="22"/>
        </w:rPr>
        <w:t xml:space="preserve">  The Convention now has</w:t>
      </w:r>
      <w:r w:rsidR="006D7AA1" w:rsidRPr="00BB0D7D">
        <w:rPr>
          <w:rFonts w:ascii="Garamond" w:hAnsi="Garamond"/>
          <w:sz w:val="22"/>
          <w:szCs w:val="22"/>
        </w:rPr>
        <w:t xml:space="preserve"> 191 Member States and </w:t>
      </w:r>
      <w:r w:rsidR="007952F1" w:rsidRPr="00BB0D7D">
        <w:rPr>
          <w:rFonts w:ascii="Garamond" w:hAnsi="Garamond"/>
          <w:sz w:val="22"/>
          <w:szCs w:val="22"/>
        </w:rPr>
        <w:t xml:space="preserve">ICAO works with these and </w:t>
      </w:r>
      <w:r w:rsidR="006D7AA1" w:rsidRPr="00BB0D7D">
        <w:rPr>
          <w:rFonts w:ascii="Garamond" w:hAnsi="Garamond"/>
          <w:sz w:val="22"/>
          <w:szCs w:val="22"/>
        </w:rPr>
        <w:t>global aviation organizations to develop international Standards and Recommended Practices (SARPs) which States reference when developing their legally enforceable national civil aviation regulations.</w:t>
      </w:r>
      <w:r w:rsidR="00331D64" w:rsidRPr="00BB0D7D">
        <w:rPr>
          <w:rFonts w:ascii="Garamond" w:hAnsi="Garamond"/>
          <w:sz w:val="22"/>
          <w:szCs w:val="22"/>
        </w:rPr>
        <w:t xml:space="preserve">  </w:t>
      </w:r>
      <w:r w:rsidR="006D7AA1" w:rsidRPr="00BB0D7D">
        <w:rPr>
          <w:rFonts w:ascii="Garamond" w:hAnsi="Garamond"/>
          <w:sz w:val="22"/>
          <w:szCs w:val="22"/>
        </w:rPr>
        <w:t>ICAO can only make recommendations to the States, it has no executive power over them</w:t>
      </w:r>
      <w:r w:rsidR="00331D64" w:rsidRPr="00BB0D7D">
        <w:rPr>
          <w:rFonts w:ascii="Garamond" w:hAnsi="Garamond"/>
          <w:sz w:val="22"/>
          <w:szCs w:val="22"/>
        </w:rPr>
        <w:t xml:space="preserve"> so</w:t>
      </w:r>
      <w:r w:rsidR="006D7AA1" w:rsidRPr="00BB0D7D">
        <w:rPr>
          <w:rFonts w:ascii="Garamond" w:hAnsi="Garamond"/>
          <w:sz w:val="22"/>
          <w:szCs w:val="22"/>
        </w:rPr>
        <w:t xml:space="preserve"> agreement of ICAO recommendations can take a long time - 14 years is not unknown, even for a no-cost change to be adopted – and </w:t>
      </w:r>
      <w:r w:rsidR="00331D64" w:rsidRPr="00BB0D7D">
        <w:rPr>
          <w:rFonts w:ascii="Garamond" w:hAnsi="Garamond"/>
          <w:sz w:val="22"/>
          <w:szCs w:val="22"/>
        </w:rPr>
        <w:t xml:space="preserve">then </w:t>
      </w:r>
      <w:r w:rsidR="006D7AA1" w:rsidRPr="00BB0D7D">
        <w:rPr>
          <w:rFonts w:ascii="Garamond" w:hAnsi="Garamond"/>
          <w:sz w:val="22"/>
          <w:szCs w:val="22"/>
        </w:rPr>
        <w:t xml:space="preserve">countries </w:t>
      </w:r>
      <w:r w:rsidR="00331D64" w:rsidRPr="00BB0D7D">
        <w:rPr>
          <w:rFonts w:ascii="Garamond" w:hAnsi="Garamond"/>
          <w:sz w:val="22"/>
          <w:szCs w:val="22"/>
        </w:rPr>
        <w:t>may</w:t>
      </w:r>
      <w:r w:rsidR="006D7AA1" w:rsidRPr="00BB0D7D">
        <w:rPr>
          <w:rFonts w:ascii="Garamond" w:hAnsi="Garamond"/>
          <w:sz w:val="22"/>
          <w:szCs w:val="22"/>
        </w:rPr>
        <w:t xml:space="preserve"> adopt </w:t>
      </w:r>
      <w:r w:rsidR="00331D64" w:rsidRPr="00BB0D7D">
        <w:rPr>
          <w:rFonts w:ascii="Garamond" w:hAnsi="Garamond"/>
          <w:sz w:val="22"/>
          <w:szCs w:val="22"/>
        </w:rPr>
        <w:t xml:space="preserve">only </w:t>
      </w:r>
      <w:r w:rsidR="006D7AA1" w:rsidRPr="00BB0D7D">
        <w:rPr>
          <w:rFonts w:ascii="Garamond" w:hAnsi="Garamond"/>
          <w:sz w:val="22"/>
          <w:szCs w:val="22"/>
        </w:rPr>
        <w:t>those ICAO recommendations with which they agree</w:t>
      </w:r>
      <w:r w:rsidR="00331D64" w:rsidRPr="00BB0D7D">
        <w:rPr>
          <w:rFonts w:ascii="Garamond" w:hAnsi="Garamond"/>
          <w:sz w:val="22"/>
          <w:szCs w:val="22"/>
        </w:rPr>
        <w:t>.</w:t>
      </w:r>
      <w:r w:rsidR="006D7AA1" w:rsidRPr="00BB0D7D">
        <w:rPr>
          <w:rFonts w:ascii="Garamond" w:hAnsi="Garamond"/>
          <w:sz w:val="22"/>
          <w:szCs w:val="22"/>
        </w:rPr>
        <w:t xml:space="preserve"> </w:t>
      </w:r>
    </w:p>
    <w:p w:rsidR="006D7AA1" w:rsidRPr="00BB0D7D" w:rsidRDefault="006D7AA1" w:rsidP="00BB0D7D">
      <w:pPr>
        <w:rPr>
          <w:rFonts w:ascii="Garamond" w:hAnsi="Garamond"/>
          <w:sz w:val="22"/>
          <w:szCs w:val="22"/>
        </w:rPr>
      </w:pPr>
      <w:r w:rsidRPr="00BB0D7D">
        <w:rPr>
          <w:rFonts w:ascii="Garamond" w:hAnsi="Garamond"/>
          <w:sz w:val="22"/>
          <w:szCs w:val="22"/>
        </w:rPr>
        <w:t xml:space="preserve">There are currently over 10,000 SARPs reflected in the 19 Annexes to the Chicago Convention which ICAO oversees, and (as ICAO puts it) through </w:t>
      </w:r>
      <w:r w:rsidR="009E52B3" w:rsidRPr="00BB0D7D">
        <w:rPr>
          <w:rFonts w:ascii="Garamond" w:hAnsi="Garamond"/>
          <w:sz w:val="22"/>
          <w:szCs w:val="22"/>
        </w:rPr>
        <w:t>which – together with</w:t>
      </w:r>
      <w:r w:rsidRPr="00BB0D7D">
        <w:rPr>
          <w:rFonts w:ascii="Garamond" w:hAnsi="Garamond"/>
          <w:sz w:val="22"/>
          <w:szCs w:val="22"/>
        </w:rPr>
        <w:t xml:space="preserve"> ICAO’s complementary policy, auditing and capacity-building efforts</w:t>
      </w:r>
      <w:r w:rsidR="009E52B3" w:rsidRPr="00BB0D7D">
        <w:rPr>
          <w:rFonts w:ascii="Garamond" w:hAnsi="Garamond"/>
          <w:sz w:val="22"/>
          <w:szCs w:val="22"/>
        </w:rPr>
        <w:t xml:space="preserve"> – </w:t>
      </w:r>
      <w:r w:rsidRPr="00BB0D7D">
        <w:rPr>
          <w:rFonts w:ascii="Garamond" w:hAnsi="Garamond"/>
          <w:sz w:val="22"/>
          <w:szCs w:val="22"/>
        </w:rPr>
        <w:t>today’s global air transport network is able to operate close to 100,000 daily flights</w:t>
      </w:r>
      <w:r w:rsidRPr="00BB0D7D">
        <w:rPr>
          <w:rStyle w:val="FootnoteReference"/>
          <w:rFonts w:ascii="Garamond" w:hAnsi="Garamond"/>
          <w:sz w:val="22"/>
          <w:szCs w:val="22"/>
        </w:rPr>
        <w:footnoteReference w:id="22"/>
      </w:r>
      <w:r w:rsidRPr="00BB0D7D">
        <w:rPr>
          <w:rFonts w:ascii="Garamond" w:hAnsi="Garamond"/>
          <w:sz w:val="22"/>
          <w:szCs w:val="22"/>
        </w:rPr>
        <w:t>, safely, efficiently and securely in every region of the world.</w:t>
      </w:r>
    </w:p>
    <w:p w:rsidR="000A52AB" w:rsidRPr="00BB0D7D" w:rsidRDefault="000A52AB" w:rsidP="00BB0D7D">
      <w:pPr>
        <w:pStyle w:val="Heading2"/>
        <w:rPr>
          <w:rFonts w:ascii="Garamond" w:hAnsi="Garamond"/>
          <w:sz w:val="22"/>
          <w:szCs w:val="22"/>
        </w:rPr>
      </w:pPr>
      <w:r w:rsidRPr="00BB0D7D">
        <w:rPr>
          <w:rFonts w:ascii="Garamond" w:hAnsi="Garamond"/>
          <w:sz w:val="22"/>
          <w:szCs w:val="22"/>
        </w:rPr>
        <w:t>FAA &amp; EASA</w:t>
      </w:r>
    </w:p>
    <w:p w:rsidR="00D23D4B" w:rsidRPr="00BB0D7D" w:rsidRDefault="001F785F" w:rsidP="00BB0D7D">
      <w:pPr>
        <w:rPr>
          <w:rFonts w:ascii="Garamond" w:hAnsi="Garamond"/>
          <w:sz w:val="22"/>
          <w:szCs w:val="22"/>
        </w:rPr>
      </w:pPr>
      <w:r w:rsidRPr="00BB0D7D">
        <w:rPr>
          <w:rFonts w:ascii="Garamond" w:hAnsi="Garamond"/>
          <w:sz w:val="22"/>
          <w:szCs w:val="22"/>
        </w:rPr>
        <w:t>The USA has long had its</w:t>
      </w:r>
      <w:r w:rsidR="009F6E63" w:rsidRPr="00BB0D7D">
        <w:rPr>
          <w:rFonts w:ascii="Garamond" w:hAnsi="Garamond"/>
          <w:sz w:val="22"/>
          <w:szCs w:val="22"/>
        </w:rPr>
        <w:t xml:space="preserve"> FAA</w:t>
      </w:r>
      <w:r w:rsidR="001C4118" w:rsidRPr="00BB0D7D">
        <w:rPr>
          <w:rFonts w:ascii="Garamond" w:hAnsi="Garamond"/>
          <w:sz w:val="22"/>
          <w:szCs w:val="22"/>
        </w:rPr>
        <w:t xml:space="preserve"> providing oversight and guidance on aircraft build and aircraft operations.  Its </w:t>
      </w:r>
      <w:r w:rsidR="000A52AB" w:rsidRPr="00BB0D7D">
        <w:rPr>
          <w:rFonts w:ascii="Garamond" w:hAnsi="Garamond"/>
          <w:sz w:val="22"/>
          <w:szCs w:val="22"/>
        </w:rPr>
        <w:t>requirements</w:t>
      </w:r>
      <w:r w:rsidR="001C4118" w:rsidRPr="00BB0D7D">
        <w:rPr>
          <w:rFonts w:ascii="Garamond" w:hAnsi="Garamond"/>
          <w:sz w:val="22"/>
          <w:szCs w:val="22"/>
        </w:rPr>
        <w:t xml:space="preserve"> are now largely mirrored by the much younger </w:t>
      </w:r>
      <w:r w:rsidR="009F6E63" w:rsidRPr="00BB0D7D">
        <w:rPr>
          <w:rFonts w:ascii="Garamond" w:hAnsi="Garamond"/>
          <w:sz w:val="22"/>
          <w:szCs w:val="22"/>
        </w:rPr>
        <w:t xml:space="preserve">EASA that has authority over </w:t>
      </w:r>
      <w:r w:rsidR="000A52AB" w:rsidRPr="00BB0D7D">
        <w:rPr>
          <w:rFonts w:ascii="Garamond" w:hAnsi="Garamond"/>
          <w:sz w:val="22"/>
          <w:szCs w:val="22"/>
        </w:rPr>
        <w:t>Europe’s airlines, having taken that over from the individual States.</w:t>
      </w:r>
      <w:r w:rsidR="001C4118" w:rsidRPr="00BB0D7D">
        <w:rPr>
          <w:rFonts w:ascii="Garamond" w:hAnsi="Garamond"/>
          <w:sz w:val="22"/>
          <w:szCs w:val="22"/>
        </w:rPr>
        <w:t xml:space="preserve"> </w:t>
      </w:r>
      <w:r w:rsidR="000A52AB" w:rsidRPr="00BB0D7D">
        <w:rPr>
          <w:rFonts w:ascii="Garamond" w:hAnsi="Garamond"/>
          <w:sz w:val="22"/>
          <w:szCs w:val="22"/>
        </w:rPr>
        <w:t xml:space="preserve">  The take-ov</w:t>
      </w:r>
      <w:r w:rsidR="00C51A8B" w:rsidRPr="00BB0D7D">
        <w:rPr>
          <w:rFonts w:ascii="Garamond" w:hAnsi="Garamond"/>
          <w:sz w:val="22"/>
          <w:szCs w:val="22"/>
        </w:rPr>
        <w:t>er was not without trauma;</w:t>
      </w:r>
      <w:r w:rsidR="000A52AB" w:rsidRPr="00BB0D7D">
        <w:rPr>
          <w:rFonts w:ascii="Garamond" w:hAnsi="Garamond"/>
          <w:sz w:val="22"/>
          <w:szCs w:val="22"/>
        </w:rPr>
        <w:t xml:space="preserve"> logic might suggest that the safe way to integrate European aviation was to apply the most stringent rules of any of the nations, </w:t>
      </w:r>
      <w:r w:rsidR="00C51A8B" w:rsidRPr="00BB0D7D">
        <w:rPr>
          <w:rFonts w:ascii="Garamond" w:hAnsi="Garamond"/>
          <w:sz w:val="22"/>
          <w:szCs w:val="22"/>
        </w:rPr>
        <w:t xml:space="preserve">but </w:t>
      </w:r>
      <w:r w:rsidR="000A52AB" w:rsidRPr="00BB0D7D">
        <w:rPr>
          <w:rFonts w:ascii="Garamond" w:hAnsi="Garamond"/>
          <w:sz w:val="22"/>
          <w:szCs w:val="22"/>
        </w:rPr>
        <w:t xml:space="preserve">this ignored </w:t>
      </w:r>
      <w:r w:rsidR="00C51A8B" w:rsidRPr="00BB0D7D">
        <w:rPr>
          <w:rFonts w:ascii="Garamond" w:hAnsi="Garamond"/>
          <w:sz w:val="22"/>
          <w:szCs w:val="22"/>
        </w:rPr>
        <w:t>different states having developed different requirements to meet their particular situation.  There are other significant regulators around the world including those</w:t>
      </w:r>
      <w:r w:rsidR="00D23D4B" w:rsidRPr="00BB0D7D">
        <w:rPr>
          <w:rFonts w:ascii="Garamond" w:hAnsi="Garamond"/>
          <w:sz w:val="22"/>
          <w:szCs w:val="22"/>
        </w:rPr>
        <w:t xml:space="preserve"> in Canada and Australia but in</w:t>
      </w:r>
      <w:r w:rsidR="00C51A8B" w:rsidRPr="00BB0D7D">
        <w:rPr>
          <w:rFonts w:ascii="Garamond" w:hAnsi="Garamond"/>
          <w:sz w:val="22"/>
          <w:szCs w:val="22"/>
        </w:rPr>
        <w:t xml:space="preserve"> general </w:t>
      </w:r>
      <w:r w:rsidR="00C335B5" w:rsidRPr="00BB0D7D">
        <w:rPr>
          <w:rFonts w:ascii="Garamond" w:hAnsi="Garamond"/>
          <w:sz w:val="22"/>
          <w:szCs w:val="22"/>
        </w:rPr>
        <w:t>all are</w:t>
      </w:r>
      <w:r w:rsidR="00C51A8B" w:rsidRPr="00BB0D7D">
        <w:rPr>
          <w:rFonts w:ascii="Garamond" w:hAnsi="Garamond"/>
          <w:sz w:val="22"/>
          <w:szCs w:val="22"/>
        </w:rPr>
        <w:t xml:space="preserve"> </w:t>
      </w:r>
      <w:r w:rsidRPr="00BB0D7D">
        <w:rPr>
          <w:rFonts w:ascii="Garamond" w:hAnsi="Garamond"/>
          <w:sz w:val="22"/>
          <w:szCs w:val="22"/>
        </w:rPr>
        <w:t>converging</w:t>
      </w:r>
      <w:r w:rsidR="00D23D4B" w:rsidRPr="00BB0D7D">
        <w:rPr>
          <w:rFonts w:ascii="Garamond" w:hAnsi="Garamond"/>
          <w:sz w:val="22"/>
          <w:szCs w:val="22"/>
        </w:rPr>
        <w:t xml:space="preserve"> towards very similar requirements. </w:t>
      </w:r>
    </w:p>
    <w:p w:rsidR="00941720" w:rsidRPr="00BB0D7D" w:rsidRDefault="00D23D4B" w:rsidP="00BB0D7D">
      <w:pPr>
        <w:rPr>
          <w:rFonts w:ascii="Garamond" w:hAnsi="Garamond"/>
          <w:sz w:val="22"/>
          <w:szCs w:val="22"/>
        </w:rPr>
      </w:pPr>
      <w:r w:rsidRPr="00BB0D7D">
        <w:rPr>
          <w:rFonts w:ascii="Garamond" w:hAnsi="Garamond"/>
          <w:sz w:val="22"/>
          <w:szCs w:val="22"/>
        </w:rPr>
        <w:t xml:space="preserve">As already discussed, regulators establish the minimum standards that airlines must meet – </w:t>
      </w:r>
      <w:r w:rsidR="009E52B3" w:rsidRPr="00BB0D7D">
        <w:rPr>
          <w:rFonts w:ascii="Garamond" w:hAnsi="Garamond"/>
          <w:sz w:val="22"/>
          <w:szCs w:val="22"/>
        </w:rPr>
        <w:t xml:space="preserve">which in many cases will be the best an airline gets.  </w:t>
      </w:r>
      <w:r w:rsidRPr="00BB0D7D">
        <w:rPr>
          <w:rFonts w:ascii="Garamond" w:hAnsi="Garamond"/>
          <w:sz w:val="22"/>
          <w:szCs w:val="22"/>
        </w:rPr>
        <w:t xml:space="preserve">The availability of different regulators around the world </w:t>
      </w:r>
      <w:r w:rsidR="009E52B3" w:rsidRPr="00BB0D7D">
        <w:rPr>
          <w:rFonts w:ascii="Garamond" w:hAnsi="Garamond"/>
          <w:sz w:val="22"/>
          <w:szCs w:val="22"/>
        </w:rPr>
        <w:t xml:space="preserve">could be a considered a factor that might </w:t>
      </w:r>
      <w:r w:rsidRPr="00BB0D7D">
        <w:rPr>
          <w:rFonts w:ascii="Garamond" w:hAnsi="Garamond"/>
          <w:sz w:val="22"/>
          <w:szCs w:val="22"/>
        </w:rPr>
        <w:t xml:space="preserve">slow down </w:t>
      </w:r>
      <w:r w:rsidR="009E52B3" w:rsidRPr="00BB0D7D">
        <w:rPr>
          <w:rFonts w:ascii="Garamond" w:hAnsi="Garamond"/>
          <w:sz w:val="22"/>
          <w:szCs w:val="22"/>
        </w:rPr>
        <w:t xml:space="preserve">the introduction of </w:t>
      </w:r>
      <w:r w:rsidRPr="00BB0D7D">
        <w:rPr>
          <w:rFonts w:ascii="Garamond" w:hAnsi="Garamond"/>
          <w:sz w:val="22"/>
          <w:szCs w:val="22"/>
        </w:rPr>
        <w:t>significant</w:t>
      </w:r>
      <w:r w:rsidR="009E52B3" w:rsidRPr="00BB0D7D">
        <w:rPr>
          <w:rFonts w:ascii="Garamond" w:hAnsi="Garamond"/>
          <w:sz w:val="22"/>
          <w:szCs w:val="22"/>
        </w:rPr>
        <w:t>ly more stringent changes where these might leave</w:t>
      </w:r>
      <w:r w:rsidRPr="00BB0D7D">
        <w:rPr>
          <w:rFonts w:ascii="Garamond" w:hAnsi="Garamond"/>
          <w:sz w:val="22"/>
          <w:szCs w:val="22"/>
        </w:rPr>
        <w:t xml:space="preserve"> one regulator’s operators at a commercial disadvantage.   That does not prevent changes being made but it does make those changes more difficult.  Nonetheless, a significant event such as 9/11 can quickly lead to an update in requirements that rapidly becomes a worldwide standard.  Similarly, ICAO responded quickly to the disappearance of Malaysia Airlines MH370 by proposing new requirements for aircraft tracking and location beacons. </w:t>
      </w:r>
    </w:p>
    <w:p w:rsidR="00392F35" w:rsidRPr="00BB0D7D" w:rsidRDefault="00B83D2F" w:rsidP="00BB0D7D">
      <w:pPr>
        <w:pStyle w:val="Heading1"/>
        <w:rPr>
          <w:rFonts w:ascii="Garamond" w:hAnsi="Garamond"/>
          <w:sz w:val="22"/>
          <w:szCs w:val="22"/>
        </w:rPr>
      </w:pPr>
      <w:r w:rsidRPr="00BB0D7D">
        <w:rPr>
          <w:rFonts w:ascii="Garamond" w:hAnsi="Garamond"/>
          <w:sz w:val="22"/>
          <w:szCs w:val="22"/>
        </w:rPr>
        <w:t>Flying is as safe as….?</w:t>
      </w:r>
    </w:p>
    <w:p w:rsidR="007545B6" w:rsidRPr="00BB0D7D" w:rsidRDefault="009349DB" w:rsidP="00BB0D7D">
      <w:pPr>
        <w:rPr>
          <w:rFonts w:ascii="Garamond" w:hAnsi="Garamond"/>
          <w:sz w:val="22"/>
          <w:szCs w:val="22"/>
        </w:rPr>
      </w:pPr>
      <w:r w:rsidRPr="00BB0D7D">
        <w:rPr>
          <w:rFonts w:ascii="Garamond" w:hAnsi="Garamond"/>
          <w:sz w:val="22"/>
          <w:szCs w:val="22"/>
        </w:rPr>
        <w:t>T</w:t>
      </w:r>
      <w:r w:rsidR="00392F35" w:rsidRPr="00BB0D7D">
        <w:rPr>
          <w:rFonts w:ascii="Garamond" w:hAnsi="Garamond"/>
          <w:sz w:val="22"/>
          <w:szCs w:val="22"/>
        </w:rPr>
        <w:t>his question is really, "How likely am I to have an accident?"</w:t>
      </w:r>
      <w:r w:rsidR="007545B6" w:rsidRPr="00BB0D7D">
        <w:rPr>
          <w:rFonts w:ascii="Garamond" w:hAnsi="Garamond"/>
          <w:sz w:val="22"/>
          <w:szCs w:val="22"/>
        </w:rPr>
        <w:t xml:space="preserve">  </w:t>
      </w:r>
      <w:r w:rsidRPr="00BB0D7D">
        <w:rPr>
          <w:rFonts w:ascii="Garamond" w:hAnsi="Garamond"/>
          <w:sz w:val="22"/>
          <w:szCs w:val="22"/>
        </w:rPr>
        <w:t xml:space="preserve">Before </w:t>
      </w:r>
      <w:r w:rsidR="00392F35" w:rsidRPr="00BB0D7D">
        <w:rPr>
          <w:rFonts w:ascii="Garamond" w:hAnsi="Garamond"/>
          <w:sz w:val="22"/>
          <w:szCs w:val="22"/>
        </w:rPr>
        <w:t>talk</w:t>
      </w:r>
      <w:r w:rsidRPr="00BB0D7D">
        <w:rPr>
          <w:rFonts w:ascii="Garamond" w:hAnsi="Garamond"/>
          <w:sz w:val="22"/>
          <w:szCs w:val="22"/>
        </w:rPr>
        <w:t>ing</w:t>
      </w:r>
      <w:r w:rsidR="00392F35" w:rsidRPr="00BB0D7D">
        <w:rPr>
          <w:rFonts w:ascii="Garamond" w:hAnsi="Garamond"/>
          <w:sz w:val="22"/>
          <w:szCs w:val="22"/>
        </w:rPr>
        <w:t xml:space="preserve"> about statistics, </w:t>
      </w:r>
      <w:r w:rsidRPr="00BB0D7D">
        <w:rPr>
          <w:rFonts w:ascii="Garamond" w:hAnsi="Garamond"/>
          <w:sz w:val="22"/>
          <w:szCs w:val="22"/>
        </w:rPr>
        <w:t>we will</w:t>
      </w:r>
      <w:r w:rsidR="00392F35" w:rsidRPr="00BB0D7D">
        <w:rPr>
          <w:rFonts w:ascii="Garamond" w:hAnsi="Garamond"/>
          <w:sz w:val="22"/>
          <w:szCs w:val="22"/>
        </w:rPr>
        <w:t xml:space="preserve"> look at some past accidents that (I hope) will help to put this into context.  This for two </w:t>
      </w:r>
      <w:r w:rsidR="007545B6" w:rsidRPr="00BB0D7D">
        <w:rPr>
          <w:rFonts w:ascii="Garamond" w:hAnsi="Garamond"/>
          <w:sz w:val="22"/>
          <w:szCs w:val="22"/>
        </w:rPr>
        <w:t>reasons:</w:t>
      </w:r>
    </w:p>
    <w:p w:rsidR="00331D64" w:rsidRPr="00BB0D7D" w:rsidRDefault="009823FC" w:rsidP="00BB0D7D">
      <w:pPr>
        <w:pStyle w:val="ListParagraph"/>
        <w:numPr>
          <w:ilvl w:val="0"/>
          <w:numId w:val="6"/>
        </w:numPr>
        <w:ind w:right="425"/>
        <w:contextualSpacing w:val="0"/>
        <w:rPr>
          <w:rFonts w:ascii="Garamond" w:hAnsi="Garamond"/>
          <w:sz w:val="22"/>
          <w:szCs w:val="22"/>
        </w:rPr>
      </w:pPr>
      <w:r w:rsidRPr="00BB0D7D">
        <w:rPr>
          <w:rFonts w:ascii="Garamond" w:hAnsi="Garamond"/>
          <w:sz w:val="22"/>
          <w:szCs w:val="22"/>
        </w:rPr>
        <w:lastRenderedPageBreak/>
        <w:t>First, any organisation</w:t>
      </w:r>
      <w:r w:rsidR="00DC1391" w:rsidRPr="00BB0D7D">
        <w:rPr>
          <w:rFonts w:ascii="Garamond" w:hAnsi="Garamond"/>
          <w:sz w:val="22"/>
          <w:szCs w:val="22"/>
        </w:rPr>
        <w:t xml:space="preserve"> will </w:t>
      </w:r>
      <w:r w:rsidR="00392F35" w:rsidRPr="00BB0D7D">
        <w:rPr>
          <w:rFonts w:ascii="Garamond" w:hAnsi="Garamond"/>
          <w:sz w:val="22"/>
          <w:szCs w:val="22"/>
        </w:rPr>
        <w:t>h</w:t>
      </w:r>
      <w:r w:rsidRPr="00BB0D7D">
        <w:rPr>
          <w:rFonts w:ascii="Garamond" w:hAnsi="Garamond"/>
          <w:sz w:val="22"/>
          <w:szCs w:val="22"/>
        </w:rPr>
        <w:t>ave an agenda and</w:t>
      </w:r>
      <w:r w:rsidR="00DC1391" w:rsidRPr="00BB0D7D">
        <w:rPr>
          <w:rFonts w:ascii="Garamond" w:hAnsi="Garamond"/>
          <w:sz w:val="22"/>
          <w:szCs w:val="22"/>
        </w:rPr>
        <w:t xml:space="preserve"> choose </w:t>
      </w:r>
      <w:r w:rsidR="00392F35" w:rsidRPr="00BB0D7D">
        <w:rPr>
          <w:rFonts w:ascii="Garamond" w:hAnsi="Garamond"/>
          <w:sz w:val="22"/>
          <w:szCs w:val="22"/>
        </w:rPr>
        <w:t>statistics t</w:t>
      </w:r>
      <w:r w:rsidR="00DC1391" w:rsidRPr="00BB0D7D">
        <w:rPr>
          <w:rFonts w:ascii="Garamond" w:hAnsi="Garamond"/>
          <w:sz w:val="22"/>
          <w:szCs w:val="22"/>
        </w:rPr>
        <w:t>hat best support that agenda.</w:t>
      </w:r>
      <w:r w:rsidR="00CE75F6" w:rsidRPr="00BB0D7D">
        <w:rPr>
          <w:rFonts w:ascii="Garamond" w:hAnsi="Garamond"/>
          <w:sz w:val="22"/>
          <w:szCs w:val="22"/>
        </w:rPr>
        <w:t xml:space="preserve">  T</w:t>
      </w:r>
      <w:r w:rsidRPr="00BB0D7D">
        <w:rPr>
          <w:rFonts w:ascii="Garamond" w:hAnsi="Garamond"/>
          <w:sz w:val="22"/>
          <w:szCs w:val="22"/>
        </w:rPr>
        <w:t>hat leaves</w:t>
      </w:r>
      <w:r w:rsidR="00392F35" w:rsidRPr="00BB0D7D">
        <w:rPr>
          <w:rFonts w:ascii="Garamond" w:hAnsi="Garamond"/>
          <w:sz w:val="22"/>
          <w:szCs w:val="22"/>
        </w:rPr>
        <w:t xml:space="preserve"> </w:t>
      </w:r>
      <w:r w:rsidR="00CE75F6" w:rsidRPr="00BB0D7D">
        <w:rPr>
          <w:rFonts w:ascii="Garamond" w:hAnsi="Garamond"/>
          <w:sz w:val="22"/>
          <w:szCs w:val="22"/>
        </w:rPr>
        <w:t>the sa</w:t>
      </w:r>
      <w:r w:rsidRPr="00BB0D7D">
        <w:rPr>
          <w:rFonts w:ascii="Garamond" w:hAnsi="Garamond"/>
          <w:sz w:val="22"/>
          <w:szCs w:val="22"/>
        </w:rPr>
        <w:t>me thing being reported by</w:t>
      </w:r>
      <w:r w:rsidR="00392F35" w:rsidRPr="00BB0D7D">
        <w:rPr>
          <w:rFonts w:ascii="Garamond" w:hAnsi="Garamond"/>
          <w:sz w:val="22"/>
          <w:szCs w:val="22"/>
        </w:rPr>
        <w:t xml:space="preserve"> differen</w:t>
      </w:r>
      <w:r w:rsidR="00CE75F6" w:rsidRPr="00BB0D7D">
        <w:rPr>
          <w:rFonts w:ascii="Garamond" w:hAnsi="Garamond"/>
          <w:sz w:val="22"/>
          <w:szCs w:val="22"/>
        </w:rPr>
        <w:t>t numbers,</w:t>
      </w:r>
      <w:r w:rsidR="00392F35" w:rsidRPr="00BB0D7D">
        <w:rPr>
          <w:rFonts w:ascii="Garamond" w:hAnsi="Garamond"/>
          <w:sz w:val="22"/>
          <w:szCs w:val="22"/>
        </w:rPr>
        <w:t xml:space="preserve"> with </w:t>
      </w:r>
      <w:r w:rsidR="00CE75F6" w:rsidRPr="00BB0D7D">
        <w:rPr>
          <w:rFonts w:ascii="Garamond" w:hAnsi="Garamond"/>
          <w:sz w:val="22"/>
          <w:szCs w:val="22"/>
        </w:rPr>
        <w:t xml:space="preserve">different </w:t>
      </w:r>
      <w:r w:rsidR="00392F35" w:rsidRPr="00BB0D7D">
        <w:rPr>
          <w:rFonts w:ascii="Garamond" w:hAnsi="Garamond"/>
          <w:sz w:val="22"/>
          <w:szCs w:val="22"/>
        </w:rPr>
        <w:t>definitions and present</w:t>
      </w:r>
      <w:r w:rsidR="00CE75F6" w:rsidRPr="00BB0D7D">
        <w:rPr>
          <w:rFonts w:ascii="Garamond" w:hAnsi="Garamond"/>
          <w:sz w:val="22"/>
          <w:szCs w:val="22"/>
        </w:rPr>
        <w:t>ations</w:t>
      </w:r>
      <w:r w:rsidR="00392F35" w:rsidRPr="00BB0D7D">
        <w:rPr>
          <w:rFonts w:ascii="Garamond" w:hAnsi="Garamond"/>
          <w:sz w:val="22"/>
          <w:szCs w:val="22"/>
        </w:rPr>
        <w:t xml:space="preserve">.  </w:t>
      </w:r>
      <w:r w:rsidR="000E61C3" w:rsidRPr="00BB0D7D">
        <w:rPr>
          <w:rFonts w:ascii="Garamond" w:hAnsi="Garamond"/>
          <w:sz w:val="22"/>
          <w:szCs w:val="22"/>
        </w:rPr>
        <w:t>M</w:t>
      </w:r>
      <w:r w:rsidR="00CE75F6" w:rsidRPr="00BB0D7D">
        <w:rPr>
          <w:rFonts w:ascii="Garamond" w:hAnsi="Garamond"/>
          <w:sz w:val="22"/>
          <w:szCs w:val="22"/>
        </w:rPr>
        <w:t>ost of my data will be raw from ICAO</w:t>
      </w:r>
      <w:r w:rsidR="000E61C3" w:rsidRPr="00BB0D7D">
        <w:rPr>
          <w:rFonts w:ascii="Garamond" w:hAnsi="Garamond"/>
          <w:sz w:val="22"/>
          <w:szCs w:val="22"/>
        </w:rPr>
        <w:t xml:space="preserve"> which</w:t>
      </w:r>
      <w:r w:rsidR="007545B6" w:rsidRPr="00BB0D7D">
        <w:rPr>
          <w:rFonts w:ascii="Garamond" w:hAnsi="Garamond"/>
          <w:sz w:val="22"/>
          <w:szCs w:val="22"/>
        </w:rPr>
        <w:t xml:space="preserve"> includes cargo-</w:t>
      </w:r>
      <w:r w:rsidR="00392F35" w:rsidRPr="00BB0D7D">
        <w:rPr>
          <w:rFonts w:ascii="Garamond" w:hAnsi="Garamond"/>
          <w:sz w:val="22"/>
          <w:szCs w:val="22"/>
        </w:rPr>
        <w:t>only f</w:t>
      </w:r>
      <w:r w:rsidR="000E61C3" w:rsidRPr="00BB0D7D">
        <w:rPr>
          <w:rFonts w:ascii="Garamond" w:hAnsi="Garamond"/>
          <w:sz w:val="22"/>
          <w:szCs w:val="22"/>
        </w:rPr>
        <w:t xml:space="preserve">lights but is the category </w:t>
      </w:r>
      <w:r w:rsidR="00392F35" w:rsidRPr="00BB0D7D">
        <w:rPr>
          <w:rFonts w:ascii="Garamond" w:hAnsi="Garamond"/>
          <w:sz w:val="22"/>
          <w:szCs w:val="22"/>
        </w:rPr>
        <w:t>most of us are in whe</w:t>
      </w:r>
      <w:r w:rsidR="000E61C3" w:rsidRPr="00BB0D7D">
        <w:rPr>
          <w:rFonts w:ascii="Garamond" w:hAnsi="Garamond"/>
          <w:sz w:val="22"/>
          <w:szCs w:val="22"/>
        </w:rPr>
        <w:t>n we buy an air ticket</w:t>
      </w:r>
      <w:r w:rsidR="004B5B60" w:rsidRPr="00BB0D7D">
        <w:rPr>
          <w:rFonts w:ascii="Garamond" w:hAnsi="Garamond"/>
          <w:sz w:val="22"/>
          <w:szCs w:val="22"/>
        </w:rPr>
        <w:t>.</w:t>
      </w:r>
      <w:r w:rsidR="007545B6" w:rsidRPr="00BB0D7D">
        <w:rPr>
          <w:rStyle w:val="FootnoteReference"/>
          <w:rFonts w:ascii="Garamond" w:hAnsi="Garamond"/>
          <w:sz w:val="22"/>
          <w:szCs w:val="22"/>
        </w:rPr>
        <w:footnoteReference w:id="23"/>
      </w:r>
    </w:p>
    <w:p w:rsidR="009823FC" w:rsidRPr="00BB0D7D" w:rsidRDefault="00392F35" w:rsidP="00BB0D7D">
      <w:pPr>
        <w:pStyle w:val="ListParagraph"/>
        <w:numPr>
          <w:ilvl w:val="0"/>
          <w:numId w:val="6"/>
        </w:numPr>
        <w:ind w:right="425"/>
        <w:contextualSpacing w:val="0"/>
        <w:rPr>
          <w:rFonts w:ascii="Garamond" w:hAnsi="Garamond"/>
          <w:sz w:val="22"/>
          <w:szCs w:val="22"/>
        </w:rPr>
      </w:pPr>
      <w:r w:rsidRPr="00BB0D7D">
        <w:rPr>
          <w:rFonts w:ascii="Garamond" w:hAnsi="Garamond"/>
          <w:sz w:val="22"/>
          <w:szCs w:val="22"/>
        </w:rPr>
        <w:t>Second</w:t>
      </w:r>
      <w:r w:rsidR="00CE75F6" w:rsidRPr="00BB0D7D">
        <w:rPr>
          <w:rFonts w:ascii="Garamond" w:hAnsi="Garamond"/>
          <w:sz w:val="22"/>
          <w:szCs w:val="22"/>
        </w:rPr>
        <w:t xml:space="preserve">, </w:t>
      </w:r>
      <w:r w:rsidR="00576861" w:rsidRPr="00BB0D7D">
        <w:rPr>
          <w:rFonts w:ascii="Garamond" w:hAnsi="Garamond"/>
          <w:sz w:val="22"/>
          <w:szCs w:val="22"/>
        </w:rPr>
        <w:t>statistical analysis usually</w:t>
      </w:r>
      <w:r w:rsidRPr="00BB0D7D">
        <w:rPr>
          <w:rFonts w:ascii="Garamond" w:hAnsi="Garamond"/>
          <w:sz w:val="22"/>
          <w:szCs w:val="22"/>
        </w:rPr>
        <w:t xml:space="preserve"> ends with a numerical or percentage level of risk</w:t>
      </w:r>
      <w:r w:rsidR="00954CB9" w:rsidRPr="00BB0D7D">
        <w:rPr>
          <w:rFonts w:ascii="Garamond" w:hAnsi="Garamond"/>
          <w:sz w:val="22"/>
          <w:szCs w:val="22"/>
        </w:rPr>
        <w:t>, while</w:t>
      </w:r>
      <w:r w:rsidRPr="00BB0D7D">
        <w:rPr>
          <w:rFonts w:ascii="Garamond" w:hAnsi="Garamond"/>
          <w:sz w:val="22"/>
          <w:szCs w:val="22"/>
        </w:rPr>
        <w:t xml:space="preserve"> in real life, </w:t>
      </w:r>
      <w:r w:rsidR="00954CB9" w:rsidRPr="00BB0D7D">
        <w:rPr>
          <w:rFonts w:ascii="Garamond" w:hAnsi="Garamond"/>
          <w:sz w:val="22"/>
          <w:szCs w:val="22"/>
        </w:rPr>
        <w:t>those figures can be</w:t>
      </w:r>
      <w:r w:rsidRPr="00BB0D7D">
        <w:rPr>
          <w:rFonts w:ascii="Garamond" w:hAnsi="Garamond"/>
          <w:sz w:val="22"/>
          <w:szCs w:val="22"/>
        </w:rPr>
        <w:t xml:space="preserve"> meaningless </w:t>
      </w:r>
      <w:r w:rsidR="00954CB9" w:rsidRPr="00BB0D7D">
        <w:rPr>
          <w:rFonts w:ascii="Garamond" w:hAnsi="Garamond"/>
          <w:sz w:val="22"/>
          <w:szCs w:val="22"/>
        </w:rPr>
        <w:t>–</w:t>
      </w:r>
      <w:r w:rsidRPr="00BB0D7D">
        <w:rPr>
          <w:rFonts w:ascii="Garamond" w:hAnsi="Garamond"/>
          <w:sz w:val="22"/>
          <w:szCs w:val="22"/>
        </w:rPr>
        <w:t xml:space="preserve"> </w:t>
      </w:r>
      <w:r w:rsidR="00954CB9" w:rsidRPr="00BB0D7D">
        <w:rPr>
          <w:rFonts w:ascii="Garamond" w:hAnsi="Garamond"/>
          <w:sz w:val="22"/>
          <w:szCs w:val="22"/>
        </w:rPr>
        <w:t>there is no such thing as 23% dead.</w:t>
      </w:r>
      <w:r w:rsidRPr="00BB0D7D">
        <w:rPr>
          <w:rFonts w:ascii="Garamond" w:hAnsi="Garamond"/>
          <w:sz w:val="22"/>
          <w:szCs w:val="22"/>
        </w:rPr>
        <w:t xml:space="preserve"> </w:t>
      </w:r>
      <w:r w:rsidR="000E61C3" w:rsidRPr="00BB0D7D">
        <w:rPr>
          <w:rFonts w:ascii="Garamond" w:hAnsi="Garamond"/>
          <w:sz w:val="22"/>
          <w:szCs w:val="22"/>
        </w:rPr>
        <w:t xml:space="preserve"> I will stick to whole numbers!</w:t>
      </w:r>
    </w:p>
    <w:p w:rsidR="00E0455A" w:rsidRPr="00BB0D7D" w:rsidRDefault="00E0455A" w:rsidP="00BB0D7D">
      <w:pPr>
        <w:pStyle w:val="Heading2"/>
        <w:rPr>
          <w:rFonts w:ascii="Garamond" w:hAnsi="Garamond"/>
          <w:sz w:val="22"/>
          <w:szCs w:val="22"/>
        </w:rPr>
      </w:pPr>
      <w:r w:rsidRPr="00BB0D7D">
        <w:rPr>
          <w:rFonts w:ascii="Garamond" w:hAnsi="Garamond"/>
          <w:sz w:val="22"/>
          <w:szCs w:val="22"/>
        </w:rPr>
        <w:t>An airline history</w:t>
      </w:r>
    </w:p>
    <w:p w:rsidR="009D2193" w:rsidRPr="00BB0D7D" w:rsidRDefault="009349DB" w:rsidP="00BB0D7D">
      <w:pPr>
        <w:rPr>
          <w:rFonts w:ascii="Garamond" w:hAnsi="Garamond"/>
          <w:sz w:val="22"/>
          <w:szCs w:val="22"/>
        </w:rPr>
      </w:pPr>
      <w:r w:rsidRPr="00BB0D7D">
        <w:rPr>
          <w:rFonts w:ascii="Garamond" w:hAnsi="Garamond"/>
          <w:sz w:val="22"/>
          <w:szCs w:val="22"/>
        </w:rPr>
        <w:t>A</w:t>
      </w:r>
      <w:r w:rsidR="00954CB9" w:rsidRPr="00BB0D7D">
        <w:rPr>
          <w:rFonts w:ascii="Garamond" w:hAnsi="Garamond"/>
          <w:sz w:val="22"/>
          <w:szCs w:val="22"/>
        </w:rPr>
        <w:t xml:space="preserve"> western airline </w:t>
      </w:r>
      <w:r w:rsidR="000E61C3" w:rsidRPr="00BB0D7D">
        <w:rPr>
          <w:rFonts w:ascii="Garamond" w:hAnsi="Garamond"/>
          <w:sz w:val="22"/>
          <w:szCs w:val="22"/>
        </w:rPr>
        <w:t>(</w:t>
      </w:r>
      <w:r w:rsidR="00954CB9" w:rsidRPr="00BB0D7D">
        <w:rPr>
          <w:rFonts w:ascii="Garamond" w:hAnsi="Garamond"/>
          <w:sz w:val="22"/>
          <w:szCs w:val="22"/>
        </w:rPr>
        <w:t>that I</w:t>
      </w:r>
      <w:r w:rsidR="00392F35" w:rsidRPr="00BB0D7D">
        <w:rPr>
          <w:rFonts w:ascii="Garamond" w:hAnsi="Garamond"/>
          <w:sz w:val="22"/>
          <w:szCs w:val="22"/>
        </w:rPr>
        <w:t xml:space="preserve"> li</w:t>
      </w:r>
      <w:r w:rsidR="00405FEB" w:rsidRPr="00BB0D7D">
        <w:rPr>
          <w:rFonts w:ascii="Garamond" w:hAnsi="Garamond"/>
          <w:sz w:val="22"/>
          <w:szCs w:val="22"/>
        </w:rPr>
        <w:t>ke to fly with</w:t>
      </w:r>
      <w:r w:rsidR="000E61C3" w:rsidRPr="00BB0D7D">
        <w:rPr>
          <w:rFonts w:ascii="Garamond" w:hAnsi="Garamond"/>
          <w:sz w:val="22"/>
          <w:szCs w:val="22"/>
        </w:rPr>
        <w:t>)</w:t>
      </w:r>
      <w:r w:rsidR="00405FEB" w:rsidRPr="00BB0D7D">
        <w:rPr>
          <w:rFonts w:ascii="Garamond" w:hAnsi="Garamond"/>
          <w:sz w:val="22"/>
          <w:szCs w:val="22"/>
        </w:rPr>
        <w:t xml:space="preserve"> had</w:t>
      </w:r>
      <w:r w:rsidR="00954CB9" w:rsidRPr="00BB0D7D">
        <w:rPr>
          <w:rFonts w:ascii="Garamond" w:hAnsi="Garamond"/>
          <w:sz w:val="22"/>
          <w:szCs w:val="22"/>
        </w:rPr>
        <w:t xml:space="preserve"> </w:t>
      </w:r>
      <w:r w:rsidR="00392F35" w:rsidRPr="00BB0D7D">
        <w:rPr>
          <w:rFonts w:ascii="Garamond" w:hAnsi="Garamond"/>
          <w:sz w:val="22"/>
          <w:szCs w:val="22"/>
        </w:rPr>
        <w:t xml:space="preserve">8 accidents </w:t>
      </w:r>
      <w:r w:rsidR="00405FEB" w:rsidRPr="00BB0D7D">
        <w:rPr>
          <w:rFonts w:ascii="Garamond" w:hAnsi="Garamond"/>
          <w:sz w:val="22"/>
          <w:szCs w:val="22"/>
        </w:rPr>
        <w:t xml:space="preserve">reported in the 44½ years since </w:t>
      </w:r>
      <w:r w:rsidR="00392F35" w:rsidRPr="00BB0D7D">
        <w:rPr>
          <w:rFonts w:ascii="Garamond" w:hAnsi="Garamond"/>
          <w:sz w:val="22"/>
          <w:szCs w:val="22"/>
        </w:rPr>
        <w:t>1st Januar</w:t>
      </w:r>
      <w:r w:rsidR="000E61C3" w:rsidRPr="00BB0D7D">
        <w:rPr>
          <w:rFonts w:ascii="Garamond" w:hAnsi="Garamond"/>
          <w:sz w:val="22"/>
          <w:szCs w:val="22"/>
        </w:rPr>
        <w:t>y 1970, one of which</w:t>
      </w:r>
      <w:r w:rsidR="00954CB9" w:rsidRPr="00BB0D7D">
        <w:rPr>
          <w:rFonts w:ascii="Garamond" w:hAnsi="Garamond"/>
          <w:sz w:val="22"/>
          <w:szCs w:val="22"/>
        </w:rPr>
        <w:t xml:space="preserve"> </w:t>
      </w:r>
      <w:r w:rsidR="00405FEB" w:rsidRPr="00BB0D7D">
        <w:rPr>
          <w:rFonts w:ascii="Garamond" w:hAnsi="Garamond"/>
          <w:sz w:val="22"/>
          <w:szCs w:val="22"/>
        </w:rPr>
        <w:t>did not seem to be</w:t>
      </w:r>
      <w:r w:rsidR="00954CB9" w:rsidRPr="00BB0D7D">
        <w:rPr>
          <w:rFonts w:ascii="Garamond" w:hAnsi="Garamond"/>
          <w:sz w:val="22"/>
          <w:szCs w:val="22"/>
        </w:rPr>
        <w:t xml:space="preserve"> an accident in the usual sense. </w:t>
      </w:r>
      <w:r w:rsidRPr="00BB0D7D">
        <w:rPr>
          <w:rFonts w:ascii="Garamond" w:hAnsi="Garamond"/>
          <w:sz w:val="22"/>
          <w:szCs w:val="22"/>
        </w:rPr>
        <w:t xml:space="preserve"> </w:t>
      </w:r>
      <w:r w:rsidR="00A71F46" w:rsidRPr="00BB0D7D">
        <w:rPr>
          <w:rFonts w:ascii="Garamond" w:hAnsi="Garamond"/>
          <w:sz w:val="22"/>
          <w:szCs w:val="22"/>
        </w:rPr>
        <w:t xml:space="preserve">Fatal accidents in the 1970s </w:t>
      </w:r>
      <w:r w:rsidR="0085284A" w:rsidRPr="00BB0D7D">
        <w:rPr>
          <w:rFonts w:ascii="Garamond" w:hAnsi="Garamond"/>
          <w:sz w:val="22"/>
          <w:szCs w:val="22"/>
        </w:rPr>
        <w:t>involved a mix of human factor and technical failures</w:t>
      </w:r>
      <w:r w:rsidR="00171CBF" w:rsidRPr="00BB0D7D">
        <w:rPr>
          <w:rFonts w:ascii="Garamond" w:hAnsi="Garamond"/>
          <w:sz w:val="22"/>
          <w:szCs w:val="22"/>
        </w:rPr>
        <w:t xml:space="preserve"> but the 1983</w:t>
      </w:r>
      <w:r w:rsidR="00A71F46" w:rsidRPr="00BB0D7D">
        <w:rPr>
          <w:rFonts w:ascii="Garamond" w:hAnsi="Garamond"/>
          <w:sz w:val="22"/>
          <w:szCs w:val="22"/>
        </w:rPr>
        <w:t xml:space="preserve"> fatal accident </w:t>
      </w:r>
      <w:r w:rsidR="000E61C3" w:rsidRPr="00BB0D7D">
        <w:rPr>
          <w:rFonts w:ascii="Garamond" w:hAnsi="Garamond"/>
          <w:sz w:val="22"/>
          <w:szCs w:val="22"/>
        </w:rPr>
        <w:t>aircraft</w:t>
      </w:r>
      <w:r w:rsidR="00A71F46" w:rsidRPr="00BB0D7D">
        <w:rPr>
          <w:rFonts w:ascii="Garamond" w:hAnsi="Garamond"/>
          <w:sz w:val="22"/>
          <w:szCs w:val="22"/>
        </w:rPr>
        <w:t xml:space="preserve"> landed safety.  </w:t>
      </w:r>
      <w:proofErr w:type="gramStart"/>
      <w:r w:rsidR="009D2193" w:rsidRPr="00BB0D7D">
        <w:rPr>
          <w:rFonts w:ascii="Garamond" w:hAnsi="Garamond"/>
          <w:sz w:val="22"/>
          <w:szCs w:val="22"/>
        </w:rPr>
        <w:t xml:space="preserve">1997 and 2015 concerned accidents </w:t>
      </w:r>
      <w:r w:rsidRPr="00BB0D7D">
        <w:rPr>
          <w:rFonts w:ascii="Garamond" w:hAnsi="Garamond"/>
          <w:sz w:val="22"/>
          <w:szCs w:val="22"/>
        </w:rPr>
        <w:t>in the landing phase; the latter</w:t>
      </w:r>
      <w:r w:rsidR="009D2193" w:rsidRPr="00BB0D7D">
        <w:rPr>
          <w:rFonts w:ascii="Garamond" w:hAnsi="Garamond"/>
          <w:sz w:val="22"/>
          <w:szCs w:val="22"/>
        </w:rPr>
        <w:t xml:space="preserve"> remains under investigation.</w:t>
      </w:r>
      <w:proofErr w:type="gramEnd"/>
      <w:r w:rsidR="009D2193" w:rsidRPr="00BB0D7D">
        <w:rPr>
          <w:rFonts w:ascii="Garamond" w:hAnsi="Garamond"/>
          <w:sz w:val="22"/>
          <w:szCs w:val="22"/>
        </w:rPr>
        <w:t xml:space="preserve">  In 2008 people were injured when the aircraft flew through the wake of another airliner that was some 10 nm away; a timely reminder to keep your seatbelt fastened when in your seat.    </w:t>
      </w:r>
    </w:p>
    <w:p w:rsidR="00E0455A" w:rsidRPr="00BB0D7D" w:rsidRDefault="00E0455A" w:rsidP="00BB0D7D">
      <w:pPr>
        <w:pStyle w:val="Heading3"/>
        <w:rPr>
          <w:rFonts w:ascii="Garamond" w:hAnsi="Garamond"/>
          <w:sz w:val="22"/>
          <w:szCs w:val="22"/>
        </w:rPr>
      </w:pPr>
      <w:r w:rsidRPr="00BB0D7D">
        <w:rPr>
          <w:rFonts w:ascii="Garamond" w:hAnsi="Garamond"/>
          <w:sz w:val="22"/>
          <w:szCs w:val="22"/>
        </w:rPr>
        <w:t>Toilet Fire</w:t>
      </w:r>
    </w:p>
    <w:p w:rsidR="00F8750E" w:rsidRPr="00BB0D7D" w:rsidRDefault="000F4868" w:rsidP="00BB0D7D">
      <w:pPr>
        <w:rPr>
          <w:rFonts w:ascii="Garamond" w:hAnsi="Garamond"/>
          <w:sz w:val="22"/>
          <w:szCs w:val="22"/>
        </w:rPr>
      </w:pPr>
      <w:r w:rsidRPr="00BB0D7D">
        <w:rPr>
          <w:rFonts w:ascii="Garamond" w:hAnsi="Garamond"/>
          <w:sz w:val="22"/>
          <w:szCs w:val="22"/>
        </w:rPr>
        <w:t>In 19</w:t>
      </w:r>
      <w:r w:rsidR="009D2193" w:rsidRPr="00BB0D7D">
        <w:rPr>
          <w:rFonts w:ascii="Garamond" w:hAnsi="Garamond"/>
          <w:sz w:val="22"/>
          <w:szCs w:val="22"/>
        </w:rPr>
        <w:t xml:space="preserve">83, a toilet fire </w:t>
      </w:r>
      <w:r w:rsidRPr="00BB0D7D">
        <w:rPr>
          <w:rFonts w:ascii="Garamond" w:hAnsi="Garamond"/>
          <w:sz w:val="22"/>
          <w:szCs w:val="22"/>
        </w:rPr>
        <w:t>caused</w:t>
      </w:r>
      <w:r w:rsidR="009D2193" w:rsidRPr="00BB0D7D">
        <w:rPr>
          <w:rFonts w:ascii="Garamond" w:hAnsi="Garamond"/>
          <w:sz w:val="22"/>
          <w:szCs w:val="22"/>
        </w:rPr>
        <w:t xml:space="preserve"> electrical </w:t>
      </w:r>
      <w:r w:rsidR="007C6A4F" w:rsidRPr="00BB0D7D">
        <w:rPr>
          <w:rFonts w:ascii="Garamond" w:hAnsi="Garamond"/>
          <w:sz w:val="22"/>
          <w:szCs w:val="22"/>
        </w:rPr>
        <w:t>problems</w:t>
      </w:r>
      <w:r w:rsidRPr="00BB0D7D">
        <w:rPr>
          <w:rFonts w:ascii="Garamond" w:hAnsi="Garamond"/>
          <w:sz w:val="22"/>
          <w:szCs w:val="22"/>
        </w:rPr>
        <w:t xml:space="preserve"> and</w:t>
      </w:r>
      <w:r w:rsidR="009D2193" w:rsidRPr="00BB0D7D">
        <w:rPr>
          <w:rFonts w:ascii="Garamond" w:hAnsi="Garamond"/>
          <w:sz w:val="22"/>
          <w:szCs w:val="22"/>
        </w:rPr>
        <w:t xml:space="preserve"> spread</w:t>
      </w:r>
      <w:r w:rsidR="007C6A4F" w:rsidRPr="00BB0D7D">
        <w:rPr>
          <w:rFonts w:ascii="Garamond" w:hAnsi="Garamond"/>
          <w:sz w:val="22"/>
          <w:szCs w:val="22"/>
        </w:rPr>
        <w:t xml:space="preserve"> causing dense smoke.  </w:t>
      </w:r>
      <w:r w:rsidR="00A71F46" w:rsidRPr="00BB0D7D">
        <w:rPr>
          <w:rFonts w:ascii="Garamond" w:hAnsi="Garamond"/>
          <w:sz w:val="22"/>
          <w:szCs w:val="22"/>
        </w:rPr>
        <w:t xml:space="preserve"> </w:t>
      </w:r>
      <w:r w:rsidRPr="00BB0D7D">
        <w:rPr>
          <w:rFonts w:ascii="Garamond" w:hAnsi="Garamond"/>
          <w:sz w:val="22"/>
          <w:szCs w:val="22"/>
        </w:rPr>
        <w:t>After landing, t</w:t>
      </w:r>
      <w:r w:rsidR="007C6A4F" w:rsidRPr="00BB0D7D">
        <w:rPr>
          <w:rFonts w:ascii="Garamond" w:hAnsi="Garamond"/>
          <w:sz w:val="22"/>
          <w:szCs w:val="22"/>
        </w:rPr>
        <w:t>he aircraft was evacuated immediately but 23 people perished</w:t>
      </w:r>
      <w:r w:rsidRPr="00BB0D7D">
        <w:rPr>
          <w:rFonts w:ascii="Garamond" w:hAnsi="Garamond"/>
          <w:sz w:val="22"/>
          <w:szCs w:val="22"/>
        </w:rPr>
        <w:t xml:space="preserve">.  This event </w:t>
      </w:r>
      <w:r w:rsidR="007C6A4F" w:rsidRPr="00BB0D7D">
        <w:rPr>
          <w:rFonts w:ascii="Garamond" w:hAnsi="Garamond"/>
          <w:sz w:val="22"/>
          <w:szCs w:val="22"/>
        </w:rPr>
        <w:t xml:space="preserve">caused the introduction of smoke detectors and a ban on smoking in the lavatories; it also prompted the installation of emergency lighting on the floor to indicate which way to go while crawling beneath a layer of smoke.  The investigation also revealed that cabin crew did not receive sufficient training or practice in the use of </w:t>
      </w:r>
      <w:proofErr w:type="spellStart"/>
      <w:r w:rsidR="007C6A4F" w:rsidRPr="00BB0D7D">
        <w:rPr>
          <w:rFonts w:ascii="Garamond" w:hAnsi="Garamond"/>
          <w:sz w:val="22"/>
          <w:szCs w:val="22"/>
        </w:rPr>
        <w:t>fire fight</w:t>
      </w:r>
      <w:r w:rsidR="009349DB" w:rsidRPr="00BB0D7D">
        <w:rPr>
          <w:rFonts w:ascii="Garamond" w:hAnsi="Garamond"/>
          <w:sz w:val="22"/>
          <w:szCs w:val="22"/>
        </w:rPr>
        <w:t>ing</w:t>
      </w:r>
      <w:proofErr w:type="spellEnd"/>
      <w:r w:rsidR="009349DB" w:rsidRPr="00BB0D7D">
        <w:rPr>
          <w:rFonts w:ascii="Garamond" w:hAnsi="Garamond"/>
          <w:sz w:val="22"/>
          <w:szCs w:val="22"/>
        </w:rPr>
        <w:t xml:space="preserve"> equipment that was on board</w:t>
      </w:r>
      <w:r w:rsidR="007C6A4F" w:rsidRPr="00BB0D7D">
        <w:rPr>
          <w:rFonts w:ascii="Garamond" w:hAnsi="Garamond"/>
          <w:sz w:val="22"/>
          <w:szCs w:val="22"/>
        </w:rPr>
        <w:t xml:space="preserve"> the aircraft, prompting a change in training requirements.</w:t>
      </w:r>
    </w:p>
    <w:p w:rsidR="00F8750E" w:rsidRPr="00BB0D7D" w:rsidRDefault="00F8750E" w:rsidP="00BB0D7D">
      <w:pPr>
        <w:pStyle w:val="Heading3"/>
        <w:rPr>
          <w:rFonts w:ascii="Garamond" w:hAnsi="Garamond"/>
          <w:sz w:val="22"/>
          <w:szCs w:val="22"/>
        </w:rPr>
      </w:pPr>
      <w:proofErr w:type="spellStart"/>
      <w:r w:rsidRPr="00BB0D7D">
        <w:rPr>
          <w:rFonts w:ascii="Garamond" w:hAnsi="Garamond"/>
          <w:sz w:val="22"/>
          <w:szCs w:val="22"/>
        </w:rPr>
        <w:t>Gimli</w:t>
      </w:r>
      <w:proofErr w:type="spellEnd"/>
      <w:r w:rsidRPr="00BB0D7D">
        <w:rPr>
          <w:rFonts w:ascii="Garamond" w:hAnsi="Garamond"/>
          <w:sz w:val="22"/>
          <w:szCs w:val="22"/>
        </w:rPr>
        <w:t xml:space="preserve"> Glider</w:t>
      </w:r>
    </w:p>
    <w:p w:rsidR="00572AC7" w:rsidRPr="00BB0D7D" w:rsidRDefault="000E5BC5" w:rsidP="00BB0D7D">
      <w:pPr>
        <w:rPr>
          <w:rFonts w:ascii="Garamond" w:hAnsi="Garamond"/>
          <w:sz w:val="22"/>
          <w:szCs w:val="22"/>
        </w:rPr>
      </w:pPr>
      <w:r w:rsidRPr="00BB0D7D">
        <w:rPr>
          <w:rFonts w:ascii="Garamond" w:hAnsi="Garamond"/>
          <w:sz w:val="22"/>
          <w:szCs w:val="22"/>
        </w:rPr>
        <w:t xml:space="preserve">The 1983 accident </w:t>
      </w:r>
      <w:r w:rsidR="00A642F3" w:rsidRPr="00BB0D7D">
        <w:rPr>
          <w:rFonts w:ascii="Garamond" w:hAnsi="Garamond"/>
          <w:sz w:val="22"/>
          <w:szCs w:val="22"/>
        </w:rPr>
        <w:t xml:space="preserve">started with unserviceable fuel </w:t>
      </w:r>
      <w:r w:rsidRPr="00BB0D7D">
        <w:rPr>
          <w:rFonts w:ascii="Garamond" w:hAnsi="Garamond"/>
          <w:sz w:val="22"/>
          <w:szCs w:val="22"/>
        </w:rPr>
        <w:t>gauges, which</w:t>
      </w:r>
      <w:r w:rsidR="00A642F3" w:rsidRPr="00BB0D7D">
        <w:rPr>
          <w:rFonts w:ascii="Garamond" w:hAnsi="Garamond"/>
          <w:sz w:val="22"/>
          <w:szCs w:val="22"/>
        </w:rPr>
        <w:t xml:space="preserve"> left the flight crew reliant on </w:t>
      </w:r>
      <w:r w:rsidR="008C0B93" w:rsidRPr="00BB0D7D">
        <w:rPr>
          <w:rFonts w:ascii="Garamond" w:hAnsi="Garamond"/>
          <w:sz w:val="22"/>
          <w:szCs w:val="22"/>
        </w:rPr>
        <w:t>the daily servicing team</w:t>
      </w:r>
      <w:r w:rsidRPr="00BB0D7D">
        <w:rPr>
          <w:rFonts w:ascii="Garamond" w:hAnsi="Garamond"/>
          <w:sz w:val="22"/>
          <w:szCs w:val="22"/>
        </w:rPr>
        <w:t xml:space="preserve"> who</w:t>
      </w:r>
      <w:r w:rsidR="00572AC7" w:rsidRPr="00BB0D7D">
        <w:rPr>
          <w:rFonts w:ascii="Garamond" w:hAnsi="Garamond"/>
          <w:sz w:val="22"/>
          <w:szCs w:val="22"/>
        </w:rPr>
        <w:t xml:space="preserve"> loaded the</w:t>
      </w:r>
      <w:r w:rsidR="00F544E6" w:rsidRPr="00BB0D7D">
        <w:rPr>
          <w:rFonts w:ascii="Garamond" w:hAnsi="Garamond"/>
          <w:sz w:val="22"/>
          <w:szCs w:val="22"/>
        </w:rPr>
        <w:t xml:space="preserve"> </w:t>
      </w:r>
      <w:r w:rsidRPr="00BB0D7D">
        <w:rPr>
          <w:rFonts w:ascii="Garamond" w:hAnsi="Garamond"/>
          <w:sz w:val="22"/>
          <w:szCs w:val="22"/>
        </w:rPr>
        <w:t xml:space="preserve">correct quantity of </w:t>
      </w:r>
      <w:r w:rsidR="00F544E6" w:rsidRPr="00BB0D7D">
        <w:rPr>
          <w:rFonts w:ascii="Garamond" w:hAnsi="Garamond"/>
          <w:sz w:val="22"/>
          <w:szCs w:val="22"/>
        </w:rPr>
        <w:t>fuel</w:t>
      </w:r>
      <w:r w:rsidR="00572AC7" w:rsidRPr="00BB0D7D">
        <w:rPr>
          <w:rFonts w:ascii="Garamond" w:hAnsi="Garamond"/>
          <w:sz w:val="22"/>
          <w:szCs w:val="22"/>
        </w:rPr>
        <w:t xml:space="preserve"> required</w:t>
      </w:r>
      <w:r w:rsidR="00F544E6" w:rsidRPr="00BB0D7D">
        <w:rPr>
          <w:rFonts w:ascii="Garamond" w:hAnsi="Garamond"/>
          <w:sz w:val="22"/>
          <w:szCs w:val="22"/>
        </w:rPr>
        <w:t>, but in pounds</w:t>
      </w:r>
      <w:r w:rsidRPr="00BB0D7D">
        <w:rPr>
          <w:rFonts w:ascii="Garamond" w:hAnsi="Garamond"/>
          <w:sz w:val="22"/>
          <w:szCs w:val="22"/>
        </w:rPr>
        <w:t xml:space="preserve"> and not kilograms; </w:t>
      </w:r>
      <w:r w:rsidR="00F544E6" w:rsidRPr="00BB0D7D">
        <w:rPr>
          <w:rFonts w:ascii="Garamond" w:hAnsi="Garamond"/>
          <w:sz w:val="22"/>
          <w:szCs w:val="22"/>
        </w:rPr>
        <w:t>the tanks contained less than half the fuel expected</w:t>
      </w:r>
      <w:r w:rsidR="00385640" w:rsidRPr="00BB0D7D">
        <w:rPr>
          <w:rFonts w:ascii="Garamond" w:hAnsi="Garamond"/>
          <w:sz w:val="22"/>
          <w:szCs w:val="22"/>
        </w:rPr>
        <w:t xml:space="preserve">.  </w:t>
      </w:r>
      <w:r w:rsidR="005A6404" w:rsidRPr="00BB0D7D">
        <w:rPr>
          <w:rFonts w:ascii="Garamond" w:hAnsi="Garamond"/>
          <w:sz w:val="22"/>
          <w:szCs w:val="22"/>
        </w:rPr>
        <w:t>First</w:t>
      </w:r>
      <w:r w:rsidR="00187C59" w:rsidRPr="00BB0D7D">
        <w:rPr>
          <w:rFonts w:ascii="Garamond" w:hAnsi="Garamond"/>
          <w:sz w:val="22"/>
          <w:szCs w:val="22"/>
        </w:rPr>
        <w:t xml:space="preserve"> one engine stopped, </w:t>
      </w:r>
      <w:r w:rsidRPr="00BB0D7D">
        <w:rPr>
          <w:rFonts w:ascii="Garamond" w:hAnsi="Garamond"/>
          <w:sz w:val="22"/>
          <w:szCs w:val="22"/>
        </w:rPr>
        <w:t xml:space="preserve">then, as they were flying towards the nearest suitable airfield, the other. </w:t>
      </w:r>
      <w:r w:rsidR="00187C59" w:rsidRPr="00BB0D7D">
        <w:rPr>
          <w:rFonts w:ascii="Garamond" w:hAnsi="Garamond"/>
          <w:sz w:val="22"/>
          <w:szCs w:val="22"/>
        </w:rPr>
        <w:t>Without electrics</w:t>
      </w:r>
      <w:r w:rsidR="004070A8" w:rsidRPr="00BB0D7D">
        <w:rPr>
          <w:rFonts w:ascii="Garamond" w:hAnsi="Garamond"/>
          <w:sz w:val="22"/>
          <w:szCs w:val="22"/>
        </w:rPr>
        <w:t xml:space="preserve"> and hydraulic</w:t>
      </w:r>
      <w:r w:rsidR="00187C59" w:rsidRPr="00BB0D7D">
        <w:rPr>
          <w:rFonts w:ascii="Garamond" w:hAnsi="Garamond"/>
          <w:sz w:val="22"/>
          <w:szCs w:val="22"/>
        </w:rPr>
        <w:t>s</w:t>
      </w:r>
      <w:r w:rsidR="004070A8" w:rsidRPr="00BB0D7D">
        <w:rPr>
          <w:rFonts w:ascii="Garamond" w:hAnsi="Garamond"/>
          <w:sz w:val="22"/>
          <w:szCs w:val="22"/>
        </w:rPr>
        <w:t xml:space="preserve"> normally provided by the Boeing </w:t>
      </w:r>
      <w:r w:rsidR="00385640" w:rsidRPr="00BB0D7D">
        <w:rPr>
          <w:rFonts w:ascii="Garamond" w:hAnsi="Garamond"/>
          <w:sz w:val="22"/>
          <w:szCs w:val="22"/>
        </w:rPr>
        <w:t>767</w:t>
      </w:r>
      <w:r w:rsidR="004070A8" w:rsidRPr="00BB0D7D">
        <w:rPr>
          <w:rFonts w:ascii="Garamond" w:hAnsi="Garamond"/>
          <w:sz w:val="22"/>
          <w:szCs w:val="22"/>
        </w:rPr>
        <w:t>’s</w:t>
      </w:r>
      <w:r w:rsidR="00385640" w:rsidRPr="00BB0D7D">
        <w:rPr>
          <w:rFonts w:ascii="Garamond" w:hAnsi="Garamond"/>
          <w:sz w:val="22"/>
          <w:szCs w:val="22"/>
        </w:rPr>
        <w:t xml:space="preserve"> engines</w:t>
      </w:r>
      <w:r w:rsidR="004070A8" w:rsidRPr="00BB0D7D">
        <w:rPr>
          <w:rFonts w:ascii="Garamond" w:hAnsi="Garamond"/>
          <w:sz w:val="22"/>
          <w:szCs w:val="22"/>
        </w:rPr>
        <w:t xml:space="preserve">, </w:t>
      </w:r>
      <w:r w:rsidR="00385640" w:rsidRPr="00BB0D7D">
        <w:rPr>
          <w:rFonts w:ascii="Garamond" w:hAnsi="Garamond"/>
          <w:sz w:val="22"/>
          <w:szCs w:val="22"/>
        </w:rPr>
        <w:t xml:space="preserve">the pilots </w:t>
      </w:r>
      <w:r w:rsidR="000F4868" w:rsidRPr="00BB0D7D">
        <w:rPr>
          <w:rFonts w:ascii="Garamond" w:hAnsi="Garamond"/>
          <w:sz w:val="22"/>
          <w:szCs w:val="22"/>
        </w:rPr>
        <w:t>had</w:t>
      </w:r>
      <w:r w:rsidR="00385640" w:rsidRPr="00BB0D7D">
        <w:rPr>
          <w:rFonts w:ascii="Garamond" w:hAnsi="Garamond"/>
          <w:sz w:val="22"/>
          <w:szCs w:val="22"/>
        </w:rPr>
        <w:t xml:space="preserve"> just a few basic </w:t>
      </w:r>
      <w:r w:rsidR="002B6CC6" w:rsidRPr="00BB0D7D">
        <w:rPr>
          <w:rFonts w:ascii="Garamond" w:hAnsi="Garamond"/>
          <w:sz w:val="22"/>
          <w:szCs w:val="22"/>
        </w:rPr>
        <w:t>instruments</w:t>
      </w:r>
      <w:r w:rsidR="004070A8" w:rsidRPr="00BB0D7D">
        <w:rPr>
          <w:rFonts w:ascii="Garamond" w:hAnsi="Garamond"/>
          <w:sz w:val="22"/>
          <w:szCs w:val="22"/>
        </w:rPr>
        <w:t xml:space="preserve"> and</w:t>
      </w:r>
      <w:r w:rsidR="002B6CC6" w:rsidRPr="00BB0D7D">
        <w:rPr>
          <w:rFonts w:ascii="Garamond" w:hAnsi="Garamond"/>
          <w:sz w:val="22"/>
          <w:szCs w:val="22"/>
        </w:rPr>
        <w:t xml:space="preserve"> </w:t>
      </w:r>
      <w:r w:rsidR="004070A8" w:rsidRPr="00BB0D7D">
        <w:rPr>
          <w:rFonts w:ascii="Garamond" w:hAnsi="Garamond"/>
          <w:sz w:val="22"/>
          <w:szCs w:val="22"/>
        </w:rPr>
        <w:t>hydraulics from</w:t>
      </w:r>
      <w:r w:rsidR="002B6CC6" w:rsidRPr="00BB0D7D">
        <w:rPr>
          <w:rFonts w:ascii="Garamond" w:hAnsi="Garamond"/>
          <w:sz w:val="22"/>
          <w:szCs w:val="22"/>
        </w:rPr>
        <w:t xml:space="preserve"> a windmill-type pump that extended </w:t>
      </w:r>
      <w:r w:rsidR="005A6404" w:rsidRPr="00BB0D7D">
        <w:rPr>
          <w:rFonts w:ascii="Garamond" w:hAnsi="Garamond"/>
          <w:sz w:val="22"/>
          <w:szCs w:val="22"/>
        </w:rPr>
        <w:t>aut</w:t>
      </w:r>
      <w:r w:rsidR="00187C59" w:rsidRPr="00BB0D7D">
        <w:rPr>
          <w:rFonts w:ascii="Garamond" w:hAnsi="Garamond"/>
          <w:sz w:val="22"/>
          <w:szCs w:val="22"/>
        </w:rPr>
        <w:t xml:space="preserve">omatically into the slipstream; there was nothing in the emergency checklist about flying without any engines. </w:t>
      </w:r>
      <w:r w:rsidR="005A6404" w:rsidRPr="00BB0D7D">
        <w:rPr>
          <w:rFonts w:ascii="Garamond" w:hAnsi="Garamond"/>
          <w:sz w:val="22"/>
          <w:szCs w:val="22"/>
        </w:rPr>
        <w:t xml:space="preserve">The Captain was an experienced </w:t>
      </w:r>
      <w:r w:rsidR="00187C59" w:rsidRPr="00BB0D7D">
        <w:rPr>
          <w:rFonts w:ascii="Garamond" w:hAnsi="Garamond"/>
          <w:sz w:val="22"/>
          <w:szCs w:val="22"/>
        </w:rPr>
        <w:t xml:space="preserve">glider pilot </w:t>
      </w:r>
      <w:r w:rsidR="00F46F76" w:rsidRPr="00BB0D7D">
        <w:rPr>
          <w:rFonts w:ascii="Garamond" w:hAnsi="Garamond"/>
          <w:sz w:val="22"/>
          <w:szCs w:val="22"/>
        </w:rPr>
        <w:t>and</w:t>
      </w:r>
      <w:r w:rsidR="005A6404" w:rsidRPr="00BB0D7D">
        <w:rPr>
          <w:rFonts w:ascii="Garamond" w:hAnsi="Garamond"/>
          <w:sz w:val="22"/>
          <w:szCs w:val="22"/>
        </w:rPr>
        <w:t xml:space="preserve"> </w:t>
      </w:r>
      <w:r w:rsidR="00693478" w:rsidRPr="00BB0D7D">
        <w:rPr>
          <w:rFonts w:ascii="Garamond" w:hAnsi="Garamond"/>
          <w:sz w:val="22"/>
          <w:szCs w:val="22"/>
        </w:rPr>
        <w:t>the First O</w:t>
      </w:r>
      <w:r w:rsidR="00187C59" w:rsidRPr="00BB0D7D">
        <w:rPr>
          <w:rFonts w:ascii="Garamond" w:hAnsi="Garamond"/>
          <w:sz w:val="22"/>
          <w:szCs w:val="22"/>
        </w:rPr>
        <w:t>fficer</w:t>
      </w:r>
      <w:r w:rsidR="00693478" w:rsidRPr="00BB0D7D">
        <w:rPr>
          <w:rFonts w:ascii="Garamond" w:hAnsi="Garamond"/>
          <w:sz w:val="22"/>
          <w:szCs w:val="22"/>
        </w:rPr>
        <w:t xml:space="preserve"> (FO)</w:t>
      </w:r>
      <w:r w:rsidR="00187C59" w:rsidRPr="00BB0D7D">
        <w:rPr>
          <w:rFonts w:ascii="Garamond" w:hAnsi="Garamond"/>
          <w:sz w:val="22"/>
          <w:szCs w:val="22"/>
        </w:rPr>
        <w:t xml:space="preserve"> </w:t>
      </w:r>
      <w:r w:rsidR="00F46F76" w:rsidRPr="00BB0D7D">
        <w:rPr>
          <w:rFonts w:ascii="Garamond" w:hAnsi="Garamond"/>
          <w:sz w:val="22"/>
          <w:szCs w:val="22"/>
        </w:rPr>
        <w:t xml:space="preserve">started calculating their glide performance, from a mechanical altimeter and range to the airfield from ATC.  It quickly became apparent that they would be on the ground before they reached the airfield.  </w:t>
      </w:r>
    </w:p>
    <w:p w:rsidR="00385640" w:rsidRPr="00BB0D7D" w:rsidRDefault="00693478" w:rsidP="00BB0D7D">
      <w:pPr>
        <w:rPr>
          <w:rFonts w:ascii="Garamond" w:hAnsi="Garamond"/>
          <w:sz w:val="22"/>
          <w:szCs w:val="22"/>
        </w:rPr>
      </w:pPr>
      <w:r w:rsidRPr="00BB0D7D">
        <w:rPr>
          <w:rFonts w:ascii="Garamond" w:hAnsi="Garamond"/>
          <w:sz w:val="22"/>
          <w:szCs w:val="22"/>
        </w:rPr>
        <w:t>The First O</w:t>
      </w:r>
      <w:r w:rsidR="00112B48" w:rsidRPr="00BB0D7D">
        <w:rPr>
          <w:rFonts w:ascii="Garamond" w:hAnsi="Garamond"/>
          <w:sz w:val="22"/>
          <w:szCs w:val="22"/>
        </w:rPr>
        <w:t xml:space="preserve">fficer suggested they try for a disused air force base </w:t>
      </w:r>
      <w:r w:rsidR="006F23F8" w:rsidRPr="00BB0D7D">
        <w:rPr>
          <w:rFonts w:ascii="Garamond" w:hAnsi="Garamond"/>
          <w:sz w:val="22"/>
          <w:szCs w:val="22"/>
        </w:rPr>
        <w:t xml:space="preserve">where he had served in the past, not realising that part of the runway had been turned into a race track and there was a race in </w:t>
      </w:r>
      <w:r w:rsidR="00A61318" w:rsidRPr="00BB0D7D">
        <w:rPr>
          <w:rFonts w:ascii="Garamond" w:hAnsi="Garamond"/>
          <w:sz w:val="22"/>
          <w:szCs w:val="22"/>
        </w:rPr>
        <w:t>progress.   T</w:t>
      </w:r>
      <w:r w:rsidR="006F23F8" w:rsidRPr="00BB0D7D">
        <w:rPr>
          <w:rFonts w:ascii="Garamond" w:hAnsi="Garamond"/>
          <w:sz w:val="22"/>
          <w:szCs w:val="22"/>
        </w:rPr>
        <w:t xml:space="preserve">he Captain </w:t>
      </w:r>
      <w:r w:rsidR="00A61318" w:rsidRPr="00BB0D7D">
        <w:rPr>
          <w:rFonts w:ascii="Garamond" w:hAnsi="Garamond"/>
          <w:sz w:val="22"/>
          <w:szCs w:val="22"/>
        </w:rPr>
        <w:t>had to use</w:t>
      </w:r>
      <w:r w:rsidR="006F23F8" w:rsidRPr="00BB0D7D">
        <w:rPr>
          <w:rFonts w:ascii="Garamond" w:hAnsi="Garamond"/>
          <w:sz w:val="22"/>
          <w:szCs w:val="22"/>
        </w:rPr>
        <w:t xml:space="preserve"> a gliding manoeuvre</w:t>
      </w:r>
      <w:r w:rsidR="00A61318" w:rsidRPr="00BB0D7D">
        <w:rPr>
          <w:rFonts w:ascii="Garamond" w:hAnsi="Garamond"/>
          <w:sz w:val="22"/>
          <w:szCs w:val="22"/>
        </w:rPr>
        <w:t xml:space="preserve"> (</w:t>
      </w:r>
      <w:r w:rsidR="008C0B93" w:rsidRPr="00BB0D7D">
        <w:rPr>
          <w:rFonts w:ascii="Garamond" w:hAnsi="Garamond"/>
          <w:sz w:val="22"/>
          <w:szCs w:val="22"/>
        </w:rPr>
        <w:t>deliberate sideslip</w:t>
      </w:r>
      <w:r w:rsidR="00A61318" w:rsidRPr="00BB0D7D">
        <w:rPr>
          <w:rFonts w:ascii="Garamond" w:hAnsi="Garamond"/>
          <w:sz w:val="22"/>
          <w:szCs w:val="22"/>
        </w:rPr>
        <w:t>)</w:t>
      </w:r>
      <w:r w:rsidR="006F23F8" w:rsidRPr="00BB0D7D">
        <w:rPr>
          <w:rFonts w:ascii="Garamond" w:hAnsi="Garamond"/>
          <w:sz w:val="22"/>
          <w:szCs w:val="22"/>
        </w:rPr>
        <w:t xml:space="preserve">, to </w:t>
      </w:r>
      <w:r w:rsidR="00A61318" w:rsidRPr="00BB0D7D">
        <w:rPr>
          <w:rFonts w:ascii="Garamond" w:hAnsi="Garamond"/>
          <w:sz w:val="22"/>
          <w:szCs w:val="22"/>
        </w:rPr>
        <w:t xml:space="preserve">control glide angle and </w:t>
      </w:r>
      <w:r w:rsidR="000F4868" w:rsidRPr="00BB0D7D">
        <w:rPr>
          <w:rFonts w:ascii="Garamond" w:hAnsi="Garamond"/>
          <w:sz w:val="22"/>
          <w:szCs w:val="22"/>
        </w:rPr>
        <w:t xml:space="preserve">achieve a </w:t>
      </w:r>
      <w:r w:rsidR="00A61318" w:rsidRPr="00BB0D7D">
        <w:rPr>
          <w:rFonts w:ascii="Garamond" w:hAnsi="Garamond"/>
          <w:sz w:val="22"/>
          <w:szCs w:val="22"/>
        </w:rPr>
        <w:t xml:space="preserve">touch down heavily but successfully on the remaining half of the runway, </w:t>
      </w:r>
      <w:r w:rsidR="000F4868" w:rsidRPr="00BB0D7D">
        <w:rPr>
          <w:rFonts w:ascii="Garamond" w:hAnsi="Garamond"/>
          <w:sz w:val="22"/>
          <w:szCs w:val="22"/>
        </w:rPr>
        <w:t xml:space="preserve">only </w:t>
      </w:r>
      <w:r w:rsidR="00A61318" w:rsidRPr="00BB0D7D">
        <w:rPr>
          <w:rFonts w:ascii="Garamond" w:hAnsi="Garamond"/>
          <w:sz w:val="22"/>
          <w:szCs w:val="22"/>
        </w:rPr>
        <w:t xml:space="preserve">17 minutes after running out of fuel.  </w:t>
      </w:r>
      <w:r w:rsidRPr="00BB0D7D">
        <w:rPr>
          <w:rFonts w:ascii="Garamond" w:hAnsi="Garamond"/>
          <w:sz w:val="22"/>
          <w:szCs w:val="22"/>
        </w:rPr>
        <w:t xml:space="preserve"> There was no fire and no serious injuries amongst passengers or crew.</w:t>
      </w:r>
      <w:r w:rsidR="00A61318" w:rsidRPr="00BB0D7D">
        <w:rPr>
          <w:rFonts w:ascii="Garamond" w:hAnsi="Garamond"/>
          <w:sz w:val="22"/>
          <w:szCs w:val="22"/>
        </w:rPr>
        <w:t xml:space="preserve"> </w:t>
      </w:r>
    </w:p>
    <w:p w:rsidR="00E0455A" w:rsidRPr="00BB0D7D" w:rsidRDefault="00E0455A" w:rsidP="00BB0D7D">
      <w:pPr>
        <w:pStyle w:val="Heading3"/>
        <w:rPr>
          <w:rFonts w:ascii="Garamond" w:hAnsi="Garamond"/>
          <w:sz w:val="22"/>
          <w:szCs w:val="22"/>
        </w:rPr>
      </w:pPr>
      <w:r w:rsidRPr="00BB0D7D">
        <w:rPr>
          <w:rFonts w:ascii="Garamond" w:hAnsi="Garamond"/>
          <w:sz w:val="22"/>
          <w:szCs w:val="22"/>
        </w:rPr>
        <w:t>Pilot sickness</w:t>
      </w:r>
    </w:p>
    <w:p w:rsidR="009511DD" w:rsidRPr="00BB0D7D" w:rsidRDefault="00693478" w:rsidP="00BB0D7D">
      <w:pPr>
        <w:rPr>
          <w:rFonts w:ascii="Garamond" w:hAnsi="Garamond"/>
          <w:sz w:val="22"/>
          <w:szCs w:val="22"/>
        </w:rPr>
      </w:pPr>
      <w:r w:rsidRPr="00BB0D7D">
        <w:rPr>
          <w:rFonts w:ascii="Garamond" w:hAnsi="Garamond"/>
          <w:sz w:val="22"/>
          <w:szCs w:val="22"/>
        </w:rPr>
        <w:t xml:space="preserve">In January 2008, the First Officer on a Boeing 767 became unwell, appearing disorientated and </w:t>
      </w:r>
      <w:r w:rsidR="000E7736" w:rsidRPr="00BB0D7D">
        <w:rPr>
          <w:rFonts w:ascii="Garamond" w:hAnsi="Garamond"/>
          <w:sz w:val="22"/>
          <w:szCs w:val="22"/>
        </w:rPr>
        <w:t xml:space="preserve">confused.  He was removed from the flight deck and the Captain assisted by a passenger who had flight experience, though not a professional licence, during the diversion to a nearly airfield.  The unusual nature of the event </w:t>
      </w:r>
      <w:r w:rsidR="009511DD" w:rsidRPr="00BB0D7D">
        <w:rPr>
          <w:rFonts w:ascii="Garamond" w:hAnsi="Garamond"/>
          <w:sz w:val="22"/>
          <w:szCs w:val="22"/>
        </w:rPr>
        <w:t>meant</w:t>
      </w:r>
      <w:r w:rsidR="000E7736" w:rsidRPr="00BB0D7D">
        <w:rPr>
          <w:rFonts w:ascii="Garamond" w:hAnsi="Garamond"/>
          <w:sz w:val="22"/>
          <w:szCs w:val="22"/>
        </w:rPr>
        <w:t xml:space="preserve"> </w:t>
      </w:r>
      <w:r w:rsidR="009511DD" w:rsidRPr="00BB0D7D">
        <w:rPr>
          <w:rFonts w:ascii="Garamond" w:hAnsi="Garamond"/>
          <w:sz w:val="22"/>
          <w:szCs w:val="22"/>
        </w:rPr>
        <w:t>i</w:t>
      </w:r>
      <w:r w:rsidR="000E7736" w:rsidRPr="00BB0D7D">
        <w:rPr>
          <w:rFonts w:ascii="Garamond" w:hAnsi="Garamond"/>
          <w:sz w:val="22"/>
          <w:szCs w:val="22"/>
        </w:rPr>
        <w:t>t was reported to the regulator and appears in the list</w:t>
      </w:r>
      <w:r w:rsidR="009511DD" w:rsidRPr="00BB0D7D">
        <w:rPr>
          <w:rFonts w:ascii="Garamond" w:hAnsi="Garamond"/>
          <w:sz w:val="22"/>
          <w:szCs w:val="22"/>
        </w:rPr>
        <w:t xml:space="preserve"> o</w:t>
      </w:r>
      <w:r w:rsidR="000E7736" w:rsidRPr="00BB0D7D">
        <w:rPr>
          <w:rFonts w:ascii="Garamond" w:hAnsi="Garamond"/>
          <w:sz w:val="22"/>
          <w:szCs w:val="22"/>
        </w:rPr>
        <w:t xml:space="preserve">f </w:t>
      </w:r>
      <w:r w:rsidR="009511DD" w:rsidRPr="00BB0D7D">
        <w:rPr>
          <w:rFonts w:ascii="Garamond" w:hAnsi="Garamond"/>
          <w:sz w:val="22"/>
          <w:szCs w:val="22"/>
        </w:rPr>
        <w:t xml:space="preserve">airline </w:t>
      </w:r>
      <w:r w:rsidR="000E7736" w:rsidRPr="00BB0D7D">
        <w:rPr>
          <w:rFonts w:ascii="Garamond" w:hAnsi="Garamond"/>
          <w:sz w:val="22"/>
          <w:szCs w:val="22"/>
        </w:rPr>
        <w:t>accidents</w:t>
      </w:r>
      <w:r w:rsidR="009511DD" w:rsidRPr="00BB0D7D">
        <w:rPr>
          <w:rFonts w:ascii="Garamond" w:hAnsi="Garamond"/>
          <w:sz w:val="22"/>
          <w:szCs w:val="22"/>
        </w:rPr>
        <w:t xml:space="preserve"> though</w:t>
      </w:r>
      <w:r w:rsidR="000E7736" w:rsidRPr="00BB0D7D">
        <w:rPr>
          <w:rFonts w:ascii="Garamond" w:hAnsi="Garamond"/>
          <w:sz w:val="22"/>
          <w:szCs w:val="22"/>
        </w:rPr>
        <w:t xml:space="preserve"> many might not see it a</w:t>
      </w:r>
      <w:r w:rsidR="002B32AF" w:rsidRPr="00BB0D7D">
        <w:rPr>
          <w:rFonts w:ascii="Garamond" w:hAnsi="Garamond"/>
          <w:sz w:val="22"/>
          <w:szCs w:val="22"/>
        </w:rPr>
        <w:t>s such</w:t>
      </w:r>
      <w:r w:rsidR="004056C3" w:rsidRPr="00BB0D7D">
        <w:rPr>
          <w:rFonts w:ascii="Garamond" w:hAnsi="Garamond"/>
          <w:sz w:val="22"/>
          <w:szCs w:val="22"/>
        </w:rPr>
        <w:t>.  However</w:t>
      </w:r>
      <w:r w:rsidR="002B32AF" w:rsidRPr="00BB0D7D">
        <w:rPr>
          <w:rFonts w:ascii="Garamond" w:hAnsi="Garamond"/>
          <w:sz w:val="22"/>
          <w:szCs w:val="22"/>
        </w:rPr>
        <w:t>, this is a good time to discuss a</w:t>
      </w:r>
      <w:r w:rsidR="004056C3" w:rsidRPr="00BB0D7D">
        <w:rPr>
          <w:rFonts w:ascii="Garamond" w:hAnsi="Garamond"/>
          <w:sz w:val="22"/>
          <w:szCs w:val="22"/>
        </w:rPr>
        <w:t>nother</w:t>
      </w:r>
      <w:r w:rsidR="009511DD" w:rsidRPr="00BB0D7D">
        <w:rPr>
          <w:rFonts w:ascii="Garamond" w:hAnsi="Garamond"/>
          <w:sz w:val="22"/>
          <w:szCs w:val="22"/>
        </w:rPr>
        <w:t xml:space="preserve"> Fi</w:t>
      </w:r>
      <w:r w:rsidR="004056C3" w:rsidRPr="00BB0D7D">
        <w:rPr>
          <w:rFonts w:ascii="Garamond" w:hAnsi="Garamond"/>
          <w:sz w:val="22"/>
          <w:szCs w:val="22"/>
        </w:rPr>
        <w:t xml:space="preserve">rst Officer event </w:t>
      </w:r>
      <w:r w:rsidR="002B32AF" w:rsidRPr="00BB0D7D">
        <w:rPr>
          <w:rFonts w:ascii="Garamond" w:hAnsi="Garamond"/>
          <w:sz w:val="22"/>
          <w:szCs w:val="22"/>
        </w:rPr>
        <w:t>that ended very differently</w:t>
      </w:r>
      <w:r w:rsidR="009511DD" w:rsidRPr="00BB0D7D">
        <w:rPr>
          <w:rFonts w:ascii="Garamond" w:hAnsi="Garamond"/>
          <w:sz w:val="22"/>
          <w:szCs w:val="22"/>
        </w:rPr>
        <w:t xml:space="preserve">.  </w:t>
      </w:r>
    </w:p>
    <w:p w:rsidR="00E0455A" w:rsidRPr="00BB0D7D" w:rsidRDefault="00E0455A" w:rsidP="00BB0D7D">
      <w:pPr>
        <w:pStyle w:val="Heading2"/>
        <w:rPr>
          <w:rFonts w:ascii="Garamond" w:hAnsi="Garamond"/>
          <w:sz w:val="22"/>
          <w:szCs w:val="22"/>
        </w:rPr>
      </w:pPr>
      <w:proofErr w:type="spellStart"/>
      <w:r w:rsidRPr="00BB0D7D">
        <w:rPr>
          <w:rFonts w:ascii="Garamond" w:hAnsi="Garamond"/>
          <w:sz w:val="22"/>
          <w:szCs w:val="22"/>
        </w:rPr>
        <w:t>Germanwings</w:t>
      </w:r>
      <w:proofErr w:type="spellEnd"/>
      <w:r w:rsidRPr="00BB0D7D">
        <w:rPr>
          <w:rFonts w:ascii="Garamond" w:hAnsi="Garamond"/>
          <w:sz w:val="22"/>
          <w:szCs w:val="22"/>
        </w:rPr>
        <w:t xml:space="preserve"> 4U9525</w:t>
      </w:r>
    </w:p>
    <w:p w:rsidR="009E7FE1" w:rsidRPr="00BB0D7D" w:rsidRDefault="00FA4ED7" w:rsidP="00BB0D7D">
      <w:pPr>
        <w:rPr>
          <w:rFonts w:ascii="Garamond" w:hAnsi="Garamond"/>
          <w:sz w:val="22"/>
          <w:szCs w:val="22"/>
        </w:rPr>
      </w:pPr>
      <w:r w:rsidRPr="00BB0D7D">
        <w:rPr>
          <w:rFonts w:ascii="Garamond" w:hAnsi="Garamond"/>
          <w:sz w:val="22"/>
          <w:szCs w:val="22"/>
        </w:rPr>
        <w:t xml:space="preserve">The </w:t>
      </w:r>
      <w:r w:rsidR="002B32AF" w:rsidRPr="00BB0D7D">
        <w:rPr>
          <w:rFonts w:ascii="Garamond" w:hAnsi="Garamond"/>
          <w:sz w:val="22"/>
          <w:szCs w:val="22"/>
        </w:rPr>
        <w:t>French</w:t>
      </w:r>
      <w:r w:rsidRPr="00BB0D7D">
        <w:rPr>
          <w:rFonts w:ascii="Garamond" w:hAnsi="Garamond"/>
          <w:sz w:val="22"/>
          <w:szCs w:val="22"/>
        </w:rPr>
        <w:t xml:space="preserve"> authorities’</w:t>
      </w:r>
      <w:r w:rsidR="002B32AF" w:rsidRPr="00BB0D7D">
        <w:rPr>
          <w:rFonts w:ascii="Garamond" w:hAnsi="Garamond"/>
          <w:sz w:val="22"/>
          <w:szCs w:val="22"/>
        </w:rPr>
        <w:t xml:space="preserve"> accident report into </w:t>
      </w:r>
      <w:proofErr w:type="spellStart"/>
      <w:r w:rsidR="002B32AF" w:rsidRPr="00BB0D7D">
        <w:rPr>
          <w:rFonts w:ascii="Garamond" w:hAnsi="Garamond"/>
          <w:sz w:val="22"/>
          <w:szCs w:val="22"/>
        </w:rPr>
        <w:t>Germanwings</w:t>
      </w:r>
      <w:proofErr w:type="spellEnd"/>
      <w:r w:rsidR="002B32AF" w:rsidRPr="00BB0D7D">
        <w:rPr>
          <w:rFonts w:ascii="Garamond" w:hAnsi="Garamond"/>
          <w:sz w:val="22"/>
          <w:szCs w:val="22"/>
        </w:rPr>
        <w:t xml:space="preserve"> </w:t>
      </w:r>
      <w:r w:rsidR="00676368" w:rsidRPr="00BB0D7D">
        <w:rPr>
          <w:rFonts w:ascii="Garamond" w:hAnsi="Garamond"/>
          <w:sz w:val="22"/>
          <w:szCs w:val="22"/>
        </w:rPr>
        <w:t>4U9525</w:t>
      </w:r>
      <w:r w:rsidR="002B32AF" w:rsidRPr="00BB0D7D">
        <w:rPr>
          <w:rFonts w:ascii="Garamond" w:hAnsi="Garamond"/>
          <w:sz w:val="22"/>
          <w:szCs w:val="22"/>
        </w:rPr>
        <w:t xml:space="preserve"> </w:t>
      </w:r>
      <w:r w:rsidR="00A90E5C" w:rsidRPr="00BB0D7D">
        <w:rPr>
          <w:rFonts w:ascii="Garamond" w:hAnsi="Garamond"/>
          <w:sz w:val="22"/>
          <w:szCs w:val="22"/>
        </w:rPr>
        <w:t>on</w:t>
      </w:r>
      <w:r w:rsidR="00676368" w:rsidRPr="00BB0D7D">
        <w:rPr>
          <w:rFonts w:ascii="Garamond" w:hAnsi="Garamond"/>
          <w:sz w:val="22"/>
          <w:szCs w:val="22"/>
        </w:rPr>
        <w:t xml:space="preserve"> 24 March </w:t>
      </w:r>
      <w:r w:rsidR="002B32AF" w:rsidRPr="00BB0D7D">
        <w:rPr>
          <w:rFonts w:ascii="Garamond" w:hAnsi="Garamond"/>
          <w:sz w:val="22"/>
          <w:szCs w:val="22"/>
        </w:rPr>
        <w:t xml:space="preserve">noted </w:t>
      </w:r>
      <w:r w:rsidR="00A90E5C" w:rsidRPr="00BB0D7D">
        <w:rPr>
          <w:rFonts w:ascii="Garamond" w:hAnsi="Garamond"/>
          <w:sz w:val="22"/>
          <w:szCs w:val="22"/>
        </w:rPr>
        <w:t>six</w:t>
      </w:r>
      <w:r w:rsidR="00652AFD" w:rsidRPr="00BB0D7D">
        <w:rPr>
          <w:rFonts w:ascii="Garamond" w:hAnsi="Garamond"/>
          <w:sz w:val="22"/>
          <w:szCs w:val="22"/>
        </w:rPr>
        <w:t xml:space="preserve"> other instances that appeared to be pi</w:t>
      </w:r>
      <w:r w:rsidRPr="00BB0D7D">
        <w:rPr>
          <w:rFonts w:ascii="Garamond" w:hAnsi="Garamond"/>
          <w:sz w:val="22"/>
          <w:szCs w:val="22"/>
        </w:rPr>
        <w:t>lot suicide/murder.  One I discount</w:t>
      </w:r>
      <w:r w:rsidR="00652AFD" w:rsidRPr="00BB0D7D">
        <w:rPr>
          <w:rFonts w:ascii="Garamond" w:hAnsi="Garamond"/>
          <w:sz w:val="22"/>
          <w:szCs w:val="22"/>
        </w:rPr>
        <w:t xml:space="preserve"> because </w:t>
      </w:r>
      <w:r w:rsidRPr="00BB0D7D">
        <w:rPr>
          <w:rFonts w:ascii="Garamond" w:hAnsi="Garamond"/>
          <w:sz w:val="22"/>
          <w:szCs w:val="22"/>
        </w:rPr>
        <w:t xml:space="preserve">only </w:t>
      </w:r>
      <w:r w:rsidR="00652AFD" w:rsidRPr="00BB0D7D">
        <w:rPr>
          <w:rFonts w:ascii="Garamond" w:hAnsi="Garamond"/>
          <w:sz w:val="22"/>
          <w:szCs w:val="22"/>
        </w:rPr>
        <w:t xml:space="preserve">the pilot was on board.  </w:t>
      </w:r>
      <w:r w:rsidRPr="00BB0D7D">
        <w:rPr>
          <w:rFonts w:ascii="Garamond" w:hAnsi="Garamond"/>
          <w:sz w:val="22"/>
          <w:szCs w:val="22"/>
        </w:rPr>
        <w:t>P</w:t>
      </w:r>
      <w:r w:rsidR="00652AFD" w:rsidRPr="00BB0D7D">
        <w:rPr>
          <w:rFonts w:ascii="Garamond" w:hAnsi="Garamond"/>
          <w:sz w:val="22"/>
          <w:szCs w:val="22"/>
        </w:rPr>
        <w:t xml:space="preserve">ilots are not super human </w:t>
      </w:r>
      <w:r w:rsidR="00983245" w:rsidRPr="00BB0D7D">
        <w:rPr>
          <w:rFonts w:ascii="Garamond" w:hAnsi="Garamond"/>
          <w:sz w:val="22"/>
          <w:szCs w:val="22"/>
        </w:rPr>
        <w:t xml:space="preserve">but just </w:t>
      </w:r>
      <w:r w:rsidR="001D18FB" w:rsidRPr="00BB0D7D">
        <w:rPr>
          <w:rFonts w:ascii="Garamond" w:hAnsi="Garamond"/>
          <w:sz w:val="22"/>
          <w:szCs w:val="22"/>
        </w:rPr>
        <w:t>a segment of Hu</w:t>
      </w:r>
      <w:r w:rsidR="00983245" w:rsidRPr="00BB0D7D">
        <w:rPr>
          <w:rFonts w:ascii="Garamond" w:hAnsi="Garamond"/>
          <w:sz w:val="22"/>
          <w:szCs w:val="22"/>
        </w:rPr>
        <w:t xml:space="preserve">manity </w:t>
      </w:r>
      <w:r w:rsidR="00C642EA" w:rsidRPr="00BB0D7D">
        <w:rPr>
          <w:rFonts w:ascii="Garamond" w:hAnsi="Garamond"/>
          <w:sz w:val="22"/>
          <w:szCs w:val="22"/>
        </w:rPr>
        <w:t>with</w:t>
      </w:r>
      <w:r w:rsidR="001D18FB" w:rsidRPr="00BB0D7D">
        <w:rPr>
          <w:rFonts w:ascii="Garamond" w:hAnsi="Garamond"/>
          <w:sz w:val="22"/>
          <w:szCs w:val="22"/>
        </w:rPr>
        <w:t xml:space="preserve"> the same variety of traits, </w:t>
      </w:r>
      <w:r w:rsidR="00A90E5C" w:rsidRPr="00BB0D7D">
        <w:rPr>
          <w:rFonts w:ascii="Garamond" w:hAnsi="Garamond"/>
          <w:sz w:val="22"/>
          <w:szCs w:val="22"/>
        </w:rPr>
        <w:t>life-</w:t>
      </w:r>
      <w:r w:rsidR="001D18FB" w:rsidRPr="00BB0D7D">
        <w:rPr>
          <w:rFonts w:ascii="Garamond" w:hAnsi="Garamond"/>
          <w:sz w:val="22"/>
          <w:szCs w:val="22"/>
        </w:rPr>
        <w:t>pressures and behaviours</w:t>
      </w:r>
      <w:r w:rsidR="00983245" w:rsidRPr="00BB0D7D">
        <w:rPr>
          <w:rFonts w:ascii="Garamond" w:hAnsi="Garamond"/>
          <w:sz w:val="22"/>
          <w:szCs w:val="22"/>
        </w:rPr>
        <w:t xml:space="preserve"> as everyone else</w:t>
      </w:r>
      <w:r w:rsidR="00C642EA" w:rsidRPr="00BB0D7D">
        <w:rPr>
          <w:rFonts w:ascii="Garamond" w:hAnsi="Garamond"/>
          <w:sz w:val="22"/>
          <w:szCs w:val="22"/>
        </w:rPr>
        <w:t xml:space="preserve">.  You will see that the </w:t>
      </w:r>
      <w:r w:rsidR="001D18FB" w:rsidRPr="00BB0D7D">
        <w:rPr>
          <w:rFonts w:ascii="Garamond" w:hAnsi="Garamond"/>
          <w:sz w:val="22"/>
          <w:szCs w:val="22"/>
        </w:rPr>
        <w:t>accidents span the introduction of locked flight</w:t>
      </w:r>
      <w:r w:rsidR="00A90E5C" w:rsidRPr="00BB0D7D">
        <w:rPr>
          <w:rFonts w:ascii="Garamond" w:hAnsi="Garamond"/>
          <w:sz w:val="22"/>
          <w:szCs w:val="22"/>
        </w:rPr>
        <w:t xml:space="preserve"> deck doors and some</w:t>
      </w:r>
      <w:r w:rsidR="00C642EA" w:rsidRPr="00BB0D7D">
        <w:rPr>
          <w:rFonts w:ascii="Garamond" w:hAnsi="Garamond"/>
          <w:sz w:val="22"/>
          <w:szCs w:val="22"/>
        </w:rPr>
        <w:t xml:space="preserve"> </w:t>
      </w:r>
      <w:r w:rsidR="001D18FB" w:rsidRPr="00BB0D7D">
        <w:rPr>
          <w:rFonts w:ascii="Garamond" w:hAnsi="Garamond"/>
          <w:sz w:val="22"/>
          <w:szCs w:val="22"/>
        </w:rPr>
        <w:t xml:space="preserve">occurred with </w:t>
      </w:r>
      <w:r w:rsidR="00983245" w:rsidRPr="00BB0D7D">
        <w:rPr>
          <w:rFonts w:ascii="Garamond" w:hAnsi="Garamond"/>
          <w:sz w:val="22"/>
          <w:szCs w:val="22"/>
        </w:rPr>
        <w:t>two pilots on the flight deck.  The FAA require</w:t>
      </w:r>
      <w:r w:rsidRPr="00BB0D7D">
        <w:rPr>
          <w:rFonts w:ascii="Garamond" w:hAnsi="Garamond"/>
          <w:sz w:val="22"/>
          <w:szCs w:val="22"/>
        </w:rPr>
        <w:t xml:space="preserve">d two people </w:t>
      </w:r>
      <w:r w:rsidR="00983245" w:rsidRPr="00BB0D7D">
        <w:rPr>
          <w:rFonts w:ascii="Garamond" w:hAnsi="Garamond"/>
          <w:sz w:val="22"/>
          <w:szCs w:val="22"/>
        </w:rPr>
        <w:t xml:space="preserve">on the flight deck at all times in parallel with the locked door, more to </w:t>
      </w:r>
      <w:r w:rsidRPr="00BB0D7D">
        <w:rPr>
          <w:rFonts w:ascii="Garamond" w:hAnsi="Garamond"/>
          <w:sz w:val="22"/>
          <w:szCs w:val="22"/>
        </w:rPr>
        <w:t>ensure there was someone a</w:t>
      </w:r>
      <w:r w:rsidR="00983245" w:rsidRPr="00BB0D7D">
        <w:rPr>
          <w:rFonts w:ascii="Garamond" w:hAnsi="Garamond"/>
          <w:sz w:val="22"/>
          <w:szCs w:val="22"/>
        </w:rPr>
        <w:t>ble to open the d</w:t>
      </w:r>
      <w:r w:rsidRPr="00BB0D7D">
        <w:rPr>
          <w:rFonts w:ascii="Garamond" w:hAnsi="Garamond"/>
          <w:sz w:val="22"/>
          <w:szCs w:val="22"/>
        </w:rPr>
        <w:t>oor from the inside, rather t</w:t>
      </w:r>
      <w:r w:rsidR="00C642EA" w:rsidRPr="00BB0D7D">
        <w:rPr>
          <w:rFonts w:ascii="Garamond" w:hAnsi="Garamond"/>
          <w:sz w:val="22"/>
          <w:szCs w:val="22"/>
        </w:rPr>
        <w:t>han to prevent pilot suicide</w:t>
      </w:r>
      <w:r w:rsidR="00A90E5C" w:rsidRPr="00BB0D7D">
        <w:rPr>
          <w:rFonts w:ascii="Garamond" w:hAnsi="Garamond"/>
          <w:sz w:val="22"/>
          <w:szCs w:val="22"/>
        </w:rPr>
        <w:t>;</w:t>
      </w:r>
      <w:r w:rsidR="00C642EA" w:rsidRPr="00BB0D7D">
        <w:rPr>
          <w:rFonts w:ascii="Garamond" w:hAnsi="Garamond"/>
          <w:sz w:val="22"/>
          <w:szCs w:val="22"/>
        </w:rPr>
        <w:t xml:space="preserve"> followin</w:t>
      </w:r>
      <w:r w:rsidR="00A90E5C" w:rsidRPr="00BB0D7D">
        <w:rPr>
          <w:rFonts w:ascii="Garamond" w:hAnsi="Garamond"/>
          <w:sz w:val="22"/>
          <w:szCs w:val="22"/>
        </w:rPr>
        <w:t xml:space="preserve">g the </w:t>
      </w:r>
      <w:proofErr w:type="spellStart"/>
      <w:r w:rsidR="00A90E5C" w:rsidRPr="00BB0D7D">
        <w:rPr>
          <w:rFonts w:ascii="Garamond" w:hAnsi="Garamond"/>
          <w:sz w:val="22"/>
          <w:szCs w:val="22"/>
        </w:rPr>
        <w:t>Germanwings</w:t>
      </w:r>
      <w:proofErr w:type="spellEnd"/>
      <w:r w:rsidR="00A90E5C" w:rsidRPr="00BB0D7D">
        <w:rPr>
          <w:rFonts w:ascii="Garamond" w:hAnsi="Garamond"/>
          <w:sz w:val="22"/>
          <w:szCs w:val="22"/>
        </w:rPr>
        <w:t xml:space="preserve"> accident, the ‘</w:t>
      </w:r>
      <w:r w:rsidR="009E7FE1" w:rsidRPr="00BB0D7D">
        <w:rPr>
          <w:rFonts w:ascii="Garamond" w:hAnsi="Garamond"/>
          <w:sz w:val="22"/>
          <w:szCs w:val="22"/>
        </w:rPr>
        <w:t>two</w:t>
      </w:r>
      <w:r w:rsidR="00A90E5C" w:rsidRPr="00BB0D7D">
        <w:rPr>
          <w:rFonts w:ascii="Garamond" w:hAnsi="Garamond"/>
          <w:sz w:val="22"/>
          <w:szCs w:val="22"/>
        </w:rPr>
        <w:t xml:space="preserve"> person rule’</w:t>
      </w:r>
      <w:r w:rsidR="00C642EA" w:rsidRPr="00BB0D7D">
        <w:rPr>
          <w:rFonts w:ascii="Garamond" w:hAnsi="Garamond"/>
          <w:sz w:val="22"/>
          <w:szCs w:val="22"/>
        </w:rPr>
        <w:t xml:space="preserve"> is becoming common practice.  </w:t>
      </w:r>
      <w:r w:rsidRPr="00BB0D7D">
        <w:rPr>
          <w:rFonts w:ascii="Garamond" w:hAnsi="Garamond"/>
          <w:sz w:val="22"/>
          <w:szCs w:val="22"/>
        </w:rPr>
        <w:t xml:space="preserve"> </w:t>
      </w:r>
      <w:r w:rsidR="00AE212C" w:rsidRPr="00BB0D7D">
        <w:rPr>
          <w:rFonts w:ascii="Garamond" w:hAnsi="Garamond"/>
          <w:sz w:val="22"/>
          <w:szCs w:val="22"/>
        </w:rPr>
        <w:t>T</w:t>
      </w:r>
    </w:p>
    <w:p w:rsidR="009E7FE1" w:rsidRPr="00BB0D7D" w:rsidRDefault="009E7FE1" w:rsidP="00BB0D7D">
      <w:pPr>
        <w:rPr>
          <w:rFonts w:ascii="Garamond" w:hAnsi="Garamond"/>
          <w:sz w:val="22"/>
          <w:szCs w:val="22"/>
          <w:lang w:val="en-US"/>
        </w:rPr>
      </w:pPr>
      <w:r w:rsidRPr="00BB0D7D">
        <w:rPr>
          <w:rFonts w:ascii="Garamond" w:hAnsi="Garamond"/>
          <w:sz w:val="22"/>
          <w:szCs w:val="22"/>
        </w:rPr>
        <w:lastRenderedPageBreak/>
        <w:t>4U9525</w:t>
      </w:r>
      <w:r w:rsidR="00AE212C" w:rsidRPr="00BB0D7D">
        <w:rPr>
          <w:rFonts w:ascii="Garamond" w:hAnsi="Garamond"/>
          <w:sz w:val="22"/>
          <w:szCs w:val="22"/>
        </w:rPr>
        <w:t xml:space="preserve"> has also prompted a re-evaluation of the medical oversight of professional pilots and </w:t>
      </w:r>
      <w:r w:rsidRPr="00BB0D7D">
        <w:rPr>
          <w:rFonts w:ascii="Garamond" w:hAnsi="Garamond"/>
          <w:sz w:val="22"/>
          <w:szCs w:val="22"/>
        </w:rPr>
        <w:t>of the visibility afforded</w:t>
      </w:r>
      <w:r w:rsidR="00AE212C" w:rsidRPr="00BB0D7D">
        <w:rPr>
          <w:rFonts w:ascii="Garamond" w:hAnsi="Garamond"/>
          <w:sz w:val="22"/>
          <w:szCs w:val="22"/>
        </w:rPr>
        <w:t xml:space="preserve"> personal medical data i</w:t>
      </w:r>
      <w:r w:rsidR="004C6CFF" w:rsidRPr="00BB0D7D">
        <w:rPr>
          <w:rFonts w:ascii="Garamond" w:hAnsi="Garamond"/>
          <w:sz w:val="22"/>
          <w:szCs w:val="22"/>
        </w:rPr>
        <w:t xml:space="preserve">n some parts of Europe.  In UK, </w:t>
      </w:r>
      <w:r w:rsidR="00AE212C" w:rsidRPr="00BB0D7D">
        <w:rPr>
          <w:rFonts w:ascii="Garamond" w:hAnsi="Garamond"/>
          <w:sz w:val="22"/>
          <w:szCs w:val="22"/>
        </w:rPr>
        <w:t>Aviation Medical Examiners</w:t>
      </w:r>
      <w:r w:rsidR="003E3C67" w:rsidRPr="00BB0D7D">
        <w:rPr>
          <w:rFonts w:ascii="Garamond" w:hAnsi="Garamond"/>
          <w:sz w:val="22"/>
          <w:szCs w:val="22"/>
        </w:rPr>
        <w:t xml:space="preserve"> (AME)</w:t>
      </w:r>
      <w:r w:rsidR="00AE212C" w:rsidRPr="00BB0D7D">
        <w:rPr>
          <w:rFonts w:ascii="Garamond" w:hAnsi="Garamond"/>
          <w:sz w:val="22"/>
          <w:szCs w:val="22"/>
        </w:rPr>
        <w:t xml:space="preserve"> </w:t>
      </w:r>
      <w:proofErr w:type="gramStart"/>
      <w:r w:rsidR="00AE212C" w:rsidRPr="00BB0D7D">
        <w:rPr>
          <w:rFonts w:ascii="Garamond" w:hAnsi="Garamond"/>
          <w:sz w:val="22"/>
          <w:szCs w:val="22"/>
        </w:rPr>
        <w:t>are</w:t>
      </w:r>
      <w:proofErr w:type="gramEnd"/>
      <w:r w:rsidR="004C6CFF" w:rsidRPr="00BB0D7D">
        <w:rPr>
          <w:rFonts w:ascii="Garamond" w:hAnsi="Garamond"/>
          <w:sz w:val="22"/>
          <w:szCs w:val="22"/>
        </w:rPr>
        <w:t xml:space="preserve"> considered part of</w:t>
      </w:r>
      <w:r w:rsidR="00AE212C" w:rsidRPr="00BB0D7D">
        <w:rPr>
          <w:rFonts w:ascii="Garamond" w:hAnsi="Garamond"/>
          <w:sz w:val="22"/>
          <w:szCs w:val="22"/>
        </w:rPr>
        <w:t xml:space="preserve"> occupational </w:t>
      </w:r>
      <w:r w:rsidR="004C6CFF" w:rsidRPr="00BB0D7D">
        <w:rPr>
          <w:rFonts w:ascii="Garamond" w:hAnsi="Garamond"/>
          <w:sz w:val="22"/>
          <w:szCs w:val="22"/>
        </w:rPr>
        <w:t>medicine</w:t>
      </w:r>
      <w:r w:rsidR="003E3C67" w:rsidRPr="00BB0D7D">
        <w:rPr>
          <w:rFonts w:ascii="Garamond" w:hAnsi="Garamond"/>
          <w:sz w:val="22"/>
          <w:szCs w:val="22"/>
        </w:rPr>
        <w:t>.  T</w:t>
      </w:r>
      <w:r w:rsidR="004C6CFF" w:rsidRPr="00BB0D7D">
        <w:rPr>
          <w:rFonts w:ascii="Garamond" w:hAnsi="Garamond"/>
          <w:sz w:val="22"/>
          <w:szCs w:val="22"/>
        </w:rPr>
        <w:t>heir first duty</w:t>
      </w:r>
      <w:r w:rsidR="00E87510" w:rsidRPr="00BB0D7D">
        <w:rPr>
          <w:rFonts w:ascii="Garamond" w:hAnsi="Garamond"/>
          <w:sz w:val="22"/>
          <w:szCs w:val="22"/>
        </w:rPr>
        <w:t xml:space="preserve"> is to their patient</w:t>
      </w:r>
      <w:r w:rsidR="000E376D" w:rsidRPr="00BB0D7D">
        <w:rPr>
          <w:rFonts w:ascii="Garamond" w:hAnsi="Garamond"/>
          <w:sz w:val="22"/>
          <w:szCs w:val="22"/>
        </w:rPr>
        <w:t xml:space="preserve"> and </w:t>
      </w:r>
      <w:r w:rsidRPr="00BB0D7D">
        <w:rPr>
          <w:rFonts w:ascii="Garamond" w:hAnsi="Garamond"/>
          <w:sz w:val="22"/>
          <w:szCs w:val="22"/>
        </w:rPr>
        <w:t xml:space="preserve">in any case </w:t>
      </w:r>
      <w:proofErr w:type="spellStart"/>
      <w:r w:rsidR="000E376D" w:rsidRPr="00BB0D7D">
        <w:rPr>
          <w:rFonts w:ascii="Garamond" w:hAnsi="Garamond"/>
          <w:sz w:val="22"/>
          <w:szCs w:val="22"/>
        </w:rPr>
        <w:t>i</w:t>
      </w:r>
      <w:proofErr w:type="spellEnd"/>
      <w:r w:rsidR="00866FC0" w:rsidRPr="00BB0D7D">
        <w:rPr>
          <w:rFonts w:ascii="Garamond" w:hAnsi="Garamond"/>
          <w:sz w:val="22"/>
          <w:szCs w:val="22"/>
          <w:lang w:val="en-US"/>
        </w:rPr>
        <w:t xml:space="preserve">t would be </w:t>
      </w:r>
      <w:r w:rsidR="003E3C67" w:rsidRPr="00BB0D7D">
        <w:rPr>
          <w:rFonts w:ascii="Garamond" w:hAnsi="Garamond"/>
          <w:sz w:val="22"/>
          <w:szCs w:val="22"/>
          <w:lang w:val="en-US"/>
        </w:rPr>
        <w:t>extremely difficult for an</w:t>
      </w:r>
      <w:r w:rsidR="00866FC0" w:rsidRPr="00BB0D7D">
        <w:rPr>
          <w:rFonts w:ascii="Garamond" w:hAnsi="Garamond"/>
          <w:sz w:val="22"/>
          <w:szCs w:val="22"/>
          <w:lang w:val="en-US"/>
        </w:rPr>
        <w:t xml:space="preserve"> AME to</w:t>
      </w:r>
      <w:r w:rsidR="000E376D" w:rsidRPr="00BB0D7D">
        <w:rPr>
          <w:rFonts w:ascii="Garamond" w:hAnsi="Garamond"/>
          <w:sz w:val="22"/>
          <w:szCs w:val="22"/>
          <w:lang w:val="en-US"/>
        </w:rPr>
        <w:t xml:space="preserve"> detect </w:t>
      </w:r>
      <w:r w:rsidR="003E3C67" w:rsidRPr="00BB0D7D">
        <w:rPr>
          <w:rFonts w:ascii="Garamond" w:hAnsi="Garamond"/>
          <w:sz w:val="22"/>
          <w:szCs w:val="22"/>
          <w:lang w:val="en-US"/>
        </w:rPr>
        <w:t>if a pilot were determined to hide a problem at a routine medical examination</w:t>
      </w:r>
      <w:r w:rsidR="000E376D" w:rsidRPr="00BB0D7D">
        <w:rPr>
          <w:rFonts w:ascii="Garamond" w:hAnsi="Garamond"/>
          <w:sz w:val="22"/>
          <w:szCs w:val="22"/>
          <w:lang w:val="en-US"/>
        </w:rPr>
        <w:t>. However, UK doctors are</w:t>
      </w:r>
      <w:r w:rsidR="00866FC0" w:rsidRPr="00BB0D7D">
        <w:rPr>
          <w:rFonts w:ascii="Garamond" w:hAnsi="Garamond"/>
          <w:sz w:val="22"/>
          <w:szCs w:val="22"/>
          <w:lang w:val="en-US"/>
        </w:rPr>
        <w:t xml:space="preserve"> legally required to report to the correc</w:t>
      </w:r>
      <w:r w:rsidR="000E376D" w:rsidRPr="00BB0D7D">
        <w:rPr>
          <w:rFonts w:ascii="Garamond" w:hAnsi="Garamond"/>
          <w:sz w:val="22"/>
          <w:szCs w:val="22"/>
          <w:lang w:val="en-US"/>
        </w:rPr>
        <w:t>t authority if they feel</w:t>
      </w:r>
      <w:r w:rsidR="00866FC0" w:rsidRPr="00BB0D7D">
        <w:rPr>
          <w:rFonts w:ascii="Garamond" w:hAnsi="Garamond"/>
          <w:sz w:val="22"/>
          <w:szCs w:val="22"/>
          <w:lang w:val="en-US"/>
        </w:rPr>
        <w:t xml:space="preserve"> that a patient’s condition could </w:t>
      </w:r>
      <w:r w:rsidR="000E376D" w:rsidRPr="00BB0D7D">
        <w:rPr>
          <w:rFonts w:ascii="Garamond" w:hAnsi="Garamond"/>
          <w:sz w:val="22"/>
          <w:szCs w:val="22"/>
          <w:lang w:val="en-US"/>
        </w:rPr>
        <w:t>pose</w:t>
      </w:r>
      <w:r w:rsidR="00866FC0" w:rsidRPr="00BB0D7D">
        <w:rPr>
          <w:rFonts w:ascii="Garamond" w:hAnsi="Garamond"/>
          <w:sz w:val="22"/>
          <w:szCs w:val="22"/>
          <w:lang w:val="en-US"/>
        </w:rPr>
        <w:t xml:space="preserve"> a potential danger to public safety</w:t>
      </w:r>
      <w:r w:rsidR="00E87510" w:rsidRPr="00BB0D7D">
        <w:rPr>
          <w:rFonts w:ascii="Garamond" w:hAnsi="Garamond"/>
          <w:sz w:val="22"/>
          <w:szCs w:val="22"/>
          <w:lang w:val="en-US"/>
        </w:rPr>
        <w:t>; that</w:t>
      </w:r>
      <w:r w:rsidR="00866FC0" w:rsidRPr="00BB0D7D">
        <w:rPr>
          <w:rFonts w:ascii="Garamond" w:hAnsi="Garamond"/>
          <w:sz w:val="22"/>
          <w:szCs w:val="22"/>
          <w:lang w:val="en-US"/>
        </w:rPr>
        <w:t xml:space="preserve"> would be a </w:t>
      </w:r>
      <w:r w:rsidR="00E87510" w:rsidRPr="00BB0D7D">
        <w:rPr>
          <w:rFonts w:ascii="Garamond" w:hAnsi="Garamond"/>
          <w:sz w:val="22"/>
          <w:szCs w:val="22"/>
          <w:lang w:val="en-US"/>
        </w:rPr>
        <w:t>judgment</w:t>
      </w:r>
      <w:r w:rsidR="00866FC0" w:rsidRPr="00BB0D7D">
        <w:rPr>
          <w:rFonts w:ascii="Garamond" w:hAnsi="Garamond"/>
          <w:sz w:val="22"/>
          <w:szCs w:val="22"/>
          <w:lang w:val="en-US"/>
        </w:rPr>
        <w:t xml:space="preserve"> call </w:t>
      </w:r>
      <w:r w:rsidR="00E87510" w:rsidRPr="00BB0D7D">
        <w:rPr>
          <w:rFonts w:ascii="Garamond" w:hAnsi="Garamond"/>
          <w:sz w:val="22"/>
          <w:szCs w:val="22"/>
          <w:lang w:val="en-US"/>
        </w:rPr>
        <w:t>and</w:t>
      </w:r>
      <w:r w:rsidR="00866FC0" w:rsidRPr="00BB0D7D">
        <w:rPr>
          <w:rFonts w:ascii="Garamond" w:hAnsi="Garamond"/>
          <w:sz w:val="22"/>
          <w:szCs w:val="22"/>
          <w:lang w:val="en-US"/>
        </w:rPr>
        <w:t xml:space="preserve"> difficult to quantify or indeed identify</w:t>
      </w:r>
      <w:r w:rsidR="00E87510" w:rsidRPr="00BB0D7D">
        <w:rPr>
          <w:rFonts w:ascii="Garamond" w:hAnsi="Garamond"/>
          <w:sz w:val="22"/>
          <w:szCs w:val="22"/>
          <w:lang w:val="en-US"/>
        </w:rPr>
        <w:t xml:space="preserve"> exactly when that might be necessary</w:t>
      </w:r>
      <w:r w:rsidR="00866FC0" w:rsidRPr="00BB0D7D">
        <w:rPr>
          <w:rFonts w:ascii="Garamond" w:hAnsi="Garamond"/>
          <w:sz w:val="22"/>
          <w:szCs w:val="22"/>
          <w:lang w:val="en-US"/>
        </w:rPr>
        <w:t xml:space="preserve">. </w:t>
      </w:r>
    </w:p>
    <w:p w:rsidR="009E7FE1" w:rsidRPr="00BB0D7D" w:rsidRDefault="00866FC0" w:rsidP="00BB0D7D">
      <w:pPr>
        <w:rPr>
          <w:rFonts w:ascii="Garamond" w:hAnsi="Garamond"/>
          <w:sz w:val="22"/>
          <w:szCs w:val="22"/>
          <w:lang w:val="en-US"/>
        </w:rPr>
      </w:pPr>
      <w:r w:rsidRPr="00BB0D7D">
        <w:rPr>
          <w:rFonts w:ascii="Garamond" w:hAnsi="Garamond"/>
          <w:sz w:val="22"/>
          <w:szCs w:val="22"/>
          <w:lang w:val="en-US"/>
        </w:rPr>
        <w:t>The</w:t>
      </w:r>
      <w:r w:rsidR="00E87510" w:rsidRPr="00BB0D7D">
        <w:rPr>
          <w:rFonts w:ascii="Garamond" w:hAnsi="Garamond"/>
          <w:sz w:val="22"/>
          <w:szCs w:val="22"/>
          <w:lang w:val="en-US"/>
        </w:rPr>
        <w:t>se</w:t>
      </w:r>
      <w:r w:rsidRPr="00BB0D7D">
        <w:rPr>
          <w:rFonts w:ascii="Garamond" w:hAnsi="Garamond"/>
          <w:sz w:val="22"/>
          <w:szCs w:val="22"/>
          <w:lang w:val="en-US"/>
        </w:rPr>
        <w:t xml:space="preserve"> rules vary between countries; Germany, for historical reasons and contrary to EASA demands, does not permit external transmission of medical notes, even to support (or deny) the issue of another country’s flying </w:t>
      </w:r>
      <w:proofErr w:type="spellStart"/>
      <w:r w:rsidRPr="00BB0D7D">
        <w:rPr>
          <w:rFonts w:ascii="Garamond" w:hAnsi="Garamond"/>
          <w:sz w:val="22"/>
          <w:szCs w:val="22"/>
          <w:lang w:val="en-US"/>
        </w:rPr>
        <w:t>licence</w:t>
      </w:r>
      <w:proofErr w:type="spellEnd"/>
      <w:r w:rsidR="000E376D" w:rsidRPr="00BB0D7D">
        <w:rPr>
          <w:rFonts w:ascii="Garamond" w:hAnsi="Garamond"/>
          <w:sz w:val="22"/>
          <w:szCs w:val="22"/>
          <w:lang w:val="en-US"/>
        </w:rPr>
        <w:t>;</w:t>
      </w:r>
      <w:r w:rsidR="00E87510" w:rsidRPr="00BB0D7D">
        <w:rPr>
          <w:rFonts w:ascii="Garamond" w:hAnsi="Garamond"/>
          <w:sz w:val="22"/>
          <w:szCs w:val="22"/>
          <w:lang w:val="en-US"/>
        </w:rPr>
        <w:t xml:space="preserve"> </w:t>
      </w:r>
      <w:proofErr w:type="spellStart"/>
      <w:r w:rsidR="00E87510" w:rsidRPr="00BB0D7D">
        <w:rPr>
          <w:rFonts w:ascii="Garamond" w:hAnsi="Garamond"/>
          <w:sz w:val="22"/>
          <w:szCs w:val="22"/>
          <w:lang w:val="en-US"/>
        </w:rPr>
        <w:t>Germanwings</w:t>
      </w:r>
      <w:proofErr w:type="spellEnd"/>
      <w:r w:rsidR="00E87510" w:rsidRPr="00BB0D7D">
        <w:rPr>
          <w:rFonts w:ascii="Garamond" w:hAnsi="Garamond"/>
          <w:sz w:val="22"/>
          <w:szCs w:val="22"/>
          <w:lang w:val="en-US"/>
        </w:rPr>
        <w:t xml:space="preserve"> </w:t>
      </w:r>
      <w:r w:rsidR="00FA7D1E" w:rsidRPr="00BB0D7D">
        <w:rPr>
          <w:rFonts w:ascii="Garamond" w:hAnsi="Garamond"/>
          <w:sz w:val="22"/>
          <w:szCs w:val="22"/>
          <w:lang w:val="en-US"/>
        </w:rPr>
        <w:t>parent company Lufthansa had no sight of</w:t>
      </w:r>
      <w:r w:rsidR="00E87510" w:rsidRPr="00BB0D7D">
        <w:rPr>
          <w:rFonts w:ascii="Garamond" w:hAnsi="Garamond"/>
          <w:sz w:val="22"/>
          <w:szCs w:val="22"/>
          <w:lang w:val="en-US"/>
        </w:rPr>
        <w:t xml:space="preserve"> the first officer’s</w:t>
      </w:r>
      <w:r w:rsidR="00FA7D1E" w:rsidRPr="00BB0D7D">
        <w:rPr>
          <w:rFonts w:ascii="Garamond" w:hAnsi="Garamond"/>
          <w:sz w:val="22"/>
          <w:szCs w:val="22"/>
          <w:lang w:val="en-US"/>
        </w:rPr>
        <w:t xml:space="preserve"> medical records of severe depression and suicidal thoughts.  We migh</w:t>
      </w:r>
      <w:r w:rsidR="00195DAB" w:rsidRPr="00BB0D7D">
        <w:rPr>
          <w:rFonts w:ascii="Garamond" w:hAnsi="Garamond"/>
          <w:sz w:val="22"/>
          <w:szCs w:val="22"/>
          <w:lang w:val="en-US"/>
        </w:rPr>
        <w:t>t expect changes in those areas.</w:t>
      </w:r>
      <w:r w:rsidR="00FA7D1E" w:rsidRPr="00BB0D7D">
        <w:rPr>
          <w:rFonts w:ascii="Garamond" w:hAnsi="Garamond"/>
          <w:sz w:val="22"/>
          <w:szCs w:val="22"/>
          <w:lang w:val="en-US"/>
        </w:rPr>
        <w:t xml:space="preserve">  </w:t>
      </w:r>
    </w:p>
    <w:p w:rsidR="009E7FE1" w:rsidRPr="00BB0D7D" w:rsidRDefault="009E7FE1" w:rsidP="00BB0D7D">
      <w:pPr>
        <w:rPr>
          <w:rFonts w:ascii="Garamond" w:hAnsi="Garamond"/>
          <w:sz w:val="22"/>
          <w:szCs w:val="22"/>
          <w:lang w:val="en-US"/>
        </w:rPr>
      </w:pPr>
      <w:r w:rsidRPr="00BB0D7D">
        <w:rPr>
          <w:rFonts w:ascii="Garamond" w:hAnsi="Garamond"/>
          <w:sz w:val="22"/>
          <w:szCs w:val="22"/>
          <w:lang w:val="en-US"/>
        </w:rPr>
        <w:t>UK AMEs</w:t>
      </w:r>
      <w:r w:rsidR="000E376D" w:rsidRPr="00BB0D7D">
        <w:rPr>
          <w:rFonts w:ascii="Garamond" w:hAnsi="Garamond"/>
          <w:sz w:val="22"/>
          <w:szCs w:val="22"/>
          <w:lang w:val="en-US"/>
        </w:rPr>
        <w:t xml:space="preserve"> point out that</w:t>
      </w:r>
      <w:r w:rsidR="00FA7D1E" w:rsidRPr="00BB0D7D">
        <w:rPr>
          <w:rFonts w:ascii="Garamond" w:hAnsi="Garamond"/>
          <w:sz w:val="22"/>
          <w:szCs w:val="22"/>
          <w:lang w:val="en-US"/>
        </w:rPr>
        <w:t xml:space="preserve"> there is </w:t>
      </w:r>
      <w:r w:rsidR="00866FC0" w:rsidRPr="00BB0D7D">
        <w:rPr>
          <w:rFonts w:ascii="Garamond" w:hAnsi="Garamond"/>
          <w:sz w:val="22"/>
          <w:szCs w:val="22"/>
          <w:lang w:val="en-US"/>
        </w:rPr>
        <w:t>a considerable difference between a reactive depressive</w:t>
      </w:r>
      <w:r w:rsidR="00FA7D1E" w:rsidRPr="00BB0D7D">
        <w:rPr>
          <w:rFonts w:ascii="Garamond" w:hAnsi="Garamond"/>
          <w:sz w:val="22"/>
          <w:szCs w:val="22"/>
          <w:lang w:val="en-US"/>
        </w:rPr>
        <w:t xml:space="preserve"> pilot</w:t>
      </w:r>
      <w:r w:rsidR="00866FC0" w:rsidRPr="00BB0D7D">
        <w:rPr>
          <w:rFonts w:ascii="Garamond" w:hAnsi="Garamond"/>
          <w:sz w:val="22"/>
          <w:szCs w:val="22"/>
          <w:lang w:val="en-US"/>
        </w:rPr>
        <w:t>, some of whom are known to be flying quite safely using medication</w:t>
      </w:r>
      <w:r w:rsidR="00FA7D1E" w:rsidRPr="00BB0D7D">
        <w:rPr>
          <w:rFonts w:ascii="Garamond" w:hAnsi="Garamond"/>
          <w:sz w:val="22"/>
          <w:szCs w:val="22"/>
          <w:lang w:val="en-US"/>
        </w:rPr>
        <w:t>, and someone with</w:t>
      </w:r>
      <w:r w:rsidR="00866FC0" w:rsidRPr="00BB0D7D">
        <w:rPr>
          <w:rFonts w:ascii="Garamond" w:hAnsi="Garamond"/>
          <w:sz w:val="22"/>
          <w:szCs w:val="22"/>
          <w:lang w:val="en-US"/>
        </w:rPr>
        <w:t xml:space="preserve"> an imbedded desire to die. </w:t>
      </w:r>
      <w:r w:rsidR="0045583E" w:rsidRPr="00BB0D7D">
        <w:rPr>
          <w:rFonts w:ascii="Garamond" w:hAnsi="Garamond"/>
          <w:sz w:val="22"/>
          <w:szCs w:val="22"/>
          <w:lang w:val="en-US"/>
        </w:rPr>
        <w:t>We should be reassured that these matters are under review despite the tiny number of instances (in comparison to the total number of flights that occur every day</w:t>
      </w:r>
      <w:r w:rsidR="00956936" w:rsidRPr="00BB0D7D">
        <w:rPr>
          <w:rFonts w:ascii="Garamond" w:hAnsi="Garamond"/>
          <w:sz w:val="22"/>
          <w:szCs w:val="22"/>
          <w:lang w:val="en-US"/>
        </w:rPr>
        <w:t>)</w:t>
      </w:r>
      <w:r w:rsidR="0045583E" w:rsidRPr="00BB0D7D">
        <w:rPr>
          <w:rFonts w:ascii="Garamond" w:hAnsi="Garamond"/>
          <w:sz w:val="22"/>
          <w:szCs w:val="22"/>
          <w:lang w:val="en-US"/>
        </w:rPr>
        <w:t xml:space="preserve">.  </w:t>
      </w:r>
    </w:p>
    <w:p w:rsidR="00090E3D" w:rsidRPr="00BB0D7D" w:rsidRDefault="009E7FE1" w:rsidP="00BB0D7D">
      <w:pPr>
        <w:rPr>
          <w:rFonts w:ascii="Garamond" w:hAnsi="Garamond"/>
          <w:sz w:val="22"/>
          <w:szCs w:val="22"/>
          <w:lang w:val="en-US"/>
        </w:rPr>
      </w:pPr>
      <w:r w:rsidRPr="00BB0D7D">
        <w:rPr>
          <w:rStyle w:val="Heading3Char"/>
          <w:rFonts w:ascii="Garamond" w:hAnsi="Garamond"/>
          <w:sz w:val="22"/>
          <w:szCs w:val="22"/>
        </w:rPr>
        <w:t>Pilot ‘catches’</w:t>
      </w:r>
      <w:r w:rsidRPr="00BB0D7D">
        <w:rPr>
          <w:rFonts w:ascii="Garamond" w:hAnsi="Garamond"/>
          <w:sz w:val="22"/>
          <w:szCs w:val="22"/>
          <w:lang w:val="en-US"/>
        </w:rPr>
        <w:t xml:space="preserve"> </w:t>
      </w:r>
      <w:r w:rsidR="00F31D57" w:rsidRPr="00BB0D7D">
        <w:rPr>
          <w:rFonts w:ascii="Garamond" w:hAnsi="Garamond"/>
          <w:sz w:val="22"/>
          <w:szCs w:val="22"/>
          <w:lang w:val="en-US"/>
        </w:rPr>
        <w:t xml:space="preserve">  </w:t>
      </w:r>
      <w:proofErr w:type="gramStart"/>
      <w:r w:rsidR="004C312B" w:rsidRPr="00BB0D7D">
        <w:rPr>
          <w:rFonts w:ascii="Garamond" w:hAnsi="Garamond"/>
          <w:sz w:val="22"/>
          <w:szCs w:val="22"/>
          <w:lang w:val="en-US"/>
        </w:rPr>
        <w:t>Some</w:t>
      </w:r>
      <w:proofErr w:type="gramEnd"/>
      <w:r w:rsidR="004C312B" w:rsidRPr="00BB0D7D">
        <w:rPr>
          <w:rFonts w:ascii="Garamond" w:hAnsi="Garamond"/>
          <w:sz w:val="22"/>
          <w:szCs w:val="22"/>
          <w:lang w:val="en-US"/>
        </w:rPr>
        <w:t xml:space="preserve"> of the media suggested that pilot-less airliners would be a good solution but we have already heard of two instances where pilots were able to save their passengers despite devastating technical issues.  With the addition of two more incidents we eclipse the number of lives lost with a greater number saved by pilots. </w:t>
      </w:r>
    </w:p>
    <w:p w:rsidR="00E0455A" w:rsidRPr="00BB0D7D" w:rsidRDefault="00E0455A" w:rsidP="00BB0D7D">
      <w:pPr>
        <w:pStyle w:val="Heading2"/>
        <w:rPr>
          <w:rFonts w:ascii="Garamond" w:hAnsi="Garamond"/>
          <w:sz w:val="22"/>
          <w:szCs w:val="22"/>
        </w:rPr>
      </w:pPr>
      <w:r w:rsidRPr="00BB0D7D">
        <w:rPr>
          <w:rFonts w:ascii="Garamond" w:hAnsi="Garamond"/>
          <w:sz w:val="22"/>
          <w:szCs w:val="22"/>
        </w:rPr>
        <w:t>Helping Ourselves</w:t>
      </w:r>
    </w:p>
    <w:p w:rsidR="00837D8C" w:rsidRPr="00BB0D7D" w:rsidRDefault="007B3533" w:rsidP="00BB0D7D">
      <w:pPr>
        <w:rPr>
          <w:rFonts w:ascii="Garamond" w:hAnsi="Garamond"/>
          <w:sz w:val="22"/>
          <w:szCs w:val="22"/>
        </w:rPr>
      </w:pPr>
      <w:r w:rsidRPr="00BB0D7D">
        <w:rPr>
          <w:rFonts w:ascii="Garamond" w:hAnsi="Garamond"/>
          <w:sz w:val="22"/>
          <w:szCs w:val="22"/>
        </w:rPr>
        <w:t>A final thought before</w:t>
      </w:r>
      <w:r w:rsidR="00E0455A" w:rsidRPr="00BB0D7D">
        <w:rPr>
          <w:rFonts w:ascii="Garamond" w:hAnsi="Garamond"/>
          <w:sz w:val="22"/>
          <w:szCs w:val="22"/>
        </w:rPr>
        <w:t xml:space="preserve"> the hard figures.  </w:t>
      </w:r>
      <w:r w:rsidR="00E344B0" w:rsidRPr="00BB0D7D">
        <w:rPr>
          <w:rFonts w:ascii="Garamond" w:hAnsi="Garamond"/>
          <w:sz w:val="22"/>
          <w:szCs w:val="22"/>
        </w:rPr>
        <w:t>In some</w:t>
      </w:r>
      <w:r w:rsidR="00F8643F" w:rsidRPr="00BB0D7D">
        <w:rPr>
          <w:rFonts w:ascii="Garamond" w:hAnsi="Garamond"/>
          <w:sz w:val="22"/>
          <w:szCs w:val="22"/>
        </w:rPr>
        <w:t xml:space="preserve"> accide</w:t>
      </w:r>
      <w:r w:rsidR="00E344B0" w:rsidRPr="00BB0D7D">
        <w:rPr>
          <w:rFonts w:ascii="Garamond" w:hAnsi="Garamond"/>
          <w:sz w:val="22"/>
          <w:szCs w:val="22"/>
        </w:rPr>
        <w:t>nts the aircraft floats</w:t>
      </w:r>
      <w:r w:rsidR="00F8643F" w:rsidRPr="00BB0D7D">
        <w:rPr>
          <w:rFonts w:ascii="Garamond" w:hAnsi="Garamond"/>
          <w:sz w:val="22"/>
          <w:szCs w:val="22"/>
        </w:rPr>
        <w:t xml:space="preserve"> </w:t>
      </w:r>
      <w:r w:rsidRPr="00BB0D7D">
        <w:rPr>
          <w:rFonts w:ascii="Garamond" w:hAnsi="Garamond"/>
          <w:sz w:val="22"/>
          <w:szCs w:val="22"/>
        </w:rPr>
        <w:t>or lands</w:t>
      </w:r>
      <w:r w:rsidR="00C26BFA" w:rsidRPr="00BB0D7D">
        <w:rPr>
          <w:rFonts w:ascii="Garamond" w:hAnsi="Garamond"/>
          <w:sz w:val="22"/>
          <w:szCs w:val="22"/>
        </w:rPr>
        <w:t xml:space="preserve"> heavily but relatively intact.  </w:t>
      </w:r>
      <w:r w:rsidR="00921FF3" w:rsidRPr="00BB0D7D">
        <w:rPr>
          <w:rFonts w:ascii="Garamond" w:hAnsi="Garamond"/>
          <w:sz w:val="22"/>
          <w:szCs w:val="22"/>
          <w:lang w:val="en-US"/>
        </w:rPr>
        <w:t xml:space="preserve">When I’m </w:t>
      </w:r>
      <w:r w:rsidRPr="00BB0D7D">
        <w:rPr>
          <w:rFonts w:ascii="Garamond" w:hAnsi="Garamond"/>
          <w:sz w:val="22"/>
          <w:szCs w:val="22"/>
          <w:lang w:val="en-US"/>
        </w:rPr>
        <w:t>a passenger I always read</w:t>
      </w:r>
      <w:r w:rsidR="00921FF3" w:rsidRPr="00BB0D7D">
        <w:rPr>
          <w:rFonts w:ascii="Garamond" w:hAnsi="Garamond"/>
          <w:sz w:val="22"/>
          <w:szCs w:val="22"/>
          <w:lang w:val="en-US"/>
        </w:rPr>
        <w:t xml:space="preserve"> the safety card to note how the doors are opened; I don’t want to get to a door and not know where to feel for the release.  I also pay particular attention to how the life jacket is secured</w:t>
      </w:r>
      <w:r w:rsidRPr="00BB0D7D">
        <w:rPr>
          <w:rFonts w:ascii="Garamond" w:hAnsi="Garamond"/>
          <w:sz w:val="22"/>
          <w:szCs w:val="22"/>
          <w:lang w:val="en-US"/>
        </w:rPr>
        <w:t xml:space="preserve"> because these vary tremendously from aircraft to aircraft</w:t>
      </w:r>
      <w:r w:rsidR="00921FF3" w:rsidRPr="00BB0D7D">
        <w:rPr>
          <w:rFonts w:ascii="Garamond" w:hAnsi="Garamond"/>
          <w:sz w:val="22"/>
          <w:szCs w:val="22"/>
          <w:lang w:val="en-US"/>
        </w:rPr>
        <w:t xml:space="preserve">.  Finally, I </w:t>
      </w:r>
      <w:r w:rsidRPr="00BB0D7D">
        <w:rPr>
          <w:rFonts w:ascii="Garamond" w:hAnsi="Garamond"/>
          <w:sz w:val="22"/>
          <w:szCs w:val="22"/>
          <w:lang w:val="en-US"/>
        </w:rPr>
        <w:t>glance at the</w:t>
      </w:r>
      <w:r w:rsidR="00921FF3" w:rsidRPr="00BB0D7D">
        <w:rPr>
          <w:rFonts w:ascii="Garamond" w:hAnsi="Garamond"/>
          <w:sz w:val="22"/>
          <w:szCs w:val="22"/>
          <w:lang w:val="en-US"/>
        </w:rPr>
        <w:t xml:space="preserve"> brace position</w:t>
      </w:r>
      <w:r w:rsidRPr="00BB0D7D">
        <w:rPr>
          <w:rFonts w:ascii="Garamond" w:hAnsi="Garamond"/>
          <w:sz w:val="22"/>
          <w:szCs w:val="22"/>
          <w:lang w:val="en-US"/>
        </w:rPr>
        <w:t xml:space="preserve"> but more importantly </w:t>
      </w:r>
      <w:r w:rsidR="00617814" w:rsidRPr="00BB0D7D">
        <w:rPr>
          <w:rFonts w:ascii="Garamond" w:hAnsi="Garamond"/>
          <w:sz w:val="22"/>
          <w:szCs w:val="22"/>
          <w:lang w:val="en-US"/>
        </w:rPr>
        <w:t xml:space="preserve">recall advice from an RAF Flight Safety Magazine of many years ago reporting into the </w:t>
      </w:r>
      <w:r w:rsidR="002B6BBA" w:rsidRPr="00BB0D7D">
        <w:rPr>
          <w:rFonts w:ascii="Garamond" w:hAnsi="Garamond"/>
          <w:sz w:val="22"/>
          <w:szCs w:val="22"/>
          <w:lang w:val="en-US"/>
        </w:rPr>
        <w:t>British</w:t>
      </w:r>
      <w:r w:rsidR="00617814" w:rsidRPr="00BB0D7D">
        <w:rPr>
          <w:rFonts w:ascii="Garamond" w:hAnsi="Garamond"/>
          <w:sz w:val="22"/>
          <w:szCs w:val="22"/>
          <w:lang w:val="en-US"/>
        </w:rPr>
        <w:t xml:space="preserve"> Midland accident </w:t>
      </w:r>
      <w:r w:rsidR="002B6BBA" w:rsidRPr="00BB0D7D">
        <w:rPr>
          <w:rFonts w:ascii="Garamond" w:hAnsi="Garamond"/>
          <w:sz w:val="22"/>
          <w:szCs w:val="22"/>
          <w:lang w:val="en-US"/>
        </w:rPr>
        <w:t xml:space="preserve">at </w:t>
      </w:r>
      <w:proofErr w:type="spellStart"/>
      <w:r w:rsidR="00617814" w:rsidRPr="00BB0D7D">
        <w:rPr>
          <w:rFonts w:ascii="Garamond" w:hAnsi="Garamond"/>
          <w:sz w:val="22"/>
          <w:szCs w:val="22"/>
          <w:lang w:val="en-US"/>
        </w:rPr>
        <w:t>Kegworth</w:t>
      </w:r>
      <w:proofErr w:type="spellEnd"/>
      <w:r w:rsidR="002B6BBA" w:rsidRPr="00BB0D7D">
        <w:rPr>
          <w:rFonts w:ascii="Garamond" w:hAnsi="Garamond"/>
          <w:sz w:val="22"/>
          <w:szCs w:val="22"/>
          <w:lang w:val="en-US"/>
        </w:rPr>
        <w:t xml:space="preserve"> in 1989: </w:t>
      </w:r>
      <w:r w:rsidR="00617814" w:rsidRPr="00BB0D7D">
        <w:rPr>
          <w:rFonts w:ascii="Garamond" w:hAnsi="Garamond"/>
          <w:sz w:val="22"/>
          <w:szCs w:val="22"/>
          <w:lang w:val="en-US"/>
        </w:rPr>
        <w:t xml:space="preserve"> </w:t>
      </w:r>
    </w:p>
    <w:p w:rsidR="002B6BBA" w:rsidRPr="00BB0D7D" w:rsidRDefault="002B6BBA" w:rsidP="00BB0D7D">
      <w:pPr>
        <w:pStyle w:val="ListParagraph"/>
        <w:numPr>
          <w:ilvl w:val="0"/>
          <w:numId w:val="7"/>
        </w:numPr>
        <w:rPr>
          <w:rFonts w:ascii="Garamond" w:hAnsi="Garamond"/>
          <w:sz w:val="22"/>
          <w:szCs w:val="22"/>
        </w:rPr>
      </w:pPr>
      <w:r w:rsidRPr="00BB0D7D">
        <w:rPr>
          <w:rFonts w:ascii="Garamond" w:hAnsi="Garamond"/>
          <w:sz w:val="22"/>
          <w:szCs w:val="22"/>
        </w:rPr>
        <w:t>Seatbelt fully tight</w:t>
      </w:r>
      <w:r w:rsidR="007B3533" w:rsidRPr="00BB0D7D">
        <w:rPr>
          <w:rFonts w:ascii="Garamond" w:hAnsi="Garamond"/>
          <w:sz w:val="22"/>
          <w:szCs w:val="22"/>
        </w:rPr>
        <w:t xml:space="preserve"> and low on your lap.</w:t>
      </w:r>
    </w:p>
    <w:p w:rsidR="002B6BBA" w:rsidRPr="00BB0D7D" w:rsidRDefault="002B6BBA" w:rsidP="00BB0D7D">
      <w:pPr>
        <w:pStyle w:val="ListParagraph"/>
        <w:numPr>
          <w:ilvl w:val="0"/>
          <w:numId w:val="7"/>
        </w:numPr>
        <w:rPr>
          <w:rFonts w:ascii="Garamond" w:hAnsi="Garamond"/>
          <w:sz w:val="22"/>
          <w:szCs w:val="22"/>
        </w:rPr>
      </w:pPr>
      <w:r w:rsidRPr="00BB0D7D">
        <w:rPr>
          <w:rFonts w:ascii="Garamond" w:hAnsi="Garamond"/>
          <w:sz w:val="22"/>
          <w:szCs w:val="22"/>
        </w:rPr>
        <w:t xml:space="preserve">Legs not </w:t>
      </w:r>
      <w:r w:rsidR="007B3533" w:rsidRPr="00BB0D7D">
        <w:rPr>
          <w:rFonts w:ascii="Garamond" w:hAnsi="Garamond"/>
          <w:sz w:val="22"/>
          <w:szCs w:val="22"/>
        </w:rPr>
        <w:t>under your seat or</w:t>
      </w:r>
      <w:r w:rsidRPr="00BB0D7D">
        <w:rPr>
          <w:rFonts w:ascii="Garamond" w:hAnsi="Garamond"/>
          <w:sz w:val="22"/>
          <w:szCs w:val="22"/>
        </w:rPr>
        <w:t xml:space="preserve"> the one in </w:t>
      </w:r>
      <w:proofErr w:type="gramStart"/>
      <w:r w:rsidRPr="00BB0D7D">
        <w:rPr>
          <w:rFonts w:ascii="Garamond" w:hAnsi="Garamond"/>
          <w:sz w:val="22"/>
          <w:szCs w:val="22"/>
        </w:rPr>
        <w:t>front,</w:t>
      </w:r>
      <w:proofErr w:type="gramEnd"/>
      <w:r w:rsidRPr="00BB0D7D">
        <w:rPr>
          <w:rFonts w:ascii="Garamond" w:hAnsi="Garamond"/>
          <w:sz w:val="22"/>
          <w:szCs w:val="22"/>
        </w:rPr>
        <w:t xml:space="preserve"> geometrically locked with heels firmly on the floor.</w:t>
      </w:r>
    </w:p>
    <w:p w:rsidR="002B6BBA" w:rsidRPr="00BB0D7D" w:rsidRDefault="002B6BBA" w:rsidP="00BB0D7D">
      <w:pPr>
        <w:pStyle w:val="ListParagraph"/>
        <w:numPr>
          <w:ilvl w:val="0"/>
          <w:numId w:val="7"/>
        </w:numPr>
        <w:rPr>
          <w:rFonts w:ascii="Garamond" w:hAnsi="Garamond"/>
          <w:sz w:val="22"/>
          <w:szCs w:val="22"/>
        </w:rPr>
      </w:pPr>
      <w:r w:rsidRPr="00BB0D7D">
        <w:rPr>
          <w:rFonts w:ascii="Garamond" w:hAnsi="Garamond"/>
          <w:sz w:val="22"/>
          <w:szCs w:val="22"/>
        </w:rPr>
        <w:t>Head below the height of the seat in front and protected by our hands, one on top of the other with the hand you’d use to release the belt buckle underneath.</w:t>
      </w:r>
      <w:r w:rsidR="007B3533" w:rsidRPr="00BB0D7D">
        <w:rPr>
          <w:rFonts w:ascii="Garamond" w:hAnsi="Garamond"/>
          <w:sz w:val="22"/>
          <w:szCs w:val="22"/>
        </w:rPr>
        <w:t xml:space="preserve"> </w:t>
      </w:r>
      <w:r w:rsidR="00E344B0" w:rsidRPr="00BB0D7D">
        <w:rPr>
          <w:rFonts w:ascii="Garamond" w:hAnsi="Garamond"/>
          <w:sz w:val="22"/>
          <w:szCs w:val="22"/>
        </w:rPr>
        <w:t>–</w:t>
      </w:r>
      <w:r w:rsidR="007B3533" w:rsidRPr="00BB0D7D">
        <w:rPr>
          <w:rFonts w:ascii="Garamond" w:hAnsi="Garamond"/>
          <w:sz w:val="22"/>
          <w:szCs w:val="22"/>
        </w:rPr>
        <w:t xml:space="preserve"> </w:t>
      </w:r>
      <w:r w:rsidR="00E344B0" w:rsidRPr="00BB0D7D">
        <w:rPr>
          <w:rFonts w:ascii="Garamond" w:hAnsi="Garamond"/>
          <w:sz w:val="22"/>
          <w:szCs w:val="22"/>
        </w:rPr>
        <w:t>If</w:t>
      </w:r>
      <w:r w:rsidRPr="00BB0D7D">
        <w:rPr>
          <w:rFonts w:ascii="Garamond" w:hAnsi="Garamond"/>
          <w:sz w:val="22"/>
          <w:szCs w:val="22"/>
          <w:lang w:val="en-US"/>
        </w:rPr>
        <w:t xml:space="preserve"> fingers</w:t>
      </w:r>
      <w:r w:rsidR="00E344B0" w:rsidRPr="00BB0D7D">
        <w:rPr>
          <w:rFonts w:ascii="Garamond" w:hAnsi="Garamond"/>
          <w:sz w:val="22"/>
          <w:szCs w:val="22"/>
          <w:lang w:val="en-US"/>
        </w:rPr>
        <w:t xml:space="preserve"> are interleaved</w:t>
      </w:r>
      <w:r w:rsidRPr="00BB0D7D">
        <w:rPr>
          <w:rFonts w:ascii="Garamond" w:hAnsi="Garamond"/>
          <w:sz w:val="22"/>
          <w:szCs w:val="22"/>
          <w:lang w:val="en-US"/>
        </w:rPr>
        <w:t xml:space="preserve">, both hands will be broken </w:t>
      </w:r>
      <w:r w:rsidR="00E344B0" w:rsidRPr="00BB0D7D">
        <w:rPr>
          <w:rFonts w:ascii="Garamond" w:hAnsi="Garamond"/>
          <w:sz w:val="22"/>
          <w:szCs w:val="22"/>
          <w:lang w:val="en-US"/>
        </w:rPr>
        <w:t>by</w:t>
      </w:r>
      <w:r w:rsidRPr="00BB0D7D">
        <w:rPr>
          <w:rFonts w:ascii="Garamond" w:hAnsi="Garamond"/>
          <w:sz w:val="22"/>
          <w:szCs w:val="22"/>
          <w:lang w:val="en-US"/>
        </w:rPr>
        <w:t xml:space="preserve"> heavy </w:t>
      </w:r>
      <w:r w:rsidR="00E06790" w:rsidRPr="00BB0D7D">
        <w:rPr>
          <w:rFonts w:ascii="Garamond" w:hAnsi="Garamond"/>
          <w:sz w:val="22"/>
          <w:szCs w:val="22"/>
          <w:lang w:val="en-US"/>
        </w:rPr>
        <w:t>items from the overhead lockers</w:t>
      </w:r>
      <w:r w:rsidRPr="00BB0D7D">
        <w:rPr>
          <w:rFonts w:ascii="Garamond" w:hAnsi="Garamond"/>
          <w:sz w:val="22"/>
          <w:szCs w:val="22"/>
          <w:lang w:val="en-US"/>
        </w:rPr>
        <w:t>.</w:t>
      </w:r>
    </w:p>
    <w:p w:rsidR="00C26BFA" w:rsidRPr="00BB0D7D" w:rsidRDefault="00C26BFA" w:rsidP="00BB0D7D">
      <w:pPr>
        <w:rPr>
          <w:rFonts w:ascii="Garamond" w:hAnsi="Garamond"/>
          <w:sz w:val="22"/>
          <w:szCs w:val="22"/>
        </w:rPr>
      </w:pPr>
      <w:r w:rsidRPr="00BB0D7D">
        <w:rPr>
          <w:rFonts w:ascii="Garamond" w:hAnsi="Garamond"/>
          <w:sz w:val="22"/>
          <w:szCs w:val="22"/>
        </w:rPr>
        <w:t>The aim is to be ready</w:t>
      </w:r>
      <w:r w:rsidR="007B3533" w:rsidRPr="00BB0D7D">
        <w:rPr>
          <w:rFonts w:ascii="Garamond" w:hAnsi="Garamond"/>
          <w:sz w:val="22"/>
          <w:szCs w:val="22"/>
        </w:rPr>
        <w:t xml:space="preserve"> and fit enough</w:t>
      </w:r>
      <w:r w:rsidRPr="00BB0D7D">
        <w:rPr>
          <w:rFonts w:ascii="Garamond" w:hAnsi="Garamond"/>
          <w:sz w:val="22"/>
          <w:szCs w:val="22"/>
        </w:rPr>
        <w:t xml:space="preserve"> to exit the aircraft as quickly as possible.</w:t>
      </w:r>
    </w:p>
    <w:p w:rsidR="00C26BFA" w:rsidRPr="00BB0D7D" w:rsidRDefault="00C26BFA" w:rsidP="00BB0D7D">
      <w:pPr>
        <w:pStyle w:val="Heading2"/>
        <w:rPr>
          <w:rFonts w:ascii="Garamond" w:hAnsi="Garamond"/>
          <w:sz w:val="22"/>
          <w:szCs w:val="22"/>
        </w:rPr>
      </w:pPr>
      <w:r w:rsidRPr="00BB0D7D">
        <w:rPr>
          <w:rFonts w:ascii="Garamond" w:hAnsi="Garamond"/>
          <w:sz w:val="22"/>
          <w:szCs w:val="22"/>
        </w:rPr>
        <w:t>The Statistics</w:t>
      </w:r>
    </w:p>
    <w:p w:rsidR="009327B1" w:rsidRPr="00BB0D7D" w:rsidRDefault="007B3533" w:rsidP="00BB0D7D">
      <w:pPr>
        <w:rPr>
          <w:rFonts w:ascii="Garamond" w:hAnsi="Garamond"/>
          <w:sz w:val="22"/>
          <w:szCs w:val="22"/>
        </w:rPr>
      </w:pPr>
      <w:r w:rsidRPr="00BB0D7D">
        <w:rPr>
          <w:rFonts w:ascii="Garamond" w:hAnsi="Garamond"/>
          <w:sz w:val="22"/>
          <w:szCs w:val="22"/>
        </w:rPr>
        <w:t>T</w:t>
      </w:r>
      <w:r w:rsidR="00F708F9" w:rsidRPr="00BB0D7D">
        <w:rPr>
          <w:rFonts w:ascii="Garamond" w:hAnsi="Garamond"/>
          <w:sz w:val="22"/>
          <w:szCs w:val="22"/>
        </w:rPr>
        <w:t xml:space="preserve">he number of flights </w:t>
      </w:r>
      <w:r w:rsidRPr="00BB0D7D">
        <w:rPr>
          <w:rFonts w:ascii="Garamond" w:hAnsi="Garamond"/>
          <w:sz w:val="22"/>
          <w:szCs w:val="22"/>
        </w:rPr>
        <w:t xml:space="preserve">annually </w:t>
      </w:r>
      <w:r w:rsidR="00F708F9" w:rsidRPr="00BB0D7D">
        <w:rPr>
          <w:rFonts w:ascii="Garamond" w:hAnsi="Garamond"/>
          <w:sz w:val="22"/>
          <w:szCs w:val="22"/>
        </w:rPr>
        <w:t>is on the rise again and in</w:t>
      </w:r>
      <w:r w:rsidR="00B104E3" w:rsidRPr="00BB0D7D">
        <w:rPr>
          <w:rFonts w:ascii="Garamond" w:hAnsi="Garamond"/>
          <w:sz w:val="22"/>
          <w:szCs w:val="22"/>
        </w:rPr>
        <w:t xml:space="preserve"> the first 45 minutes of this lecture, more than 2700 airliner</w:t>
      </w:r>
      <w:r w:rsidR="00F708F9" w:rsidRPr="00BB0D7D">
        <w:rPr>
          <w:rFonts w:ascii="Garamond" w:hAnsi="Garamond"/>
          <w:sz w:val="22"/>
          <w:szCs w:val="22"/>
        </w:rPr>
        <w:t>s</w:t>
      </w:r>
      <w:r w:rsidR="00B104E3" w:rsidRPr="00BB0D7D">
        <w:rPr>
          <w:rFonts w:ascii="Garamond" w:hAnsi="Garamond"/>
          <w:sz w:val="22"/>
          <w:szCs w:val="22"/>
        </w:rPr>
        <w:t xml:space="preserve"> will have taken off around the world</w:t>
      </w:r>
      <w:r w:rsidR="00F708F9" w:rsidRPr="00BB0D7D">
        <w:rPr>
          <w:rFonts w:ascii="Garamond" w:hAnsi="Garamond"/>
          <w:sz w:val="22"/>
          <w:szCs w:val="22"/>
        </w:rPr>
        <w:t xml:space="preserve">. </w:t>
      </w:r>
      <w:r w:rsidR="00B104E3" w:rsidRPr="00BB0D7D">
        <w:rPr>
          <w:rFonts w:ascii="Garamond" w:hAnsi="Garamond"/>
          <w:sz w:val="22"/>
          <w:szCs w:val="22"/>
        </w:rPr>
        <w:t xml:space="preserve"> </w:t>
      </w:r>
      <w:r w:rsidR="009327B1" w:rsidRPr="00BB0D7D">
        <w:rPr>
          <w:rFonts w:ascii="Garamond" w:hAnsi="Garamond"/>
          <w:sz w:val="22"/>
          <w:szCs w:val="22"/>
        </w:rPr>
        <w:t>In 2014 there were</w:t>
      </w:r>
      <w:r w:rsidR="00F708F9" w:rsidRPr="00BB0D7D">
        <w:rPr>
          <w:rFonts w:ascii="Garamond" w:hAnsi="Garamond"/>
          <w:sz w:val="22"/>
          <w:szCs w:val="22"/>
        </w:rPr>
        <w:t xml:space="preserve"> only 21 </w:t>
      </w:r>
      <w:r w:rsidR="009327B1" w:rsidRPr="00BB0D7D">
        <w:rPr>
          <w:rFonts w:ascii="Garamond" w:hAnsi="Garamond"/>
          <w:sz w:val="22"/>
          <w:szCs w:val="22"/>
        </w:rPr>
        <w:t xml:space="preserve">fatal air transport </w:t>
      </w:r>
      <w:r w:rsidR="00F708F9" w:rsidRPr="00BB0D7D">
        <w:rPr>
          <w:rFonts w:ascii="Garamond" w:hAnsi="Garamond"/>
          <w:sz w:val="22"/>
          <w:szCs w:val="22"/>
        </w:rPr>
        <w:t>accidents</w:t>
      </w:r>
      <w:r w:rsidR="009327B1" w:rsidRPr="00BB0D7D">
        <w:rPr>
          <w:rFonts w:ascii="Garamond" w:hAnsi="Garamond"/>
          <w:sz w:val="22"/>
          <w:szCs w:val="22"/>
        </w:rPr>
        <w:t>,</w:t>
      </w:r>
      <w:r w:rsidR="00F708F9" w:rsidRPr="00BB0D7D">
        <w:rPr>
          <w:rFonts w:ascii="Garamond" w:hAnsi="Garamond"/>
          <w:sz w:val="22"/>
          <w:szCs w:val="22"/>
        </w:rPr>
        <w:t xml:space="preserve"> </w:t>
      </w:r>
      <w:r w:rsidR="009327B1" w:rsidRPr="00BB0D7D">
        <w:rPr>
          <w:rFonts w:ascii="Garamond" w:hAnsi="Garamond"/>
          <w:sz w:val="22"/>
          <w:szCs w:val="22"/>
        </w:rPr>
        <w:t>which despite the 990 deaths recorded make</w:t>
      </w:r>
      <w:r w:rsidR="00F708F9" w:rsidRPr="00BB0D7D">
        <w:rPr>
          <w:rFonts w:ascii="Garamond" w:hAnsi="Garamond"/>
          <w:sz w:val="22"/>
          <w:szCs w:val="22"/>
        </w:rPr>
        <w:t xml:space="preserve"> it</w:t>
      </w:r>
      <w:r w:rsidR="00662D09" w:rsidRPr="00BB0D7D">
        <w:rPr>
          <w:rFonts w:ascii="Garamond" w:hAnsi="Garamond"/>
          <w:sz w:val="22"/>
          <w:szCs w:val="22"/>
        </w:rPr>
        <w:t xml:space="preserve"> </w:t>
      </w:r>
      <w:r w:rsidR="00B104E3" w:rsidRPr="00BB0D7D">
        <w:rPr>
          <w:rFonts w:ascii="Garamond" w:hAnsi="Garamond"/>
          <w:sz w:val="22"/>
          <w:szCs w:val="22"/>
        </w:rPr>
        <w:t xml:space="preserve">the </w:t>
      </w:r>
      <w:r w:rsidR="009327B1" w:rsidRPr="00BB0D7D">
        <w:rPr>
          <w:rFonts w:ascii="Garamond" w:hAnsi="Garamond"/>
          <w:sz w:val="22"/>
          <w:szCs w:val="22"/>
        </w:rPr>
        <w:t>safest year for air travel</w:t>
      </w:r>
      <w:r w:rsidR="004D0430" w:rsidRPr="00BB0D7D">
        <w:rPr>
          <w:rFonts w:ascii="Garamond" w:hAnsi="Garamond"/>
          <w:sz w:val="22"/>
          <w:szCs w:val="22"/>
        </w:rPr>
        <w:t>.  The</w:t>
      </w:r>
      <w:r w:rsidR="00F708F9" w:rsidRPr="00BB0D7D">
        <w:rPr>
          <w:rFonts w:ascii="Garamond" w:hAnsi="Garamond"/>
          <w:sz w:val="22"/>
          <w:szCs w:val="22"/>
        </w:rPr>
        <w:t>se figures include</w:t>
      </w:r>
      <w:r w:rsidR="004D0430" w:rsidRPr="00BB0D7D">
        <w:rPr>
          <w:rFonts w:ascii="Garamond" w:hAnsi="Garamond"/>
          <w:sz w:val="22"/>
          <w:szCs w:val="22"/>
        </w:rPr>
        <w:t xml:space="preserve"> the s</w:t>
      </w:r>
      <w:r w:rsidR="009327B1" w:rsidRPr="00BB0D7D">
        <w:rPr>
          <w:rFonts w:ascii="Garamond" w:hAnsi="Garamond"/>
          <w:sz w:val="22"/>
          <w:szCs w:val="22"/>
        </w:rPr>
        <w:t>hoot-down of MH17 in Ukraine,</w:t>
      </w:r>
      <w:r w:rsidR="004D0430" w:rsidRPr="00BB0D7D">
        <w:rPr>
          <w:rFonts w:ascii="Garamond" w:hAnsi="Garamond"/>
          <w:sz w:val="22"/>
          <w:szCs w:val="22"/>
        </w:rPr>
        <w:t xml:space="preserve"> the disappearance</w:t>
      </w:r>
      <w:r w:rsidR="009327B1" w:rsidRPr="00BB0D7D">
        <w:rPr>
          <w:rFonts w:ascii="Garamond" w:hAnsi="Garamond"/>
          <w:sz w:val="22"/>
          <w:szCs w:val="22"/>
        </w:rPr>
        <w:t xml:space="preserve"> of MH370 and an ambulance flight that crashed in Libya.  Breaking those figures down gives us 4 scheduled passenger flights, 4 regional and commuter passenger flights and one ambulance flight; the remaining </w:t>
      </w:r>
      <w:r w:rsidR="00E06790" w:rsidRPr="00BB0D7D">
        <w:rPr>
          <w:rFonts w:ascii="Garamond" w:hAnsi="Garamond"/>
          <w:sz w:val="22"/>
          <w:szCs w:val="22"/>
        </w:rPr>
        <w:t>12 were</w:t>
      </w:r>
      <w:r w:rsidR="009E1D64" w:rsidRPr="00BB0D7D">
        <w:rPr>
          <w:rFonts w:ascii="Garamond" w:hAnsi="Garamond"/>
          <w:sz w:val="22"/>
          <w:szCs w:val="22"/>
        </w:rPr>
        <w:t xml:space="preserve"> cargo</w:t>
      </w:r>
      <w:r w:rsidR="00E06790" w:rsidRPr="00BB0D7D">
        <w:rPr>
          <w:rFonts w:ascii="Garamond" w:hAnsi="Garamond"/>
          <w:sz w:val="22"/>
          <w:szCs w:val="22"/>
        </w:rPr>
        <w:t>-</w:t>
      </w:r>
      <w:proofErr w:type="gramStart"/>
      <w:r w:rsidR="00E06790" w:rsidRPr="00BB0D7D">
        <w:rPr>
          <w:rFonts w:ascii="Garamond" w:hAnsi="Garamond"/>
          <w:sz w:val="22"/>
          <w:szCs w:val="22"/>
        </w:rPr>
        <w:t xml:space="preserve">only </w:t>
      </w:r>
      <w:r w:rsidR="009E1D64" w:rsidRPr="00BB0D7D">
        <w:rPr>
          <w:rFonts w:ascii="Garamond" w:hAnsi="Garamond"/>
          <w:sz w:val="22"/>
          <w:szCs w:val="22"/>
        </w:rPr>
        <w:t xml:space="preserve"> flights</w:t>
      </w:r>
      <w:proofErr w:type="gramEnd"/>
      <w:r w:rsidR="009E1D64" w:rsidRPr="00BB0D7D">
        <w:rPr>
          <w:rFonts w:ascii="Garamond" w:hAnsi="Garamond"/>
          <w:sz w:val="22"/>
          <w:szCs w:val="22"/>
        </w:rPr>
        <w:t>.</w:t>
      </w:r>
    </w:p>
    <w:p w:rsidR="00AC47E1" w:rsidRDefault="00B108D0" w:rsidP="00AC47E1">
      <w:pPr>
        <w:rPr>
          <w:rFonts w:ascii="Garamond" w:hAnsi="Garamond"/>
          <w:sz w:val="22"/>
          <w:szCs w:val="22"/>
        </w:rPr>
      </w:pPr>
      <w:r w:rsidRPr="00BB0D7D">
        <w:rPr>
          <w:rFonts w:ascii="Garamond" w:hAnsi="Garamond"/>
          <w:sz w:val="22"/>
          <w:szCs w:val="22"/>
        </w:rPr>
        <w:t>A review of</w:t>
      </w:r>
      <w:r w:rsidR="009E1D64" w:rsidRPr="00BB0D7D">
        <w:rPr>
          <w:rFonts w:ascii="Garamond" w:hAnsi="Garamond"/>
          <w:sz w:val="22"/>
          <w:szCs w:val="22"/>
        </w:rPr>
        <w:t xml:space="preserve"> annual deaths for </w:t>
      </w:r>
      <w:r w:rsidR="00E71254" w:rsidRPr="00BB0D7D">
        <w:rPr>
          <w:rFonts w:ascii="Garamond" w:hAnsi="Garamond"/>
          <w:sz w:val="22"/>
          <w:szCs w:val="22"/>
        </w:rPr>
        <w:t>global</w:t>
      </w:r>
      <w:r w:rsidR="009E1D64" w:rsidRPr="00BB0D7D">
        <w:rPr>
          <w:rFonts w:ascii="Garamond" w:hAnsi="Garamond"/>
          <w:sz w:val="22"/>
          <w:szCs w:val="22"/>
        </w:rPr>
        <w:t xml:space="preserve"> air travel verses those for pedestrian deaths in </w:t>
      </w:r>
      <w:r w:rsidR="00E71254" w:rsidRPr="00BB0D7D">
        <w:rPr>
          <w:rFonts w:ascii="Garamond" w:hAnsi="Garamond"/>
          <w:sz w:val="22"/>
          <w:szCs w:val="22"/>
        </w:rPr>
        <w:t>just Great Britain</w:t>
      </w:r>
      <w:r w:rsidR="009E1D64" w:rsidRPr="00BB0D7D">
        <w:rPr>
          <w:rFonts w:ascii="Garamond" w:hAnsi="Garamond"/>
          <w:sz w:val="22"/>
          <w:szCs w:val="22"/>
        </w:rPr>
        <w:t xml:space="preserve"> shows that</w:t>
      </w:r>
      <w:r w:rsidR="00E71254" w:rsidRPr="00BB0D7D">
        <w:rPr>
          <w:rFonts w:ascii="Garamond" w:hAnsi="Garamond"/>
          <w:sz w:val="22"/>
          <w:szCs w:val="22"/>
        </w:rPr>
        <w:t xml:space="preserve"> </w:t>
      </w:r>
      <w:r w:rsidRPr="00BB0D7D">
        <w:rPr>
          <w:rFonts w:ascii="Garamond" w:hAnsi="Garamond"/>
          <w:sz w:val="22"/>
          <w:szCs w:val="22"/>
        </w:rPr>
        <w:t xml:space="preserve">today </w:t>
      </w:r>
      <w:r w:rsidR="00E71254" w:rsidRPr="00BB0D7D">
        <w:rPr>
          <w:rFonts w:ascii="Garamond" w:hAnsi="Garamond"/>
          <w:sz w:val="22"/>
          <w:szCs w:val="22"/>
        </w:rPr>
        <w:t>we are as likely to be killed crossing the road as the global population is to die in an air transport accident.  In the USA, annual pedestrian deaths (in a country that tends to drive everyw</w:t>
      </w:r>
      <w:r w:rsidR="00E06790" w:rsidRPr="00BB0D7D">
        <w:rPr>
          <w:rFonts w:ascii="Garamond" w:hAnsi="Garamond"/>
          <w:sz w:val="22"/>
          <w:szCs w:val="22"/>
        </w:rPr>
        <w:t>here) run at about 4,700</w:t>
      </w:r>
      <w:r w:rsidR="00CE4D1C" w:rsidRPr="00BB0D7D">
        <w:rPr>
          <w:rFonts w:ascii="Garamond" w:hAnsi="Garamond"/>
          <w:sz w:val="22"/>
          <w:szCs w:val="22"/>
        </w:rPr>
        <w:t>, which</w:t>
      </w:r>
      <w:r w:rsidR="00E71254" w:rsidRPr="00BB0D7D">
        <w:rPr>
          <w:rFonts w:ascii="Garamond" w:hAnsi="Garamond"/>
          <w:sz w:val="22"/>
          <w:szCs w:val="22"/>
        </w:rPr>
        <w:t xml:space="preserve"> </w:t>
      </w:r>
      <w:proofErr w:type="gramStart"/>
      <w:r w:rsidR="00E71254" w:rsidRPr="00BB0D7D">
        <w:rPr>
          <w:rFonts w:ascii="Garamond" w:hAnsi="Garamond"/>
          <w:sz w:val="22"/>
          <w:szCs w:val="22"/>
        </w:rPr>
        <w:t>dwarfs</w:t>
      </w:r>
      <w:proofErr w:type="gramEnd"/>
      <w:r w:rsidR="00E71254" w:rsidRPr="00BB0D7D">
        <w:rPr>
          <w:rFonts w:ascii="Garamond" w:hAnsi="Garamond"/>
          <w:sz w:val="22"/>
          <w:szCs w:val="22"/>
        </w:rPr>
        <w:t xml:space="preserve"> even the 990 air transport deaths in 2014. </w:t>
      </w:r>
    </w:p>
    <w:p w:rsidR="00E71254" w:rsidRPr="00AC47E1" w:rsidRDefault="0044324B" w:rsidP="00AC47E1">
      <w:pPr>
        <w:pStyle w:val="Heading2"/>
        <w:rPr>
          <w:rFonts w:ascii="Garamond" w:hAnsi="Garamond"/>
          <w:sz w:val="22"/>
          <w:szCs w:val="22"/>
        </w:rPr>
      </w:pPr>
      <w:r w:rsidRPr="00AC47E1">
        <w:rPr>
          <w:rFonts w:ascii="Garamond" w:hAnsi="Garamond"/>
          <w:sz w:val="22"/>
          <w:szCs w:val="22"/>
        </w:rPr>
        <w:t>Summary</w:t>
      </w:r>
    </w:p>
    <w:p w:rsidR="006D2904" w:rsidRPr="00BB0D7D" w:rsidRDefault="00E06790" w:rsidP="00BB0D7D">
      <w:pPr>
        <w:rPr>
          <w:rFonts w:ascii="Garamond" w:hAnsi="Garamond"/>
          <w:sz w:val="22"/>
          <w:szCs w:val="22"/>
        </w:rPr>
      </w:pPr>
      <w:r w:rsidRPr="00BB0D7D">
        <w:rPr>
          <w:rFonts w:ascii="Garamond" w:hAnsi="Garamond"/>
          <w:sz w:val="22"/>
          <w:szCs w:val="22"/>
        </w:rPr>
        <w:t>A</w:t>
      </w:r>
      <w:r w:rsidR="00CE4D1C" w:rsidRPr="00BB0D7D">
        <w:rPr>
          <w:rFonts w:ascii="Garamond" w:hAnsi="Garamond"/>
          <w:sz w:val="22"/>
          <w:szCs w:val="22"/>
        </w:rPr>
        <w:t xml:space="preserve">ir travel today is exceptionally safe.  </w:t>
      </w:r>
      <w:r w:rsidRPr="00BB0D7D">
        <w:rPr>
          <w:rFonts w:ascii="Garamond" w:hAnsi="Garamond"/>
          <w:sz w:val="22"/>
          <w:szCs w:val="22"/>
        </w:rPr>
        <w:t>Many</w:t>
      </w:r>
      <w:r w:rsidR="00CE4D1C" w:rsidRPr="00BB0D7D">
        <w:rPr>
          <w:rFonts w:ascii="Garamond" w:hAnsi="Garamond"/>
          <w:sz w:val="22"/>
          <w:szCs w:val="22"/>
        </w:rPr>
        <w:t xml:space="preserve"> a</w:t>
      </w:r>
      <w:r w:rsidRPr="00BB0D7D">
        <w:rPr>
          <w:rFonts w:ascii="Garamond" w:hAnsi="Garamond"/>
          <w:sz w:val="22"/>
          <w:szCs w:val="22"/>
        </w:rPr>
        <w:t xml:space="preserve">irlines have an enviable record.  </w:t>
      </w:r>
      <w:r w:rsidR="001E7E6A" w:rsidRPr="00BB0D7D">
        <w:rPr>
          <w:rFonts w:ascii="Garamond" w:hAnsi="Garamond"/>
          <w:sz w:val="22"/>
          <w:szCs w:val="22"/>
        </w:rPr>
        <w:t xml:space="preserve">Air safety will need to respond to new technologies, as it has to the introduction of lithium </w:t>
      </w:r>
      <w:proofErr w:type="gramStart"/>
      <w:r w:rsidR="001E7E6A" w:rsidRPr="00BB0D7D">
        <w:rPr>
          <w:rFonts w:ascii="Garamond" w:hAnsi="Garamond"/>
          <w:sz w:val="22"/>
          <w:szCs w:val="22"/>
        </w:rPr>
        <w:t>batteries,</w:t>
      </w:r>
      <w:proofErr w:type="gramEnd"/>
      <w:r w:rsidR="001E7E6A" w:rsidRPr="00BB0D7D">
        <w:rPr>
          <w:rFonts w:ascii="Garamond" w:hAnsi="Garamond"/>
          <w:sz w:val="22"/>
          <w:szCs w:val="22"/>
        </w:rPr>
        <w:t xml:space="preserve"> and to continuing</w:t>
      </w:r>
      <w:r w:rsidR="00CE4D1C" w:rsidRPr="00BB0D7D">
        <w:rPr>
          <w:rFonts w:ascii="Garamond" w:hAnsi="Garamond"/>
          <w:sz w:val="22"/>
          <w:szCs w:val="22"/>
        </w:rPr>
        <w:t xml:space="preserve"> commercial pressures on airlines</w:t>
      </w:r>
      <w:r w:rsidR="001E7E6A" w:rsidRPr="00BB0D7D">
        <w:rPr>
          <w:rFonts w:ascii="Garamond" w:hAnsi="Garamond"/>
          <w:sz w:val="22"/>
          <w:szCs w:val="22"/>
        </w:rPr>
        <w:t xml:space="preserve">.  </w:t>
      </w:r>
      <w:r w:rsidR="00CE4D1C" w:rsidRPr="00BB0D7D">
        <w:rPr>
          <w:rFonts w:ascii="Garamond" w:hAnsi="Garamond"/>
          <w:sz w:val="22"/>
          <w:szCs w:val="22"/>
        </w:rPr>
        <w:t xml:space="preserve"> </w:t>
      </w:r>
      <w:r w:rsidR="001E7E6A" w:rsidRPr="00BB0D7D">
        <w:rPr>
          <w:rFonts w:ascii="Garamond" w:hAnsi="Garamond"/>
          <w:sz w:val="22"/>
          <w:szCs w:val="22"/>
        </w:rPr>
        <w:t xml:space="preserve">The </w:t>
      </w:r>
      <w:r w:rsidR="00CE4D1C" w:rsidRPr="00BB0D7D">
        <w:rPr>
          <w:rFonts w:ascii="Garamond" w:hAnsi="Garamond"/>
          <w:sz w:val="22"/>
          <w:szCs w:val="22"/>
        </w:rPr>
        <w:t xml:space="preserve">drive for reduced </w:t>
      </w:r>
      <w:r w:rsidR="00306A55" w:rsidRPr="00BB0D7D">
        <w:rPr>
          <w:rFonts w:ascii="Garamond" w:hAnsi="Garamond"/>
          <w:sz w:val="22"/>
          <w:szCs w:val="22"/>
        </w:rPr>
        <w:t xml:space="preserve">(and less personalised) </w:t>
      </w:r>
      <w:r w:rsidR="0016650D" w:rsidRPr="00BB0D7D">
        <w:rPr>
          <w:rFonts w:ascii="Garamond" w:hAnsi="Garamond"/>
          <w:sz w:val="22"/>
          <w:szCs w:val="22"/>
        </w:rPr>
        <w:t>training</w:t>
      </w:r>
      <w:r w:rsidR="001E7E6A" w:rsidRPr="00BB0D7D">
        <w:rPr>
          <w:rFonts w:ascii="Garamond" w:hAnsi="Garamond"/>
          <w:sz w:val="22"/>
          <w:szCs w:val="22"/>
        </w:rPr>
        <w:t>, founded on a</w:t>
      </w:r>
      <w:r w:rsidR="00306A55" w:rsidRPr="00BB0D7D">
        <w:rPr>
          <w:rFonts w:ascii="Garamond" w:hAnsi="Garamond"/>
          <w:sz w:val="22"/>
          <w:szCs w:val="22"/>
        </w:rPr>
        <w:t xml:space="preserve"> belief that each airliner is easier to fly than its predecessor</w:t>
      </w:r>
      <w:r w:rsidR="001E7E6A" w:rsidRPr="00BB0D7D">
        <w:rPr>
          <w:rFonts w:ascii="Garamond" w:hAnsi="Garamond"/>
          <w:sz w:val="22"/>
          <w:szCs w:val="22"/>
        </w:rPr>
        <w:t xml:space="preserve">, </w:t>
      </w:r>
      <w:r w:rsidR="006D2904" w:rsidRPr="00BB0D7D">
        <w:rPr>
          <w:rFonts w:ascii="Garamond" w:hAnsi="Garamond"/>
          <w:sz w:val="22"/>
          <w:szCs w:val="22"/>
        </w:rPr>
        <w:t xml:space="preserve">is at last under challenge as regulators </w:t>
      </w:r>
      <w:r w:rsidR="0016650D" w:rsidRPr="00BB0D7D">
        <w:rPr>
          <w:rFonts w:ascii="Garamond" w:hAnsi="Garamond"/>
          <w:sz w:val="22"/>
          <w:szCs w:val="22"/>
        </w:rPr>
        <w:t xml:space="preserve">begin to </w:t>
      </w:r>
      <w:r w:rsidR="006D2904" w:rsidRPr="00BB0D7D">
        <w:rPr>
          <w:rFonts w:ascii="Garamond" w:hAnsi="Garamond"/>
          <w:sz w:val="22"/>
          <w:szCs w:val="22"/>
        </w:rPr>
        <w:t>see the need for more train</w:t>
      </w:r>
      <w:r w:rsidR="0016650D" w:rsidRPr="00BB0D7D">
        <w:rPr>
          <w:rFonts w:ascii="Garamond" w:hAnsi="Garamond"/>
          <w:sz w:val="22"/>
          <w:szCs w:val="22"/>
        </w:rPr>
        <w:t>ing to stop</w:t>
      </w:r>
      <w:r w:rsidR="006D2904" w:rsidRPr="00BB0D7D">
        <w:rPr>
          <w:rFonts w:ascii="Garamond" w:hAnsi="Garamond"/>
          <w:sz w:val="22"/>
          <w:szCs w:val="22"/>
        </w:rPr>
        <w:t xml:space="preserve"> the automation conundrum.  Hopefully this will be matched by a public awareness that piloting is a </w:t>
      </w:r>
      <w:r w:rsidR="00090485" w:rsidRPr="00BB0D7D">
        <w:rPr>
          <w:rFonts w:ascii="Garamond" w:hAnsi="Garamond"/>
          <w:sz w:val="22"/>
          <w:szCs w:val="22"/>
        </w:rPr>
        <w:t xml:space="preserve">highly </w:t>
      </w:r>
      <w:r w:rsidR="006D2904" w:rsidRPr="00BB0D7D">
        <w:rPr>
          <w:rFonts w:ascii="Garamond" w:hAnsi="Garamond"/>
          <w:sz w:val="22"/>
          <w:szCs w:val="22"/>
        </w:rPr>
        <w:t>skilled profession</w:t>
      </w:r>
      <w:r w:rsidR="00090485" w:rsidRPr="00BB0D7D">
        <w:rPr>
          <w:rFonts w:ascii="Garamond" w:hAnsi="Garamond"/>
          <w:sz w:val="22"/>
          <w:szCs w:val="22"/>
        </w:rPr>
        <w:t xml:space="preserve"> operating in a complex and sometimes challenging environment</w:t>
      </w:r>
      <w:r w:rsidR="006D2904" w:rsidRPr="00BB0D7D">
        <w:rPr>
          <w:rFonts w:ascii="Garamond" w:hAnsi="Garamond"/>
          <w:sz w:val="22"/>
          <w:szCs w:val="22"/>
        </w:rPr>
        <w:t xml:space="preserve"> and </w:t>
      </w:r>
      <w:r w:rsidR="00090485" w:rsidRPr="00BB0D7D">
        <w:rPr>
          <w:rFonts w:ascii="Garamond" w:hAnsi="Garamond"/>
          <w:sz w:val="22"/>
          <w:szCs w:val="22"/>
        </w:rPr>
        <w:t xml:space="preserve">is </w:t>
      </w:r>
      <w:r w:rsidR="006D2904" w:rsidRPr="00BB0D7D">
        <w:rPr>
          <w:rFonts w:ascii="Garamond" w:hAnsi="Garamond"/>
          <w:sz w:val="22"/>
          <w:szCs w:val="22"/>
        </w:rPr>
        <w:t>not about just pressing a few buttons.</w:t>
      </w:r>
    </w:p>
    <w:p w:rsidR="00306A55" w:rsidRDefault="00090485" w:rsidP="00BB0D7D">
      <w:pPr>
        <w:rPr>
          <w:rFonts w:ascii="Garamond" w:hAnsi="Garamond"/>
          <w:sz w:val="22"/>
          <w:szCs w:val="22"/>
        </w:rPr>
      </w:pPr>
      <w:r w:rsidRPr="00BB0D7D">
        <w:rPr>
          <w:rFonts w:ascii="Garamond" w:hAnsi="Garamond"/>
          <w:sz w:val="22"/>
          <w:szCs w:val="22"/>
        </w:rPr>
        <w:t>Finally, r</w:t>
      </w:r>
      <w:r w:rsidR="006D2904" w:rsidRPr="00BB0D7D">
        <w:rPr>
          <w:rFonts w:ascii="Garamond" w:hAnsi="Garamond"/>
          <w:sz w:val="22"/>
          <w:szCs w:val="22"/>
        </w:rPr>
        <w:t xml:space="preserve">ecent trends show that your chance of being involved in an airline accident is </w:t>
      </w:r>
      <w:r w:rsidR="0016650D" w:rsidRPr="00BB0D7D">
        <w:rPr>
          <w:rFonts w:ascii="Garamond" w:hAnsi="Garamond"/>
          <w:sz w:val="22"/>
          <w:szCs w:val="22"/>
        </w:rPr>
        <w:t>exceptionally small</w:t>
      </w:r>
      <w:r w:rsidRPr="00BB0D7D">
        <w:rPr>
          <w:rFonts w:ascii="Garamond" w:hAnsi="Garamond"/>
          <w:sz w:val="22"/>
          <w:szCs w:val="22"/>
        </w:rPr>
        <w:t xml:space="preserve">; </w:t>
      </w:r>
      <w:r w:rsidR="0016650D" w:rsidRPr="00BB0D7D">
        <w:rPr>
          <w:rFonts w:ascii="Garamond" w:hAnsi="Garamond"/>
          <w:sz w:val="22"/>
          <w:szCs w:val="22"/>
        </w:rPr>
        <w:t>you really should be more worried</w:t>
      </w:r>
      <w:r w:rsidR="00310C76" w:rsidRPr="00BB0D7D">
        <w:rPr>
          <w:rFonts w:ascii="Garamond" w:hAnsi="Garamond"/>
          <w:sz w:val="22"/>
          <w:szCs w:val="22"/>
        </w:rPr>
        <w:t xml:space="preserve"> about driving your car or crossing the road than about taking a trip by air. </w:t>
      </w:r>
    </w:p>
    <w:p w:rsidR="00AC47E1" w:rsidRDefault="00BB0D7D" w:rsidP="00BB0D7D">
      <w:pPr>
        <w:rPr>
          <w:rFonts w:ascii="Garamond" w:hAnsi="Garamond"/>
          <w:sz w:val="22"/>
          <w:szCs w:val="22"/>
        </w:rPr>
      </w:pPr>
      <w:r>
        <w:rPr>
          <w:rFonts w:ascii="Garamond" w:hAnsi="Garamond"/>
          <w:sz w:val="22"/>
          <w:szCs w:val="22"/>
        </w:rPr>
        <w:t xml:space="preserve">                                                                                                                                     </w:t>
      </w:r>
    </w:p>
    <w:p w:rsidR="00BB0D7D" w:rsidRPr="00BB0D7D" w:rsidRDefault="00AC47E1" w:rsidP="00AC47E1">
      <w:pPr>
        <w:jc w:val="right"/>
        <w:rPr>
          <w:rFonts w:ascii="Garamond" w:hAnsi="Garamond"/>
          <w:sz w:val="22"/>
          <w:szCs w:val="22"/>
        </w:rPr>
      </w:pPr>
      <w:r>
        <w:rPr>
          <w:rFonts w:ascii="Garamond" w:hAnsi="Garamond"/>
          <w:sz w:val="22"/>
          <w:szCs w:val="22"/>
        </w:rPr>
        <w:t xml:space="preserve">© Professor John Turner, </w:t>
      </w:r>
      <w:bookmarkStart w:id="0" w:name="_GoBack"/>
      <w:bookmarkEnd w:id="0"/>
      <w:r w:rsidR="00BB0D7D">
        <w:rPr>
          <w:rFonts w:ascii="Garamond" w:hAnsi="Garamond"/>
          <w:sz w:val="22"/>
          <w:szCs w:val="22"/>
        </w:rPr>
        <w:t>2015</w:t>
      </w:r>
    </w:p>
    <w:sectPr w:rsidR="00BB0D7D" w:rsidRPr="00BB0D7D" w:rsidSect="00BB0D7D">
      <w:footerReference w:type="even" r:id="rId12"/>
      <w:footerReference w:type="default" r:id="rId13"/>
      <w:footerReference w:type="first" r:id="rId14"/>
      <w:endnotePr>
        <w:numFmt w:val="decimal"/>
      </w:endnotePr>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EA" w:rsidRDefault="00297BEA" w:rsidP="00AE6B67">
      <w:r>
        <w:separator/>
      </w:r>
    </w:p>
  </w:endnote>
  <w:endnote w:type="continuationSeparator" w:id="0">
    <w:p w:rsidR="00297BEA" w:rsidRDefault="00297BEA" w:rsidP="00AE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85" w:rsidRDefault="00090485" w:rsidP="00AE6B6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90485" w:rsidRDefault="00090485" w:rsidP="00AE6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67070"/>
      <w:docPartObj>
        <w:docPartGallery w:val="Page Numbers (Bottom of Page)"/>
        <w:docPartUnique/>
      </w:docPartObj>
    </w:sdtPr>
    <w:sdtEndPr>
      <w:rPr>
        <w:noProof/>
      </w:rPr>
    </w:sdtEndPr>
    <w:sdtContent>
      <w:p w:rsidR="00BB0D7D" w:rsidRDefault="00BB0D7D">
        <w:pPr>
          <w:pStyle w:val="Footer"/>
          <w:jc w:val="right"/>
        </w:pPr>
        <w:r>
          <w:fldChar w:fldCharType="begin"/>
        </w:r>
        <w:r>
          <w:instrText xml:space="preserve"> PAGE   \* MERGEFORMAT </w:instrText>
        </w:r>
        <w:r>
          <w:fldChar w:fldCharType="separate"/>
        </w:r>
        <w:r w:rsidR="00AC47E1">
          <w:rPr>
            <w:noProof/>
          </w:rPr>
          <w:t>15</w:t>
        </w:r>
        <w:r>
          <w:rPr>
            <w:noProof/>
          </w:rPr>
          <w:fldChar w:fldCharType="end"/>
        </w:r>
      </w:p>
    </w:sdtContent>
  </w:sdt>
  <w:p w:rsidR="00090485" w:rsidRPr="00250A78" w:rsidRDefault="00090485" w:rsidP="00445E3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85" w:rsidRDefault="00090485" w:rsidP="00AE6B6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0485" w:rsidRPr="00C55C1A" w:rsidRDefault="00090485" w:rsidP="00AE6B67">
    <w:pPr>
      <w:pStyle w:val="Footer"/>
    </w:pPr>
    <w:r w:rsidRPr="00C55C1A">
      <w:t>© John Turner Aviation Consultancy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EA" w:rsidRDefault="00297BEA" w:rsidP="00AE6B67">
      <w:r>
        <w:separator/>
      </w:r>
    </w:p>
  </w:footnote>
  <w:footnote w:type="continuationSeparator" w:id="0">
    <w:p w:rsidR="00297BEA" w:rsidRDefault="00297BEA" w:rsidP="00AE6B67">
      <w:r>
        <w:continuationSeparator/>
      </w:r>
    </w:p>
  </w:footnote>
  <w:footnote w:id="1">
    <w:p w:rsidR="00090485" w:rsidRPr="00B83D2F" w:rsidRDefault="00090485" w:rsidP="00AE6B67">
      <w:pPr>
        <w:pStyle w:val="FootnoteText"/>
        <w:rPr>
          <w:lang w:val="en-US"/>
        </w:rPr>
      </w:pPr>
      <w:r>
        <w:rPr>
          <w:rStyle w:val="FootnoteReference"/>
        </w:rPr>
        <w:footnoteRef/>
      </w:r>
      <w:r>
        <w:t xml:space="preserve"> </w:t>
      </w:r>
      <w:r w:rsidRPr="00775898">
        <w:t>BAE SYSTEMS Corporate Flying Standard Policy 2010</w:t>
      </w:r>
    </w:p>
  </w:footnote>
  <w:footnote w:id="2">
    <w:p w:rsidR="00090485" w:rsidRPr="004F21EC" w:rsidRDefault="00090485" w:rsidP="00AE6B67">
      <w:pPr>
        <w:rPr>
          <w:sz w:val="18"/>
          <w:szCs w:val="18"/>
        </w:rPr>
      </w:pPr>
      <w:r w:rsidRPr="004F21EC">
        <w:rPr>
          <w:rStyle w:val="FootnoteReference"/>
          <w:sz w:val="18"/>
          <w:szCs w:val="18"/>
        </w:rPr>
        <w:footnoteRef/>
      </w:r>
      <w:r w:rsidRPr="004F21EC">
        <w:rPr>
          <w:sz w:val="18"/>
          <w:szCs w:val="18"/>
        </w:rPr>
        <w:t xml:space="preserve"> FAA Part 25 CFR 25.303, EASA Part 25 CS 25.303</w:t>
      </w:r>
    </w:p>
  </w:footnote>
  <w:footnote w:id="3">
    <w:p w:rsidR="00090485" w:rsidRPr="00B83D2F" w:rsidRDefault="00090485" w:rsidP="00AE6B67">
      <w:pPr>
        <w:pStyle w:val="FootnoteText"/>
        <w:rPr>
          <w:lang w:val="en-US"/>
        </w:rPr>
      </w:pPr>
      <w:r w:rsidRPr="004F21EC">
        <w:rPr>
          <w:rStyle w:val="FootnoteReference"/>
          <w:szCs w:val="18"/>
        </w:rPr>
        <w:footnoteRef/>
      </w:r>
      <w:r w:rsidRPr="004F21EC">
        <w:rPr>
          <w:szCs w:val="18"/>
        </w:rPr>
        <w:t xml:space="preserve"> FAA Part 25 CFR 25.783 (d) (3) (iii)</w:t>
      </w:r>
    </w:p>
  </w:footnote>
  <w:footnote w:id="4">
    <w:p w:rsidR="00090485" w:rsidRPr="00510CEA" w:rsidRDefault="00090485" w:rsidP="00AE6B67">
      <w:pPr>
        <w:pStyle w:val="FootnoteText"/>
        <w:rPr>
          <w:lang w:val="en-US"/>
        </w:rPr>
      </w:pPr>
      <w:r>
        <w:rPr>
          <w:rStyle w:val="FootnoteReference"/>
        </w:rPr>
        <w:footnoteRef/>
      </w:r>
      <w:r>
        <w:t xml:space="preserve"> </w:t>
      </w:r>
      <w:hyperlink r:id="rId1" w:history="1">
        <w:r w:rsidRPr="00F241C5">
          <w:rPr>
            <w:color w:val="0000FF"/>
            <w:szCs w:val="18"/>
            <w:u w:val="single"/>
          </w:rPr>
          <w:t>http://www.skybrary.aero/index.php/Just_Culture</w:t>
        </w:r>
      </w:hyperlink>
    </w:p>
  </w:footnote>
  <w:footnote w:id="5">
    <w:p w:rsidR="00090485" w:rsidRPr="00D26BE8" w:rsidRDefault="00090485" w:rsidP="00AE6B67">
      <w:pPr>
        <w:pStyle w:val="FootnoteText"/>
        <w:rPr>
          <w:lang w:val="en-US"/>
        </w:rPr>
      </w:pPr>
      <w:r>
        <w:rPr>
          <w:rStyle w:val="FootnoteReference"/>
        </w:rPr>
        <w:footnoteRef/>
      </w:r>
      <w:r>
        <w:t xml:space="preserve"> </w:t>
      </w:r>
      <w:proofErr w:type="gramStart"/>
      <w:r w:rsidRPr="007D10DA">
        <w:t>‘</w:t>
      </w:r>
      <w:r w:rsidRPr="00F241C5">
        <w:t>Aircraft Accident Investigation Report Japan Air Lines Co Ltd Boeing 747 SR-100.</w:t>
      </w:r>
      <w:proofErr w:type="gramEnd"/>
      <w:r w:rsidRPr="00F241C5">
        <w:t xml:space="preserve"> </w:t>
      </w:r>
      <w:proofErr w:type="gramStart"/>
      <w:r w:rsidRPr="00F241C5">
        <w:t>JA8119 Gunma Prefecture.</w:t>
      </w:r>
      <w:proofErr w:type="gramEnd"/>
      <w:r w:rsidRPr="00F241C5">
        <w:t xml:space="preserve"> Japan August 12, 1985’, Aircraft Accident Investigation Commission, Ministry of Transport, June 19 1987 &lt;Tentative translation from the original in Japanese&gt;</w:t>
      </w:r>
    </w:p>
  </w:footnote>
  <w:footnote w:id="6">
    <w:p w:rsidR="00090485" w:rsidRPr="00E07196" w:rsidRDefault="00090485" w:rsidP="00AE6B67">
      <w:pPr>
        <w:pStyle w:val="FootnoteText"/>
        <w:rPr>
          <w:lang w:val="en-US"/>
        </w:rPr>
      </w:pPr>
      <w:r>
        <w:rPr>
          <w:rStyle w:val="FootnoteReference"/>
        </w:rPr>
        <w:footnoteRef/>
      </w:r>
      <w:r>
        <w:t xml:space="preserve"> </w:t>
      </w:r>
      <w:r w:rsidRPr="00F241C5">
        <w:t xml:space="preserve">‘Safety of ground handling’, A D Balk, NLR-CR-2007-961, </w:t>
      </w:r>
      <w:proofErr w:type="spellStart"/>
      <w:r w:rsidRPr="00F241C5">
        <w:t>Nationaal</w:t>
      </w:r>
      <w:proofErr w:type="spellEnd"/>
      <w:r w:rsidRPr="00F241C5">
        <w:t xml:space="preserve"> </w:t>
      </w:r>
      <w:proofErr w:type="spellStart"/>
      <w:r w:rsidRPr="00F241C5">
        <w:t>Lucht</w:t>
      </w:r>
      <w:proofErr w:type="spellEnd"/>
      <w:r w:rsidRPr="00F241C5">
        <w:t xml:space="preserve">- </w:t>
      </w:r>
      <w:proofErr w:type="spellStart"/>
      <w:r w:rsidRPr="00F241C5">
        <w:t>en</w:t>
      </w:r>
      <w:proofErr w:type="spellEnd"/>
      <w:r w:rsidRPr="00F241C5">
        <w:t xml:space="preserve"> </w:t>
      </w:r>
      <w:proofErr w:type="spellStart"/>
      <w:r w:rsidRPr="00F241C5">
        <w:t>Ruimtevaartlaboratorium</w:t>
      </w:r>
      <w:proofErr w:type="spellEnd"/>
      <w:r w:rsidRPr="00F241C5">
        <w:t xml:space="preserve">  </w:t>
      </w:r>
      <w:hyperlink r:id="rId2" w:history="1">
        <w:r w:rsidRPr="00F241C5">
          <w:rPr>
            <w:color w:val="0000FF"/>
            <w:u w:val="single"/>
          </w:rPr>
          <w:t>http://easa.europa.eu/essi/ecast/wp-content/uploads/2011/08/NLR-CR-2007-961.pdf</w:t>
        </w:r>
      </w:hyperlink>
    </w:p>
  </w:footnote>
  <w:footnote w:id="7">
    <w:p w:rsidR="00090485" w:rsidRPr="00D676FE" w:rsidRDefault="00090485" w:rsidP="00AE6B67">
      <w:pPr>
        <w:pStyle w:val="FootnoteText"/>
        <w:rPr>
          <w:lang w:val="en-US"/>
        </w:rPr>
      </w:pPr>
      <w:r>
        <w:rPr>
          <w:rStyle w:val="FootnoteReference"/>
        </w:rPr>
        <w:footnoteRef/>
      </w:r>
      <w:r>
        <w:t xml:space="preserve"> </w:t>
      </w:r>
      <w:r w:rsidRPr="00F241C5">
        <w:t>EASA’s European Commercial Aviation Safety Team (ECAST) Ground Safety Working Group and the Netherlands’ National Aerospace Laboratory (NLR)  report NLR Air Transport Safety Institute NLR-TR-2012-483 December 2012</w:t>
      </w:r>
    </w:p>
  </w:footnote>
  <w:footnote w:id="8">
    <w:p w:rsidR="00090485" w:rsidRPr="0087224D" w:rsidRDefault="00090485" w:rsidP="00AE6B67">
      <w:pPr>
        <w:pStyle w:val="FootnoteText"/>
        <w:rPr>
          <w:lang w:val="en-US"/>
        </w:rPr>
      </w:pPr>
      <w:r>
        <w:rPr>
          <w:rStyle w:val="FootnoteReference"/>
        </w:rPr>
        <w:footnoteRef/>
      </w:r>
      <w:r>
        <w:t xml:space="preserve"> </w:t>
      </w:r>
      <w:hyperlink r:id="rId3" w:history="1">
        <w:r w:rsidRPr="00F241C5">
          <w:rPr>
            <w:rStyle w:val="Hyperlink"/>
            <w:szCs w:val="18"/>
          </w:rPr>
          <w:t>http://www.skybrary.aero/index.php/Loading_of_Aircraft_Holds</w:t>
        </w:r>
      </w:hyperlink>
      <w:r>
        <w:t xml:space="preserve"> </w:t>
      </w:r>
    </w:p>
  </w:footnote>
  <w:footnote w:id="9">
    <w:p w:rsidR="00090485" w:rsidRPr="00BC1E9B" w:rsidRDefault="00090485" w:rsidP="00AE6B67">
      <w:pPr>
        <w:pStyle w:val="FootnoteText"/>
        <w:rPr>
          <w:lang w:val="en-US"/>
        </w:rPr>
      </w:pPr>
      <w:r>
        <w:rPr>
          <w:rStyle w:val="FootnoteReference"/>
        </w:rPr>
        <w:footnoteRef/>
      </w:r>
      <w:r>
        <w:t xml:space="preserve"> </w:t>
      </w:r>
      <w:hyperlink r:id="rId4" w:history="1">
        <w:r w:rsidRPr="00F241C5">
          <w:rPr>
            <w:rStyle w:val="Hyperlink"/>
            <w:szCs w:val="18"/>
          </w:rPr>
          <w:t>https://www.britishairways.com/cms/global/pdfs/Forbidden_Items_List.pdf</w:t>
        </w:r>
      </w:hyperlink>
      <w:r>
        <w:t xml:space="preserve"> </w:t>
      </w:r>
    </w:p>
  </w:footnote>
  <w:footnote w:id="10">
    <w:p w:rsidR="00090485" w:rsidRPr="00101E80" w:rsidRDefault="00090485" w:rsidP="00AE6B67">
      <w:pPr>
        <w:pStyle w:val="FootnoteText"/>
        <w:rPr>
          <w:lang w:val="en-US"/>
        </w:rPr>
      </w:pPr>
      <w:r>
        <w:rPr>
          <w:rStyle w:val="FootnoteReference"/>
        </w:rPr>
        <w:footnoteRef/>
      </w:r>
      <w:r>
        <w:t xml:space="preserve"> </w:t>
      </w:r>
      <w:r w:rsidRPr="00F241C5">
        <w:t>The number of fire vehicles, their foam making capacities and the number of fight fighters are established on the basis of the weight, size and passenger capacity of the aircraft using the airfield.</w:t>
      </w:r>
      <w:r w:rsidRPr="007D10DA">
        <w:t xml:space="preserve">  </w:t>
      </w:r>
    </w:p>
  </w:footnote>
  <w:footnote w:id="11">
    <w:p w:rsidR="00090485" w:rsidRPr="00101E80" w:rsidRDefault="00090485" w:rsidP="00AE6B67">
      <w:pPr>
        <w:pStyle w:val="FootnoteText"/>
        <w:rPr>
          <w:lang w:val="en-US"/>
        </w:rPr>
      </w:pPr>
      <w:r>
        <w:rPr>
          <w:rStyle w:val="FootnoteReference"/>
        </w:rPr>
        <w:footnoteRef/>
      </w:r>
      <w:r>
        <w:t xml:space="preserve"> </w:t>
      </w:r>
      <w:r w:rsidRPr="00F241C5">
        <w:rPr>
          <w:lang w:val="en-US"/>
        </w:rPr>
        <w:t xml:space="preserve">Total of 3 minutes to control the fire compares </w:t>
      </w:r>
      <w:proofErr w:type="spellStart"/>
      <w:r w:rsidRPr="00F241C5">
        <w:rPr>
          <w:lang w:val="en-US"/>
        </w:rPr>
        <w:t>favourably</w:t>
      </w:r>
      <w:proofErr w:type="spellEnd"/>
      <w:r w:rsidRPr="00F241C5">
        <w:rPr>
          <w:lang w:val="en-US"/>
        </w:rPr>
        <w:t xml:space="preserve"> with FAA/EASA </w:t>
      </w:r>
      <w:r w:rsidRPr="00F241C5">
        <w:t xml:space="preserve">Part 25 certification requirement that the cabin to be unaffected by any wheel fire for at least 5 minutes after aborted </w:t>
      </w:r>
      <w:proofErr w:type="spellStart"/>
      <w:r w:rsidRPr="00F241C5">
        <w:t>take off</w:t>
      </w:r>
      <w:proofErr w:type="spellEnd"/>
      <w:r w:rsidRPr="00F241C5">
        <w:t xml:space="preserve"> at maximum all up weight.</w:t>
      </w:r>
    </w:p>
  </w:footnote>
  <w:footnote w:id="12">
    <w:p w:rsidR="00090485" w:rsidRPr="00101E80" w:rsidRDefault="00090485" w:rsidP="00AE6B67">
      <w:pPr>
        <w:pStyle w:val="FootnoteText"/>
        <w:rPr>
          <w:lang w:val="en-US"/>
        </w:rPr>
      </w:pPr>
      <w:r>
        <w:rPr>
          <w:rStyle w:val="FootnoteReference"/>
        </w:rPr>
        <w:footnoteRef/>
      </w:r>
      <w:r>
        <w:t xml:space="preserve"> </w:t>
      </w:r>
      <w:r w:rsidRPr="00F241C5">
        <w:t xml:space="preserve">May not be the case for a business jet flying to smaller airfields in some parts of the world.  </w:t>
      </w:r>
    </w:p>
  </w:footnote>
  <w:footnote w:id="13">
    <w:p w:rsidR="00090485" w:rsidRPr="004E7853" w:rsidRDefault="00090485" w:rsidP="00AE6B67">
      <w:pPr>
        <w:pStyle w:val="FootnoteText"/>
        <w:rPr>
          <w:lang w:val="en-US"/>
        </w:rPr>
      </w:pPr>
      <w:r>
        <w:rPr>
          <w:rStyle w:val="FootnoteReference"/>
        </w:rPr>
        <w:footnoteRef/>
      </w:r>
      <w:r>
        <w:t xml:space="preserve"> </w:t>
      </w:r>
      <w:r w:rsidRPr="00F241C5">
        <w:rPr>
          <w:szCs w:val="18"/>
        </w:rPr>
        <w:t xml:space="preserve">On the night of 1 July 2002 a </w:t>
      </w:r>
      <w:hyperlink r:id="rId5" w:history="1">
        <w:proofErr w:type="spellStart"/>
        <w:r w:rsidRPr="00F241C5">
          <w:rPr>
            <w:color w:val="0000FF"/>
            <w:szCs w:val="18"/>
            <w:u w:val="single"/>
          </w:rPr>
          <w:t>Bashkirian</w:t>
        </w:r>
        <w:proofErr w:type="spellEnd"/>
        <w:r w:rsidRPr="00F241C5">
          <w:rPr>
            <w:color w:val="0000FF"/>
            <w:szCs w:val="18"/>
            <w:u w:val="single"/>
          </w:rPr>
          <w:t xml:space="preserve"> Airlines</w:t>
        </w:r>
      </w:hyperlink>
      <w:r w:rsidRPr="00F241C5">
        <w:rPr>
          <w:szCs w:val="18"/>
        </w:rPr>
        <w:t xml:space="preserve"> 2937 (</w:t>
      </w:r>
      <w:proofErr w:type="spellStart"/>
      <w:r w:rsidR="009F5D9C">
        <w:fldChar w:fldCharType="begin"/>
      </w:r>
      <w:r w:rsidR="009F5D9C">
        <w:instrText xml:space="preserve"> HYPERLINK "http://en.wikipedia.org/wiki/Tupolev_Tu-154" </w:instrText>
      </w:r>
      <w:r w:rsidR="009F5D9C">
        <w:fldChar w:fldCharType="separate"/>
      </w:r>
      <w:r w:rsidRPr="00F241C5">
        <w:rPr>
          <w:color w:val="0000FF"/>
          <w:szCs w:val="18"/>
          <w:u w:val="single"/>
        </w:rPr>
        <w:t>Tupolev</w:t>
      </w:r>
      <w:proofErr w:type="spellEnd"/>
      <w:r w:rsidRPr="00F241C5">
        <w:rPr>
          <w:color w:val="0000FF"/>
          <w:szCs w:val="18"/>
          <w:u w:val="single"/>
        </w:rPr>
        <w:t xml:space="preserve"> Tu-154</w:t>
      </w:r>
      <w:r w:rsidR="009F5D9C">
        <w:rPr>
          <w:color w:val="0000FF"/>
          <w:szCs w:val="18"/>
          <w:u w:val="single"/>
        </w:rPr>
        <w:fldChar w:fldCharType="end"/>
      </w:r>
      <w:r w:rsidRPr="00F241C5">
        <w:rPr>
          <w:szCs w:val="18"/>
        </w:rPr>
        <w:t xml:space="preserve">M with 60 passengers and 9 crew) and a </w:t>
      </w:r>
      <w:hyperlink r:id="rId6" w:history="1">
        <w:r w:rsidRPr="00F241C5">
          <w:rPr>
            <w:color w:val="0000FF"/>
            <w:szCs w:val="18"/>
            <w:u w:val="single"/>
          </w:rPr>
          <w:t>DHL</w:t>
        </w:r>
      </w:hyperlink>
      <w:r w:rsidRPr="00F241C5">
        <w:rPr>
          <w:szCs w:val="18"/>
        </w:rPr>
        <w:t xml:space="preserve"> 611 (</w:t>
      </w:r>
      <w:hyperlink r:id="rId7" w:history="1">
        <w:r w:rsidRPr="00F241C5">
          <w:rPr>
            <w:color w:val="0000FF"/>
            <w:szCs w:val="18"/>
            <w:u w:val="single"/>
          </w:rPr>
          <w:t>Boeing 757-23APF</w:t>
        </w:r>
      </w:hyperlink>
      <w:r w:rsidRPr="00F241C5">
        <w:rPr>
          <w:szCs w:val="18"/>
        </w:rPr>
        <w:t xml:space="preserve"> cargo aircraft with 2 pilots) collided over the towns of </w:t>
      </w:r>
      <w:hyperlink r:id="rId8" w:history="1">
        <w:proofErr w:type="spellStart"/>
        <w:r w:rsidRPr="00F241C5">
          <w:rPr>
            <w:color w:val="0000FF"/>
            <w:szCs w:val="18"/>
            <w:u w:val="single"/>
          </w:rPr>
          <w:t>Überlingen</w:t>
        </w:r>
        <w:proofErr w:type="spellEnd"/>
      </w:hyperlink>
      <w:r w:rsidRPr="00F241C5">
        <w:rPr>
          <w:szCs w:val="18"/>
        </w:rPr>
        <w:t xml:space="preserve"> and </w:t>
      </w:r>
      <w:hyperlink r:id="rId9" w:history="1">
        <w:proofErr w:type="spellStart"/>
        <w:r w:rsidRPr="00F241C5">
          <w:rPr>
            <w:color w:val="0000FF"/>
            <w:szCs w:val="18"/>
            <w:u w:val="single"/>
          </w:rPr>
          <w:t>Owingen</w:t>
        </w:r>
        <w:proofErr w:type="spellEnd"/>
      </w:hyperlink>
      <w:r w:rsidRPr="00F241C5">
        <w:rPr>
          <w:szCs w:val="18"/>
        </w:rPr>
        <w:t xml:space="preserve"> in southern Germany. All 71 were killed.</w:t>
      </w:r>
    </w:p>
  </w:footnote>
  <w:footnote w:id="14">
    <w:p w:rsidR="00090485" w:rsidRPr="00FC5062" w:rsidRDefault="00090485" w:rsidP="00AE6B67">
      <w:pPr>
        <w:pStyle w:val="FootnoteText"/>
        <w:rPr>
          <w:lang w:val="en-US"/>
        </w:rPr>
      </w:pPr>
      <w:r>
        <w:rPr>
          <w:rStyle w:val="FootnoteReference"/>
        </w:rPr>
        <w:footnoteRef/>
      </w:r>
      <w:r>
        <w:t xml:space="preserve"> </w:t>
      </w:r>
      <w:hyperlink r:id="rId10" w:history="1">
        <w:r w:rsidRPr="00F241C5">
          <w:rPr>
            <w:color w:val="0000FF"/>
            <w:szCs w:val="18"/>
            <w:u w:val="single"/>
          </w:rPr>
          <w:t>http://www.metoffice.gov.uk/learning/learn-about-the-weather/how-weather-works/coriolis-effect</w:t>
        </w:r>
      </w:hyperlink>
    </w:p>
  </w:footnote>
  <w:footnote w:id="15">
    <w:p w:rsidR="00090485" w:rsidRPr="00967148" w:rsidRDefault="00090485" w:rsidP="00AE6B67">
      <w:pPr>
        <w:pStyle w:val="FootnoteText"/>
        <w:rPr>
          <w:lang w:val="en-US"/>
        </w:rPr>
      </w:pPr>
      <w:r>
        <w:rPr>
          <w:rStyle w:val="FootnoteReference"/>
        </w:rPr>
        <w:footnoteRef/>
      </w:r>
      <w:r>
        <w:t xml:space="preserve"> </w:t>
      </w:r>
      <w:r w:rsidRPr="00F241C5">
        <w:rPr>
          <w:lang w:val="en-US"/>
        </w:rPr>
        <w:t>Unserviceable/unavailable fire and rescue facilities of the standard required for the aircraft, runway</w:t>
      </w:r>
    </w:p>
  </w:footnote>
  <w:footnote w:id="16">
    <w:p w:rsidR="00090485" w:rsidRPr="006F0D7D" w:rsidRDefault="00090485" w:rsidP="00AE6B67">
      <w:pPr>
        <w:pStyle w:val="FootnoteText"/>
        <w:rPr>
          <w:lang w:val="en-US"/>
        </w:rPr>
      </w:pPr>
      <w:r>
        <w:rPr>
          <w:rStyle w:val="FootnoteReference"/>
        </w:rPr>
        <w:footnoteRef/>
      </w:r>
      <w:r>
        <w:t xml:space="preserve"> </w:t>
      </w:r>
      <w:r w:rsidRPr="00F241C5">
        <w:t>http://www.metoffice.gov.uk/news/releases/archive/2015/lidar-volcanic-ash</w:t>
      </w:r>
    </w:p>
  </w:footnote>
  <w:footnote w:id="17">
    <w:p w:rsidR="00090485" w:rsidRPr="004778D1" w:rsidRDefault="00090485" w:rsidP="00AE6B67">
      <w:pPr>
        <w:pStyle w:val="FootnoteText"/>
        <w:rPr>
          <w:lang w:val="en-US"/>
        </w:rPr>
      </w:pPr>
      <w:r>
        <w:rPr>
          <w:rStyle w:val="FootnoteReference"/>
        </w:rPr>
        <w:footnoteRef/>
      </w:r>
      <w:r>
        <w:t xml:space="preserve"> </w:t>
      </w:r>
      <w:r w:rsidRPr="00F241C5">
        <w:t>http://www.flying-start.org/age-18-to-24/choose-route/commercial/com-am-i-right-for-flying/</w:t>
      </w:r>
      <w:r>
        <w:t xml:space="preserve"> </w:t>
      </w:r>
    </w:p>
  </w:footnote>
  <w:footnote w:id="18">
    <w:p w:rsidR="00090485" w:rsidRPr="002C7E2A" w:rsidRDefault="00090485" w:rsidP="00AE6B67">
      <w:pPr>
        <w:pStyle w:val="FootnoteText"/>
        <w:rPr>
          <w:lang w:val="en-US"/>
        </w:rPr>
      </w:pPr>
      <w:r>
        <w:rPr>
          <w:rStyle w:val="FootnoteReference"/>
        </w:rPr>
        <w:footnoteRef/>
      </w:r>
      <w:r>
        <w:t xml:space="preserve"> </w:t>
      </w:r>
      <w:r w:rsidRPr="00F241C5">
        <w:t>Continental Connection Flight 3407 flying into Buffalo-Niagara International Airport, New York and Air France 477 flying towards Paris</w:t>
      </w:r>
    </w:p>
  </w:footnote>
  <w:footnote w:id="19">
    <w:p w:rsidR="00090485" w:rsidRPr="00E978F9" w:rsidRDefault="00090485" w:rsidP="00AE6B67">
      <w:pPr>
        <w:pStyle w:val="FootnoteText"/>
        <w:rPr>
          <w:lang w:val="en-US"/>
        </w:rPr>
      </w:pPr>
      <w:r>
        <w:rPr>
          <w:rStyle w:val="FootnoteReference"/>
        </w:rPr>
        <w:footnoteRef/>
      </w:r>
      <w:r>
        <w:t xml:space="preserve"> </w:t>
      </w:r>
      <w:r w:rsidRPr="00F241C5">
        <w:t>http://www.faa.gov/documentLibrary/media/Advisory_Circular/AC_120-111.pdf</w:t>
      </w:r>
    </w:p>
  </w:footnote>
  <w:footnote w:id="20">
    <w:p w:rsidR="00090485" w:rsidRPr="00073F74" w:rsidRDefault="00090485" w:rsidP="00AE6B67">
      <w:pPr>
        <w:pStyle w:val="FootnoteText"/>
        <w:rPr>
          <w:lang w:val="en-US"/>
        </w:rPr>
      </w:pPr>
      <w:r>
        <w:rPr>
          <w:rStyle w:val="FootnoteReference"/>
        </w:rPr>
        <w:footnoteRef/>
      </w:r>
      <w:r>
        <w:t xml:space="preserve"> </w:t>
      </w:r>
      <w:r w:rsidRPr="00F241C5">
        <w:rPr>
          <w:lang w:val="en-US"/>
        </w:rPr>
        <w:t xml:space="preserve">On 1 November 2003, ICAO Annex 6 Chapter 13.2.2 amended to “all passenger-carrying </w:t>
      </w:r>
      <w:proofErr w:type="spellStart"/>
      <w:r w:rsidRPr="00F241C5">
        <w:rPr>
          <w:lang w:val="en-US"/>
        </w:rPr>
        <w:t>aeroplanes</w:t>
      </w:r>
      <w:proofErr w:type="spellEnd"/>
      <w:r w:rsidRPr="00F241C5">
        <w:rPr>
          <w:lang w:val="en-US"/>
        </w:rPr>
        <w:t xml:space="preserve"> of a maximum certificated take-off mass in excess of 45,500 kg or with a passenger seating capacity greater than 60 shall be equipped with an approved flight crew compartment door that is designed to resist penetration by small arms fire and grenade shrapnel, and to resist </w:t>
      </w:r>
      <w:r w:rsidRPr="00A92843">
        <w:rPr>
          <w:lang w:val="en-US"/>
        </w:rPr>
        <w:t xml:space="preserve">forcible intrusions by </w:t>
      </w:r>
      <w:proofErr w:type="spellStart"/>
      <w:r w:rsidRPr="00A92843">
        <w:rPr>
          <w:lang w:val="en-US"/>
        </w:rPr>
        <w:t>unauthorised</w:t>
      </w:r>
      <w:proofErr w:type="spellEnd"/>
      <w:r w:rsidRPr="00A92843">
        <w:rPr>
          <w:lang w:val="en-US"/>
        </w:rPr>
        <w:t xml:space="preserve"> persons. This door shall be capable of being locked and unlocked from either pilot’s station”</w:t>
      </w:r>
    </w:p>
  </w:footnote>
  <w:footnote w:id="21">
    <w:p w:rsidR="00090485" w:rsidRPr="001E75D9" w:rsidRDefault="00090485" w:rsidP="00AE6B67">
      <w:pPr>
        <w:pStyle w:val="NormalWeb"/>
        <w:rPr>
          <w:rFonts w:ascii="Calibri" w:hAnsi="Calibri"/>
          <w:sz w:val="18"/>
          <w:szCs w:val="18"/>
        </w:rPr>
      </w:pPr>
      <w:r>
        <w:rPr>
          <w:rStyle w:val="FootnoteReference"/>
        </w:rPr>
        <w:footnoteRef/>
      </w:r>
      <w:r>
        <w:t xml:space="preserve"> </w:t>
      </w:r>
      <w:r w:rsidRPr="001E75D9">
        <w:rPr>
          <w:rFonts w:ascii="Arial" w:hAnsi="Arial" w:cs="Arial"/>
          <w:sz w:val="18"/>
          <w:szCs w:val="18"/>
        </w:rPr>
        <w:t xml:space="preserve">Lamb, B. &amp; </w:t>
      </w:r>
      <w:proofErr w:type="spellStart"/>
      <w:r w:rsidRPr="001E75D9">
        <w:rPr>
          <w:rFonts w:ascii="Arial" w:hAnsi="Arial" w:cs="Arial"/>
          <w:sz w:val="18"/>
          <w:szCs w:val="18"/>
        </w:rPr>
        <w:t>Clutton</w:t>
      </w:r>
      <w:proofErr w:type="spellEnd"/>
      <w:r w:rsidRPr="001E75D9">
        <w:rPr>
          <w:rFonts w:ascii="Arial" w:hAnsi="Arial" w:cs="Arial"/>
          <w:sz w:val="18"/>
          <w:szCs w:val="18"/>
        </w:rPr>
        <w:t xml:space="preserve">, N. (2010) “Crew Resource Management within </w:t>
      </w:r>
      <w:proofErr w:type="spellStart"/>
      <w:r w:rsidRPr="001E75D9">
        <w:rPr>
          <w:rFonts w:ascii="Arial" w:hAnsi="Arial" w:cs="Arial"/>
          <w:sz w:val="18"/>
          <w:szCs w:val="18"/>
        </w:rPr>
        <w:t>interprofessional</w:t>
      </w:r>
      <w:proofErr w:type="spellEnd"/>
      <w:r w:rsidRPr="001E75D9">
        <w:rPr>
          <w:rFonts w:ascii="Arial" w:hAnsi="Arial" w:cs="Arial"/>
          <w:sz w:val="18"/>
          <w:szCs w:val="18"/>
        </w:rPr>
        <w:t xml:space="preserve"> teamwork development: Improving the safety and quality of the patient pathway in health and social care.” </w:t>
      </w:r>
      <w:r w:rsidRPr="001E75D9">
        <w:rPr>
          <w:rFonts w:ascii="Arial" w:hAnsi="Arial" w:cs="Arial"/>
          <w:i/>
          <w:iCs/>
          <w:sz w:val="18"/>
          <w:szCs w:val="18"/>
        </w:rPr>
        <w:t xml:space="preserve">Journal of Practice Teaching and Learning, </w:t>
      </w:r>
      <w:r w:rsidRPr="001E75D9">
        <w:rPr>
          <w:rFonts w:ascii="Arial" w:hAnsi="Arial" w:cs="Arial"/>
          <w:sz w:val="18"/>
          <w:szCs w:val="18"/>
        </w:rPr>
        <w:t>Vol 10(2), 4-27. </w:t>
      </w:r>
    </w:p>
    <w:p w:rsidR="00090485" w:rsidRPr="004B5B60" w:rsidRDefault="00090485" w:rsidP="00AE6B67">
      <w:pPr>
        <w:pStyle w:val="FootnoteText"/>
        <w:rPr>
          <w:lang w:val="en-US"/>
        </w:rPr>
      </w:pPr>
    </w:p>
  </w:footnote>
  <w:footnote w:id="22">
    <w:p w:rsidR="00090485" w:rsidRPr="006D7AA1" w:rsidRDefault="00090485" w:rsidP="00AE6B67">
      <w:pPr>
        <w:pStyle w:val="FootnoteText"/>
        <w:rPr>
          <w:lang w:val="en-US"/>
        </w:rPr>
      </w:pPr>
      <w:r>
        <w:rPr>
          <w:rStyle w:val="FootnoteReference"/>
        </w:rPr>
        <w:footnoteRef/>
      </w:r>
      <w:r>
        <w:t xml:space="preserve"> </w:t>
      </w:r>
      <w:r w:rsidRPr="005F79A2">
        <w:t xml:space="preserve">On average, </w:t>
      </w:r>
      <w:r w:rsidRPr="005F79A2">
        <w:rPr>
          <w:lang w:val="en-US"/>
        </w:rPr>
        <w:t>1.16</w:t>
      </w:r>
      <w:r>
        <w:rPr>
          <w:lang w:val="en-US"/>
        </w:rPr>
        <w:t xml:space="preserve"> flights take off </w:t>
      </w:r>
      <w:r w:rsidRPr="006D7AA1">
        <w:rPr>
          <w:lang w:val="en-US"/>
        </w:rPr>
        <w:t>each second of the day</w:t>
      </w:r>
      <w:r>
        <w:rPr>
          <w:lang w:val="en-US"/>
        </w:rPr>
        <w:t>!</w:t>
      </w:r>
    </w:p>
  </w:footnote>
  <w:footnote w:id="23">
    <w:p w:rsidR="00090485" w:rsidRPr="007545B6" w:rsidRDefault="00090485" w:rsidP="00AE6B67">
      <w:pPr>
        <w:pStyle w:val="FootnoteText"/>
        <w:rPr>
          <w:lang w:val="en-US"/>
        </w:rPr>
      </w:pPr>
      <w:r>
        <w:rPr>
          <w:rStyle w:val="FootnoteReference"/>
        </w:rPr>
        <w:footnoteRef/>
      </w:r>
      <w:r>
        <w:t xml:space="preserve"> </w:t>
      </w:r>
      <w:r w:rsidRPr="004B5B60">
        <w:t xml:space="preserve">If you are a private pilot or going for a flight with a private pilot your risk of an accident is many times higher than for a commercial flight.  </w:t>
      </w:r>
      <w:r>
        <w:t xml:space="preserve">Gyrocopter pilot accident rates were once as high as one death every 1,300 flying </w:t>
      </w:r>
      <w:proofErr w:type="spellStart"/>
      <w:r>
        <w:t>Tooilhours</w:t>
      </w:r>
      <w:proofErr w:type="spellEnd"/>
      <w:r>
        <w:t xml:space="preserve"> but have improved considerably over recent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263"/>
    <w:multiLevelType w:val="multilevel"/>
    <w:tmpl w:val="3A58C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04D34"/>
    <w:multiLevelType w:val="hybridMultilevel"/>
    <w:tmpl w:val="30D2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01A87"/>
    <w:multiLevelType w:val="hybridMultilevel"/>
    <w:tmpl w:val="EB5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7466A"/>
    <w:multiLevelType w:val="multilevel"/>
    <w:tmpl w:val="354A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20302"/>
    <w:multiLevelType w:val="hybridMultilevel"/>
    <w:tmpl w:val="186A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6E7199"/>
    <w:multiLevelType w:val="hybridMultilevel"/>
    <w:tmpl w:val="90D0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1A6C30"/>
    <w:multiLevelType w:val="hybridMultilevel"/>
    <w:tmpl w:val="76CE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7F"/>
    <w:rsid w:val="00000DF4"/>
    <w:rsid w:val="00002D05"/>
    <w:rsid w:val="0005052E"/>
    <w:rsid w:val="00056FB9"/>
    <w:rsid w:val="00064D49"/>
    <w:rsid w:val="00073F74"/>
    <w:rsid w:val="00075924"/>
    <w:rsid w:val="00083B26"/>
    <w:rsid w:val="0008686A"/>
    <w:rsid w:val="00090485"/>
    <w:rsid w:val="00090E3D"/>
    <w:rsid w:val="000A52AB"/>
    <w:rsid w:val="000B5018"/>
    <w:rsid w:val="000B6868"/>
    <w:rsid w:val="000B7DB0"/>
    <w:rsid w:val="000C6048"/>
    <w:rsid w:val="000C695E"/>
    <w:rsid w:val="000D599D"/>
    <w:rsid w:val="000E376D"/>
    <w:rsid w:val="000E5BC5"/>
    <w:rsid w:val="000E61C3"/>
    <w:rsid w:val="000E7736"/>
    <w:rsid w:val="000E7C56"/>
    <w:rsid w:val="000F4868"/>
    <w:rsid w:val="000F4FBD"/>
    <w:rsid w:val="000F6AA7"/>
    <w:rsid w:val="00101E80"/>
    <w:rsid w:val="00106D0A"/>
    <w:rsid w:val="0010771D"/>
    <w:rsid w:val="00112B48"/>
    <w:rsid w:val="00113EE6"/>
    <w:rsid w:val="001238B8"/>
    <w:rsid w:val="001442F2"/>
    <w:rsid w:val="00150A53"/>
    <w:rsid w:val="00151E75"/>
    <w:rsid w:val="00152821"/>
    <w:rsid w:val="00160DD4"/>
    <w:rsid w:val="0016650D"/>
    <w:rsid w:val="00171CBF"/>
    <w:rsid w:val="0017693A"/>
    <w:rsid w:val="00187C59"/>
    <w:rsid w:val="00195DAB"/>
    <w:rsid w:val="001971DC"/>
    <w:rsid w:val="001B1CA5"/>
    <w:rsid w:val="001C4118"/>
    <w:rsid w:val="001C5677"/>
    <w:rsid w:val="001C6CE7"/>
    <w:rsid w:val="001D10F1"/>
    <w:rsid w:val="001D18FB"/>
    <w:rsid w:val="001E0E72"/>
    <w:rsid w:val="001E3CED"/>
    <w:rsid w:val="001E75D9"/>
    <w:rsid w:val="001E7E6A"/>
    <w:rsid w:val="001F591F"/>
    <w:rsid w:val="001F785F"/>
    <w:rsid w:val="00236C02"/>
    <w:rsid w:val="00244F8D"/>
    <w:rsid w:val="00245901"/>
    <w:rsid w:val="002469B3"/>
    <w:rsid w:val="00250A78"/>
    <w:rsid w:val="0029173B"/>
    <w:rsid w:val="00294973"/>
    <w:rsid w:val="00294D36"/>
    <w:rsid w:val="002954A8"/>
    <w:rsid w:val="00297BEA"/>
    <w:rsid w:val="002A1BB5"/>
    <w:rsid w:val="002B32AF"/>
    <w:rsid w:val="002B6BBA"/>
    <w:rsid w:val="002B6CC6"/>
    <w:rsid w:val="002C2304"/>
    <w:rsid w:val="002C4A1B"/>
    <w:rsid w:val="002C5754"/>
    <w:rsid w:val="002C7E2A"/>
    <w:rsid w:val="002D1563"/>
    <w:rsid w:val="002E2081"/>
    <w:rsid w:val="002E7241"/>
    <w:rsid w:val="003033AA"/>
    <w:rsid w:val="00306A55"/>
    <w:rsid w:val="003101B2"/>
    <w:rsid w:val="00310C76"/>
    <w:rsid w:val="00316B8B"/>
    <w:rsid w:val="00326E9C"/>
    <w:rsid w:val="00331D64"/>
    <w:rsid w:val="00336B81"/>
    <w:rsid w:val="0034200F"/>
    <w:rsid w:val="003421FA"/>
    <w:rsid w:val="00346487"/>
    <w:rsid w:val="00373594"/>
    <w:rsid w:val="0037434F"/>
    <w:rsid w:val="0037443E"/>
    <w:rsid w:val="00375692"/>
    <w:rsid w:val="00385640"/>
    <w:rsid w:val="00392F35"/>
    <w:rsid w:val="003D3279"/>
    <w:rsid w:val="003E15DC"/>
    <w:rsid w:val="003E3C67"/>
    <w:rsid w:val="003F3AFE"/>
    <w:rsid w:val="004056C3"/>
    <w:rsid w:val="00405FEB"/>
    <w:rsid w:val="004070A8"/>
    <w:rsid w:val="00407923"/>
    <w:rsid w:val="0041245B"/>
    <w:rsid w:val="004264D4"/>
    <w:rsid w:val="0044324B"/>
    <w:rsid w:val="00443370"/>
    <w:rsid w:val="00445E37"/>
    <w:rsid w:val="0045583E"/>
    <w:rsid w:val="00461CB1"/>
    <w:rsid w:val="00463E1D"/>
    <w:rsid w:val="0046412D"/>
    <w:rsid w:val="0047713F"/>
    <w:rsid w:val="004778D1"/>
    <w:rsid w:val="00491F2B"/>
    <w:rsid w:val="004A5B13"/>
    <w:rsid w:val="004B5B60"/>
    <w:rsid w:val="004B6E3C"/>
    <w:rsid w:val="004B7387"/>
    <w:rsid w:val="004C0C71"/>
    <w:rsid w:val="004C312B"/>
    <w:rsid w:val="004C6CFF"/>
    <w:rsid w:val="004D0430"/>
    <w:rsid w:val="004E405D"/>
    <w:rsid w:val="004E6FA7"/>
    <w:rsid w:val="004E7853"/>
    <w:rsid w:val="004F06A2"/>
    <w:rsid w:val="004F21EC"/>
    <w:rsid w:val="00510A16"/>
    <w:rsid w:val="00510CEA"/>
    <w:rsid w:val="0051798B"/>
    <w:rsid w:val="00520045"/>
    <w:rsid w:val="00525DC6"/>
    <w:rsid w:val="00526CDD"/>
    <w:rsid w:val="00530961"/>
    <w:rsid w:val="005348FC"/>
    <w:rsid w:val="005724A5"/>
    <w:rsid w:val="00572AC7"/>
    <w:rsid w:val="00576861"/>
    <w:rsid w:val="00580DDF"/>
    <w:rsid w:val="00594E57"/>
    <w:rsid w:val="005A300A"/>
    <w:rsid w:val="005A6404"/>
    <w:rsid w:val="005D6C2B"/>
    <w:rsid w:val="005F79A2"/>
    <w:rsid w:val="0060743A"/>
    <w:rsid w:val="00617814"/>
    <w:rsid w:val="006276F3"/>
    <w:rsid w:val="00631A2D"/>
    <w:rsid w:val="0064344B"/>
    <w:rsid w:val="00651F9D"/>
    <w:rsid w:val="00652AFD"/>
    <w:rsid w:val="006578C7"/>
    <w:rsid w:val="00662D09"/>
    <w:rsid w:val="00676368"/>
    <w:rsid w:val="0068777B"/>
    <w:rsid w:val="00692AD4"/>
    <w:rsid w:val="00692BB8"/>
    <w:rsid w:val="00693478"/>
    <w:rsid w:val="006A0948"/>
    <w:rsid w:val="006A3600"/>
    <w:rsid w:val="006B2D73"/>
    <w:rsid w:val="006C3F73"/>
    <w:rsid w:val="006C4605"/>
    <w:rsid w:val="006C4DA0"/>
    <w:rsid w:val="006C4F7F"/>
    <w:rsid w:val="006C697D"/>
    <w:rsid w:val="006D2904"/>
    <w:rsid w:val="006D43EA"/>
    <w:rsid w:val="006D58F3"/>
    <w:rsid w:val="006D771E"/>
    <w:rsid w:val="006D7AA1"/>
    <w:rsid w:val="006E40E9"/>
    <w:rsid w:val="006E4527"/>
    <w:rsid w:val="006F0D7D"/>
    <w:rsid w:val="006F1290"/>
    <w:rsid w:val="006F23F8"/>
    <w:rsid w:val="00706683"/>
    <w:rsid w:val="00713795"/>
    <w:rsid w:val="007338AD"/>
    <w:rsid w:val="0074154D"/>
    <w:rsid w:val="007545B6"/>
    <w:rsid w:val="00754D67"/>
    <w:rsid w:val="0076300F"/>
    <w:rsid w:val="00771C37"/>
    <w:rsid w:val="00775898"/>
    <w:rsid w:val="00782B49"/>
    <w:rsid w:val="007876A7"/>
    <w:rsid w:val="00794B88"/>
    <w:rsid w:val="007952F1"/>
    <w:rsid w:val="007A6A07"/>
    <w:rsid w:val="007A77F0"/>
    <w:rsid w:val="007B3533"/>
    <w:rsid w:val="007B3C69"/>
    <w:rsid w:val="007B6114"/>
    <w:rsid w:val="007B7098"/>
    <w:rsid w:val="007C6A4F"/>
    <w:rsid w:val="007D10DA"/>
    <w:rsid w:val="007D64B5"/>
    <w:rsid w:val="007E6D9C"/>
    <w:rsid w:val="00806EDF"/>
    <w:rsid w:val="00807D72"/>
    <w:rsid w:val="008157CD"/>
    <w:rsid w:val="00827F52"/>
    <w:rsid w:val="00837D8C"/>
    <w:rsid w:val="0084507F"/>
    <w:rsid w:val="00851FB1"/>
    <w:rsid w:val="0085284A"/>
    <w:rsid w:val="0085652A"/>
    <w:rsid w:val="00866FC0"/>
    <w:rsid w:val="0087224D"/>
    <w:rsid w:val="00872C65"/>
    <w:rsid w:val="00897820"/>
    <w:rsid w:val="008A25BA"/>
    <w:rsid w:val="008C0B93"/>
    <w:rsid w:val="008C39AD"/>
    <w:rsid w:val="008C7B53"/>
    <w:rsid w:val="008E5333"/>
    <w:rsid w:val="008F4512"/>
    <w:rsid w:val="00921FF3"/>
    <w:rsid w:val="009228BE"/>
    <w:rsid w:val="009327B1"/>
    <w:rsid w:val="009349DB"/>
    <w:rsid w:val="00935445"/>
    <w:rsid w:val="00937D39"/>
    <w:rsid w:val="00941720"/>
    <w:rsid w:val="009511DD"/>
    <w:rsid w:val="00953751"/>
    <w:rsid w:val="00953C99"/>
    <w:rsid w:val="00954CB9"/>
    <w:rsid w:val="00956936"/>
    <w:rsid w:val="00957EC9"/>
    <w:rsid w:val="00967148"/>
    <w:rsid w:val="00967BAF"/>
    <w:rsid w:val="0097290E"/>
    <w:rsid w:val="0097464D"/>
    <w:rsid w:val="009757E6"/>
    <w:rsid w:val="009823FC"/>
    <w:rsid w:val="00983245"/>
    <w:rsid w:val="00986182"/>
    <w:rsid w:val="00993A45"/>
    <w:rsid w:val="009A2CE3"/>
    <w:rsid w:val="009C2136"/>
    <w:rsid w:val="009C2E4C"/>
    <w:rsid w:val="009D1964"/>
    <w:rsid w:val="009D2193"/>
    <w:rsid w:val="009E10D9"/>
    <w:rsid w:val="009E1D64"/>
    <w:rsid w:val="009E52B3"/>
    <w:rsid w:val="009E7FE1"/>
    <w:rsid w:val="009F153F"/>
    <w:rsid w:val="009F2495"/>
    <w:rsid w:val="009F5AFB"/>
    <w:rsid w:val="009F5D9C"/>
    <w:rsid w:val="009F6E63"/>
    <w:rsid w:val="00A12E64"/>
    <w:rsid w:val="00A20F12"/>
    <w:rsid w:val="00A241A2"/>
    <w:rsid w:val="00A30591"/>
    <w:rsid w:val="00A36929"/>
    <w:rsid w:val="00A37316"/>
    <w:rsid w:val="00A5375B"/>
    <w:rsid w:val="00A60C8E"/>
    <w:rsid w:val="00A61318"/>
    <w:rsid w:val="00A642F3"/>
    <w:rsid w:val="00A64ACB"/>
    <w:rsid w:val="00A67708"/>
    <w:rsid w:val="00A67F77"/>
    <w:rsid w:val="00A71F46"/>
    <w:rsid w:val="00A90E5C"/>
    <w:rsid w:val="00A92843"/>
    <w:rsid w:val="00AA3929"/>
    <w:rsid w:val="00AB3A0B"/>
    <w:rsid w:val="00AB48FB"/>
    <w:rsid w:val="00AC47E1"/>
    <w:rsid w:val="00AD440C"/>
    <w:rsid w:val="00AE212C"/>
    <w:rsid w:val="00AE3E96"/>
    <w:rsid w:val="00AE6B67"/>
    <w:rsid w:val="00AF1896"/>
    <w:rsid w:val="00B00750"/>
    <w:rsid w:val="00B104E3"/>
    <w:rsid w:val="00B108D0"/>
    <w:rsid w:val="00B11F87"/>
    <w:rsid w:val="00B26DCF"/>
    <w:rsid w:val="00B42BD6"/>
    <w:rsid w:val="00B5638C"/>
    <w:rsid w:val="00B6731F"/>
    <w:rsid w:val="00B74033"/>
    <w:rsid w:val="00B83D2F"/>
    <w:rsid w:val="00B93729"/>
    <w:rsid w:val="00BA057B"/>
    <w:rsid w:val="00BA745A"/>
    <w:rsid w:val="00BA778D"/>
    <w:rsid w:val="00BB0D7D"/>
    <w:rsid w:val="00BC1E9B"/>
    <w:rsid w:val="00BD2C2E"/>
    <w:rsid w:val="00C04B7B"/>
    <w:rsid w:val="00C0513D"/>
    <w:rsid w:val="00C24336"/>
    <w:rsid w:val="00C26BFA"/>
    <w:rsid w:val="00C335B5"/>
    <w:rsid w:val="00C37233"/>
    <w:rsid w:val="00C4324A"/>
    <w:rsid w:val="00C51A8B"/>
    <w:rsid w:val="00C55C1A"/>
    <w:rsid w:val="00C642EA"/>
    <w:rsid w:val="00C715B3"/>
    <w:rsid w:val="00C75103"/>
    <w:rsid w:val="00C76A55"/>
    <w:rsid w:val="00C76D4D"/>
    <w:rsid w:val="00C836E2"/>
    <w:rsid w:val="00C84BE4"/>
    <w:rsid w:val="00CB0FFF"/>
    <w:rsid w:val="00CB17A6"/>
    <w:rsid w:val="00CB231E"/>
    <w:rsid w:val="00CB30D5"/>
    <w:rsid w:val="00CC06D0"/>
    <w:rsid w:val="00CC77DE"/>
    <w:rsid w:val="00CE4D1C"/>
    <w:rsid w:val="00CE70FC"/>
    <w:rsid w:val="00CE75F6"/>
    <w:rsid w:val="00D10778"/>
    <w:rsid w:val="00D23D4B"/>
    <w:rsid w:val="00D2448C"/>
    <w:rsid w:val="00D26BE8"/>
    <w:rsid w:val="00D40B3D"/>
    <w:rsid w:val="00D55E2C"/>
    <w:rsid w:val="00D60718"/>
    <w:rsid w:val="00D64D69"/>
    <w:rsid w:val="00D676FE"/>
    <w:rsid w:val="00D7330B"/>
    <w:rsid w:val="00D85AE0"/>
    <w:rsid w:val="00DB5E81"/>
    <w:rsid w:val="00DB7ADE"/>
    <w:rsid w:val="00DC1391"/>
    <w:rsid w:val="00DC1971"/>
    <w:rsid w:val="00DC2075"/>
    <w:rsid w:val="00DC34A0"/>
    <w:rsid w:val="00DC5FE7"/>
    <w:rsid w:val="00DE2403"/>
    <w:rsid w:val="00DE6004"/>
    <w:rsid w:val="00DF7755"/>
    <w:rsid w:val="00E0180E"/>
    <w:rsid w:val="00E0455A"/>
    <w:rsid w:val="00E06790"/>
    <w:rsid w:val="00E07196"/>
    <w:rsid w:val="00E14A96"/>
    <w:rsid w:val="00E21D44"/>
    <w:rsid w:val="00E344B0"/>
    <w:rsid w:val="00E53FBA"/>
    <w:rsid w:val="00E70F43"/>
    <w:rsid w:val="00E71254"/>
    <w:rsid w:val="00E82EA2"/>
    <w:rsid w:val="00E87510"/>
    <w:rsid w:val="00E957C8"/>
    <w:rsid w:val="00E978F9"/>
    <w:rsid w:val="00EB2BBB"/>
    <w:rsid w:val="00EC05F5"/>
    <w:rsid w:val="00ED160B"/>
    <w:rsid w:val="00EF6ED8"/>
    <w:rsid w:val="00F004D4"/>
    <w:rsid w:val="00F02B8E"/>
    <w:rsid w:val="00F064A6"/>
    <w:rsid w:val="00F10D61"/>
    <w:rsid w:val="00F241C5"/>
    <w:rsid w:val="00F25F6E"/>
    <w:rsid w:val="00F31D57"/>
    <w:rsid w:val="00F33A1D"/>
    <w:rsid w:val="00F4095B"/>
    <w:rsid w:val="00F46F76"/>
    <w:rsid w:val="00F544E6"/>
    <w:rsid w:val="00F708F9"/>
    <w:rsid w:val="00F7219D"/>
    <w:rsid w:val="00F7575D"/>
    <w:rsid w:val="00F8643F"/>
    <w:rsid w:val="00F8750E"/>
    <w:rsid w:val="00F96F45"/>
    <w:rsid w:val="00FA1C25"/>
    <w:rsid w:val="00FA4ED7"/>
    <w:rsid w:val="00FA7D1E"/>
    <w:rsid w:val="00FB4099"/>
    <w:rsid w:val="00FC5062"/>
    <w:rsid w:val="00FC67EC"/>
    <w:rsid w:val="00FC6C15"/>
    <w:rsid w:val="00FD6147"/>
    <w:rsid w:val="00FE4C1A"/>
    <w:rsid w:val="00FE5548"/>
    <w:rsid w:val="00FE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67"/>
    <w:pPr>
      <w:spacing w:after="100"/>
      <w:jc w:val="both"/>
    </w:pPr>
    <w:rPr>
      <w:rFonts w:ascii="Arial" w:hAnsi="Arial" w:cs="Arial"/>
      <w:sz w:val="20"/>
      <w:szCs w:val="20"/>
      <w:lang w:val="en-GB"/>
    </w:rPr>
  </w:style>
  <w:style w:type="paragraph" w:styleId="Heading1">
    <w:name w:val="heading 1"/>
    <w:basedOn w:val="Normal"/>
    <w:next w:val="Normal"/>
    <w:link w:val="Heading1Char"/>
    <w:uiPriority w:val="9"/>
    <w:qFormat/>
    <w:rsid w:val="00FE4C1A"/>
    <w:pPr>
      <w:keepNext/>
      <w:keepLines/>
      <w:spacing w:before="480"/>
      <w:outlineLvl w:val="0"/>
    </w:pPr>
    <w:rPr>
      <w:rFonts w:asciiTheme="majorHAnsi" w:eastAsiaTheme="majorEastAsia" w:hAnsiTheme="majorHAnsi" w:cstheme="majorBidi"/>
      <w:b/>
      <w:bCs/>
      <w:color w:val="365F91" w:themeColor="accent1" w:themeShade="BF"/>
      <w:sz w:val="36"/>
      <w:szCs w:val="36"/>
    </w:rPr>
  </w:style>
  <w:style w:type="paragraph" w:styleId="Heading2">
    <w:name w:val="heading 2"/>
    <w:basedOn w:val="Normal"/>
    <w:next w:val="Normal"/>
    <w:link w:val="Heading2Char"/>
    <w:uiPriority w:val="9"/>
    <w:unhideWhenUsed/>
    <w:qFormat/>
    <w:rsid w:val="00FE4C1A"/>
    <w:pPr>
      <w:keepNext/>
      <w:keepLines/>
      <w:spacing w:before="200"/>
      <w:outlineLvl w:val="1"/>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next w:val="Normal"/>
    <w:link w:val="Heading3Char"/>
    <w:uiPriority w:val="9"/>
    <w:unhideWhenUsed/>
    <w:qFormat/>
    <w:rsid w:val="0097290E"/>
    <w:pPr>
      <w:keepNext/>
      <w:keepLines/>
      <w:spacing w:before="200"/>
      <w:outlineLvl w:val="2"/>
    </w:pPr>
    <w:rPr>
      <w:rFonts w:asciiTheme="majorHAnsi" w:eastAsiaTheme="majorEastAsia" w:hAnsiTheme="majorHAnsi" w:cstheme="majorBidi"/>
      <w:b/>
      <w:bCs/>
      <w:color w:val="365F91" w:themeColor="accent1" w:themeShade="BF"/>
      <w:sz w:val="24"/>
      <w:szCs w:val="24"/>
    </w:rPr>
  </w:style>
  <w:style w:type="paragraph" w:styleId="Heading4">
    <w:name w:val="heading 4"/>
    <w:next w:val="Normal"/>
    <w:link w:val="Heading4Char"/>
    <w:autoRedefine/>
    <w:uiPriority w:val="9"/>
    <w:unhideWhenUsed/>
    <w:qFormat/>
    <w:rsid w:val="0085652A"/>
    <w:pPr>
      <w:tabs>
        <w:tab w:val="left" w:pos="426"/>
        <w:tab w:val="left" w:pos="709"/>
      </w:tabs>
      <w:spacing w:after="100" w:line="240" w:lineRule="exact"/>
      <w:jc w:val="both"/>
      <w:outlineLvl w:val="3"/>
    </w:pPr>
    <w:rPr>
      <w:rFonts w:ascii="Arial" w:hAnsi="Arial"/>
      <w:b/>
      <w:color w:val="345A8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652A"/>
    <w:rPr>
      <w:rFonts w:ascii="Arial" w:hAnsi="Arial"/>
      <w:b/>
      <w:color w:val="345A8A"/>
      <w:sz w:val="20"/>
    </w:rPr>
  </w:style>
  <w:style w:type="character" w:customStyle="1" w:styleId="Heading2Char">
    <w:name w:val="Heading 2 Char"/>
    <w:basedOn w:val="DefaultParagraphFont"/>
    <w:link w:val="Heading2"/>
    <w:uiPriority w:val="9"/>
    <w:rsid w:val="00FE4C1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4507F"/>
    <w:pPr>
      <w:spacing w:before="100" w:beforeAutospacing="1" w:afterAutospacing="1"/>
    </w:pPr>
    <w:rPr>
      <w:rFonts w:ascii="Times" w:hAnsi="Times" w:cs="Times New Roman"/>
    </w:rPr>
  </w:style>
  <w:style w:type="character" w:styleId="Hyperlink">
    <w:name w:val="Hyperlink"/>
    <w:basedOn w:val="DefaultParagraphFont"/>
    <w:uiPriority w:val="99"/>
    <w:unhideWhenUsed/>
    <w:rsid w:val="0084507F"/>
    <w:rPr>
      <w:color w:val="0000FF"/>
      <w:u w:val="single"/>
    </w:rPr>
  </w:style>
  <w:style w:type="paragraph" w:styleId="BalloonText">
    <w:name w:val="Balloon Text"/>
    <w:basedOn w:val="Normal"/>
    <w:link w:val="BalloonTextChar"/>
    <w:uiPriority w:val="99"/>
    <w:semiHidden/>
    <w:unhideWhenUsed/>
    <w:rsid w:val="008450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07F"/>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775898"/>
    <w:rPr>
      <w:sz w:val="18"/>
    </w:rPr>
  </w:style>
  <w:style w:type="character" w:customStyle="1" w:styleId="FootnoteTextChar">
    <w:name w:val="Footnote Text Char"/>
    <w:basedOn w:val="DefaultParagraphFont"/>
    <w:link w:val="FootnoteText"/>
    <w:uiPriority w:val="99"/>
    <w:rsid w:val="00775898"/>
    <w:rPr>
      <w:rFonts w:ascii="Arial" w:hAnsi="Arial" w:cs="Arial"/>
      <w:sz w:val="18"/>
      <w:szCs w:val="20"/>
      <w:lang w:val="en-GB"/>
    </w:rPr>
  </w:style>
  <w:style w:type="character" w:styleId="FootnoteReference">
    <w:name w:val="footnote reference"/>
    <w:basedOn w:val="DefaultParagraphFont"/>
    <w:uiPriority w:val="99"/>
    <w:unhideWhenUsed/>
    <w:rsid w:val="004778D1"/>
    <w:rPr>
      <w:vertAlign w:val="superscript"/>
    </w:rPr>
  </w:style>
  <w:style w:type="paragraph" w:styleId="Header">
    <w:name w:val="header"/>
    <w:basedOn w:val="Normal"/>
    <w:link w:val="HeaderChar"/>
    <w:uiPriority w:val="99"/>
    <w:unhideWhenUsed/>
    <w:rsid w:val="0064344B"/>
    <w:pPr>
      <w:tabs>
        <w:tab w:val="center" w:pos="4320"/>
        <w:tab w:val="right" w:pos="8640"/>
      </w:tabs>
    </w:pPr>
  </w:style>
  <w:style w:type="character" w:customStyle="1" w:styleId="HeaderChar">
    <w:name w:val="Header Char"/>
    <w:basedOn w:val="DefaultParagraphFont"/>
    <w:link w:val="Header"/>
    <w:uiPriority w:val="99"/>
    <w:rsid w:val="0064344B"/>
    <w:rPr>
      <w:lang w:val="en-GB"/>
    </w:rPr>
  </w:style>
  <w:style w:type="paragraph" w:styleId="Footer">
    <w:name w:val="footer"/>
    <w:basedOn w:val="Normal"/>
    <w:link w:val="FooterChar"/>
    <w:uiPriority w:val="99"/>
    <w:unhideWhenUsed/>
    <w:rsid w:val="0064344B"/>
    <w:pPr>
      <w:tabs>
        <w:tab w:val="center" w:pos="4320"/>
        <w:tab w:val="right" w:pos="8640"/>
      </w:tabs>
    </w:pPr>
  </w:style>
  <w:style w:type="character" w:customStyle="1" w:styleId="FooterChar">
    <w:name w:val="Footer Char"/>
    <w:basedOn w:val="DefaultParagraphFont"/>
    <w:link w:val="Footer"/>
    <w:uiPriority w:val="99"/>
    <w:rsid w:val="0064344B"/>
    <w:rPr>
      <w:lang w:val="en-GB"/>
    </w:rPr>
  </w:style>
  <w:style w:type="character" w:styleId="PageNumber">
    <w:name w:val="page number"/>
    <w:basedOn w:val="DefaultParagraphFont"/>
    <w:uiPriority w:val="99"/>
    <w:semiHidden/>
    <w:unhideWhenUsed/>
    <w:rsid w:val="0064344B"/>
  </w:style>
  <w:style w:type="character" w:customStyle="1" w:styleId="Heading3Char">
    <w:name w:val="Heading 3 Char"/>
    <w:basedOn w:val="DefaultParagraphFont"/>
    <w:link w:val="Heading3"/>
    <w:uiPriority w:val="9"/>
    <w:rsid w:val="0097290E"/>
    <w:rPr>
      <w:rFonts w:asciiTheme="majorHAnsi" w:eastAsiaTheme="majorEastAsia" w:hAnsiTheme="majorHAnsi" w:cstheme="majorBidi"/>
      <w:b/>
      <w:bCs/>
      <w:color w:val="365F91" w:themeColor="accent1" w:themeShade="BF"/>
      <w:lang w:val="en-GB"/>
    </w:rPr>
  </w:style>
  <w:style w:type="paragraph" w:styleId="EndnoteText">
    <w:name w:val="endnote text"/>
    <w:basedOn w:val="Normal"/>
    <w:link w:val="EndnoteTextChar"/>
    <w:uiPriority w:val="99"/>
    <w:unhideWhenUsed/>
    <w:rsid w:val="0037443E"/>
  </w:style>
  <w:style w:type="character" w:customStyle="1" w:styleId="EndnoteTextChar">
    <w:name w:val="Endnote Text Char"/>
    <w:basedOn w:val="DefaultParagraphFont"/>
    <w:link w:val="EndnoteText"/>
    <w:uiPriority w:val="99"/>
    <w:rsid w:val="0037443E"/>
    <w:rPr>
      <w:lang w:val="en-GB"/>
    </w:rPr>
  </w:style>
  <w:style w:type="character" w:styleId="EndnoteReference">
    <w:name w:val="endnote reference"/>
    <w:basedOn w:val="DefaultParagraphFont"/>
    <w:uiPriority w:val="99"/>
    <w:unhideWhenUsed/>
    <w:rsid w:val="0037443E"/>
    <w:rPr>
      <w:vertAlign w:val="superscript"/>
    </w:rPr>
  </w:style>
  <w:style w:type="paragraph" w:styleId="ListParagraph">
    <w:name w:val="List Paragraph"/>
    <w:basedOn w:val="Normal"/>
    <w:uiPriority w:val="34"/>
    <w:qFormat/>
    <w:rsid w:val="002469B3"/>
    <w:pPr>
      <w:ind w:left="720"/>
      <w:contextualSpacing/>
    </w:pPr>
  </w:style>
  <w:style w:type="character" w:customStyle="1" w:styleId="Heading1Char">
    <w:name w:val="Heading 1 Char"/>
    <w:basedOn w:val="DefaultParagraphFont"/>
    <w:link w:val="Heading1"/>
    <w:uiPriority w:val="9"/>
    <w:rsid w:val="00FE4C1A"/>
    <w:rPr>
      <w:rFonts w:asciiTheme="majorHAnsi" w:eastAsiaTheme="majorEastAsia" w:hAnsiTheme="majorHAnsi" w:cstheme="majorBidi"/>
      <w:b/>
      <w:bCs/>
      <w:color w:val="365F91" w:themeColor="accent1" w:themeShade="BF"/>
      <w:sz w:val="36"/>
      <w:szCs w:val="36"/>
      <w:lang w:val="en-GB"/>
    </w:rPr>
  </w:style>
  <w:style w:type="paragraph" w:styleId="Title">
    <w:name w:val="Title"/>
    <w:basedOn w:val="Normal"/>
    <w:next w:val="Normal"/>
    <w:link w:val="TitleChar"/>
    <w:uiPriority w:val="10"/>
    <w:qFormat/>
    <w:rsid w:val="00CC77DE"/>
    <w:pPr>
      <w:jc w:val="center"/>
    </w:pPr>
  </w:style>
  <w:style w:type="character" w:customStyle="1" w:styleId="TitleChar">
    <w:name w:val="Title Char"/>
    <w:basedOn w:val="DefaultParagraphFont"/>
    <w:link w:val="Title"/>
    <w:uiPriority w:val="10"/>
    <w:rsid w:val="00CC77DE"/>
    <w:rPr>
      <w:rFonts w:ascii="Arial" w:hAnsi="Arial" w:cs="Arial"/>
      <w:sz w:val="22"/>
      <w:szCs w:val="22"/>
      <w:lang w:val="en-GB"/>
    </w:rPr>
  </w:style>
  <w:style w:type="character" w:styleId="CommentReference">
    <w:name w:val="annotation reference"/>
    <w:basedOn w:val="DefaultParagraphFont"/>
    <w:uiPriority w:val="99"/>
    <w:semiHidden/>
    <w:unhideWhenUsed/>
    <w:rsid w:val="00B83D2F"/>
    <w:rPr>
      <w:sz w:val="18"/>
      <w:szCs w:val="18"/>
    </w:rPr>
  </w:style>
  <w:style w:type="paragraph" w:styleId="CommentText">
    <w:name w:val="annotation text"/>
    <w:basedOn w:val="Normal"/>
    <w:link w:val="CommentTextChar"/>
    <w:uiPriority w:val="99"/>
    <w:semiHidden/>
    <w:unhideWhenUsed/>
    <w:rsid w:val="00B83D2F"/>
    <w:rPr>
      <w:sz w:val="24"/>
      <w:szCs w:val="24"/>
    </w:rPr>
  </w:style>
  <w:style w:type="character" w:customStyle="1" w:styleId="CommentTextChar">
    <w:name w:val="Comment Text Char"/>
    <w:basedOn w:val="DefaultParagraphFont"/>
    <w:link w:val="CommentText"/>
    <w:uiPriority w:val="99"/>
    <w:semiHidden/>
    <w:rsid w:val="00B83D2F"/>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B83D2F"/>
    <w:rPr>
      <w:b/>
      <w:bCs/>
      <w:sz w:val="20"/>
      <w:szCs w:val="20"/>
    </w:rPr>
  </w:style>
  <w:style w:type="character" w:customStyle="1" w:styleId="CommentSubjectChar">
    <w:name w:val="Comment Subject Char"/>
    <w:basedOn w:val="CommentTextChar"/>
    <w:link w:val="CommentSubject"/>
    <w:uiPriority w:val="99"/>
    <w:semiHidden/>
    <w:rsid w:val="00B83D2F"/>
    <w:rPr>
      <w:rFonts w:ascii="Arial" w:hAnsi="Arial" w:cs="Arial"/>
      <w:b/>
      <w:bCs/>
      <w:sz w:val="20"/>
      <w:szCs w:val="20"/>
      <w:lang w:val="en-GB"/>
    </w:rPr>
  </w:style>
  <w:style w:type="character" w:styleId="FollowedHyperlink">
    <w:name w:val="FollowedHyperlink"/>
    <w:basedOn w:val="DefaultParagraphFont"/>
    <w:uiPriority w:val="99"/>
    <w:semiHidden/>
    <w:unhideWhenUsed/>
    <w:rsid w:val="007A6A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67"/>
    <w:pPr>
      <w:spacing w:after="100"/>
      <w:jc w:val="both"/>
    </w:pPr>
    <w:rPr>
      <w:rFonts w:ascii="Arial" w:hAnsi="Arial" w:cs="Arial"/>
      <w:sz w:val="20"/>
      <w:szCs w:val="20"/>
      <w:lang w:val="en-GB"/>
    </w:rPr>
  </w:style>
  <w:style w:type="paragraph" w:styleId="Heading1">
    <w:name w:val="heading 1"/>
    <w:basedOn w:val="Normal"/>
    <w:next w:val="Normal"/>
    <w:link w:val="Heading1Char"/>
    <w:uiPriority w:val="9"/>
    <w:qFormat/>
    <w:rsid w:val="00FE4C1A"/>
    <w:pPr>
      <w:keepNext/>
      <w:keepLines/>
      <w:spacing w:before="480"/>
      <w:outlineLvl w:val="0"/>
    </w:pPr>
    <w:rPr>
      <w:rFonts w:asciiTheme="majorHAnsi" w:eastAsiaTheme="majorEastAsia" w:hAnsiTheme="majorHAnsi" w:cstheme="majorBidi"/>
      <w:b/>
      <w:bCs/>
      <w:color w:val="365F91" w:themeColor="accent1" w:themeShade="BF"/>
      <w:sz w:val="36"/>
      <w:szCs w:val="36"/>
    </w:rPr>
  </w:style>
  <w:style w:type="paragraph" w:styleId="Heading2">
    <w:name w:val="heading 2"/>
    <w:basedOn w:val="Normal"/>
    <w:next w:val="Normal"/>
    <w:link w:val="Heading2Char"/>
    <w:uiPriority w:val="9"/>
    <w:unhideWhenUsed/>
    <w:qFormat/>
    <w:rsid w:val="00FE4C1A"/>
    <w:pPr>
      <w:keepNext/>
      <w:keepLines/>
      <w:spacing w:before="200"/>
      <w:outlineLvl w:val="1"/>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next w:val="Normal"/>
    <w:link w:val="Heading3Char"/>
    <w:uiPriority w:val="9"/>
    <w:unhideWhenUsed/>
    <w:qFormat/>
    <w:rsid w:val="0097290E"/>
    <w:pPr>
      <w:keepNext/>
      <w:keepLines/>
      <w:spacing w:before="200"/>
      <w:outlineLvl w:val="2"/>
    </w:pPr>
    <w:rPr>
      <w:rFonts w:asciiTheme="majorHAnsi" w:eastAsiaTheme="majorEastAsia" w:hAnsiTheme="majorHAnsi" w:cstheme="majorBidi"/>
      <w:b/>
      <w:bCs/>
      <w:color w:val="365F91" w:themeColor="accent1" w:themeShade="BF"/>
      <w:sz w:val="24"/>
      <w:szCs w:val="24"/>
    </w:rPr>
  </w:style>
  <w:style w:type="paragraph" w:styleId="Heading4">
    <w:name w:val="heading 4"/>
    <w:next w:val="Normal"/>
    <w:link w:val="Heading4Char"/>
    <w:autoRedefine/>
    <w:uiPriority w:val="9"/>
    <w:unhideWhenUsed/>
    <w:qFormat/>
    <w:rsid w:val="0085652A"/>
    <w:pPr>
      <w:tabs>
        <w:tab w:val="left" w:pos="426"/>
        <w:tab w:val="left" w:pos="709"/>
      </w:tabs>
      <w:spacing w:after="100" w:line="240" w:lineRule="exact"/>
      <w:jc w:val="both"/>
      <w:outlineLvl w:val="3"/>
    </w:pPr>
    <w:rPr>
      <w:rFonts w:ascii="Arial" w:hAnsi="Arial"/>
      <w:b/>
      <w:color w:val="345A8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652A"/>
    <w:rPr>
      <w:rFonts w:ascii="Arial" w:hAnsi="Arial"/>
      <w:b/>
      <w:color w:val="345A8A"/>
      <w:sz w:val="20"/>
    </w:rPr>
  </w:style>
  <w:style w:type="character" w:customStyle="1" w:styleId="Heading2Char">
    <w:name w:val="Heading 2 Char"/>
    <w:basedOn w:val="DefaultParagraphFont"/>
    <w:link w:val="Heading2"/>
    <w:uiPriority w:val="9"/>
    <w:rsid w:val="00FE4C1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4507F"/>
    <w:pPr>
      <w:spacing w:before="100" w:beforeAutospacing="1" w:afterAutospacing="1"/>
    </w:pPr>
    <w:rPr>
      <w:rFonts w:ascii="Times" w:hAnsi="Times" w:cs="Times New Roman"/>
    </w:rPr>
  </w:style>
  <w:style w:type="character" w:styleId="Hyperlink">
    <w:name w:val="Hyperlink"/>
    <w:basedOn w:val="DefaultParagraphFont"/>
    <w:uiPriority w:val="99"/>
    <w:unhideWhenUsed/>
    <w:rsid w:val="0084507F"/>
    <w:rPr>
      <w:color w:val="0000FF"/>
      <w:u w:val="single"/>
    </w:rPr>
  </w:style>
  <w:style w:type="paragraph" w:styleId="BalloonText">
    <w:name w:val="Balloon Text"/>
    <w:basedOn w:val="Normal"/>
    <w:link w:val="BalloonTextChar"/>
    <w:uiPriority w:val="99"/>
    <w:semiHidden/>
    <w:unhideWhenUsed/>
    <w:rsid w:val="008450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07F"/>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775898"/>
    <w:rPr>
      <w:sz w:val="18"/>
    </w:rPr>
  </w:style>
  <w:style w:type="character" w:customStyle="1" w:styleId="FootnoteTextChar">
    <w:name w:val="Footnote Text Char"/>
    <w:basedOn w:val="DefaultParagraphFont"/>
    <w:link w:val="FootnoteText"/>
    <w:uiPriority w:val="99"/>
    <w:rsid w:val="00775898"/>
    <w:rPr>
      <w:rFonts w:ascii="Arial" w:hAnsi="Arial" w:cs="Arial"/>
      <w:sz w:val="18"/>
      <w:szCs w:val="20"/>
      <w:lang w:val="en-GB"/>
    </w:rPr>
  </w:style>
  <w:style w:type="character" w:styleId="FootnoteReference">
    <w:name w:val="footnote reference"/>
    <w:basedOn w:val="DefaultParagraphFont"/>
    <w:uiPriority w:val="99"/>
    <w:unhideWhenUsed/>
    <w:rsid w:val="004778D1"/>
    <w:rPr>
      <w:vertAlign w:val="superscript"/>
    </w:rPr>
  </w:style>
  <w:style w:type="paragraph" w:styleId="Header">
    <w:name w:val="header"/>
    <w:basedOn w:val="Normal"/>
    <w:link w:val="HeaderChar"/>
    <w:uiPriority w:val="99"/>
    <w:unhideWhenUsed/>
    <w:rsid w:val="0064344B"/>
    <w:pPr>
      <w:tabs>
        <w:tab w:val="center" w:pos="4320"/>
        <w:tab w:val="right" w:pos="8640"/>
      </w:tabs>
    </w:pPr>
  </w:style>
  <w:style w:type="character" w:customStyle="1" w:styleId="HeaderChar">
    <w:name w:val="Header Char"/>
    <w:basedOn w:val="DefaultParagraphFont"/>
    <w:link w:val="Header"/>
    <w:uiPriority w:val="99"/>
    <w:rsid w:val="0064344B"/>
    <w:rPr>
      <w:lang w:val="en-GB"/>
    </w:rPr>
  </w:style>
  <w:style w:type="paragraph" w:styleId="Footer">
    <w:name w:val="footer"/>
    <w:basedOn w:val="Normal"/>
    <w:link w:val="FooterChar"/>
    <w:uiPriority w:val="99"/>
    <w:unhideWhenUsed/>
    <w:rsid w:val="0064344B"/>
    <w:pPr>
      <w:tabs>
        <w:tab w:val="center" w:pos="4320"/>
        <w:tab w:val="right" w:pos="8640"/>
      </w:tabs>
    </w:pPr>
  </w:style>
  <w:style w:type="character" w:customStyle="1" w:styleId="FooterChar">
    <w:name w:val="Footer Char"/>
    <w:basedOn w:val="DefaultParagraphFont"/>
    <w:link w:val="Footer"/>
    <w:uiPriority w:val="99"/>
    <w:rsid w:val="0064344B"/>
    <w:rPr>
      <w:lang w:val="en-GB"/>
    </w:rPr>
  </w:style>
  <w:style w:type="character" w:styleId="PageNumber">
    <w:name w:val="page number"/>
    <w:basedOn w:val="DefaultParagraphFont"/>
    <w:uiPriority w:val="99"/>
    <w:semiHidden/>
    <w:unhideWhenUsed/>
    <w:rsid w:val="0064344B"/>
  </w:style>
  <w:style w:type="character" w:customStyle="1" w:styleId="Heading3Char">
    <w:name w:val="Heading 3 Char"/>
    <w:basedOn w:val="DefaultParagraphFont"/>
    <w:link w:val="Heading3"/>
    <w:uiPriority w:val="9"/>
    <w:rsid w:val="0097290E"/>
    <w:rPr>
      <w:rFonts w:asciiTheme="majorHAnsi" w:eastAsiaTheme="majorEastAsia" w:hAnsiTheme="majorHAnsi" w:cstheme="majorBidi"/>
      <w:b/>
      <w:bCs/>
      <w:color w:val="365F91" w:themeColor="accent1" w:themeShade="BF"/>
      <w:lang w:val="en-GB"/>
    </w:rPr>
  </w:style>
  <w:style w:type="paragraph" w:styleId="EndnoteText">
    <w:name w:val="endnote text"/>
    <w:basedOn w:val="Normal"/>
    <w:link w:val="EndnoteTextChar"/>
    <w:uiPriority w:val="99"/>
    <w:unhideWhenUsed/>
    <w:rsid w:val="0037443E"/>
  </w:style>
  <w:style w:type="character" w:customStyle="1" w:styleId="EndnoteTextChar">
    <w:name w:val="Endnote Text Char"/>
    <w:basedOn w:val="DefaultParagraphFont"/>
    <w:link w:val="EndnoteText"/>
    <w:uiPriority w:val="99"/>
    <w:rsid w:val="0037443E"/>
    <w:rPr>
      <w:lang w:val="en-GB"/>
    </w:rPr>
  </w:style>
  <w:style w:type="character" w:styleId="EndnoteReference">
    <w:name w:val="endnote reference"/>
    <w:basedOn w:val="DefaultParagraphFont"/>
    <w:uiPriority w:val="99"/>
    <w:unhideWhenUsed/>
    <w:rsid w:val="0037443E"/>
    <w:rPr>
      <w:vertAlign w:val="superscript"/>
    </w:rPr>
  </w:style>
  <w:style w:type="paragraph" w:styleId="ListParagraph">
    <w:name w:val="List Paragraph"/>
    <w:basedOn w:val="Normal"/>
    <w:uiPriority w:val="34"/>
    <w:qFormat/>
    <w:rsid w:val="002469B3"/>
    <w:pPr>
      <w:ind w:left="720"/>
      <w:contextualSpacing/>
    </w:pPr>
  </w:style>
  <w:style w:type="character" w:customStyle="1" w:styleId="Heading1Char">
    <w:name w:val="Heading 1 Char"/>
    <w:basedOn w:val="DefaultParagraphFont"/>
    <w:link w:val="Heading1"/>
    <w:uiPriority w:val="9"/>
    <w:rsid w:val="00FE4C1A"/>
    <w:rPr>
      <w:rFonts w:asciiTheme="majorHAnsi" w:eastAsiaTheme="majorEastAsia" w:hAnsiTheme="majorHAnsi" w:cstheme="majorBidi"/>
      <w:b/>
      <w:bCs/>
      <w:color w:val="365F91" w:themeColor="accent1" w:themeShade="BF"/>
      <w:sz w:val="36"/>
      <w:szCs w:val="36"/>
      <w:lang w:val="en-GB"/>
    </w:rPr>
  </w:style>
  <w:style w:type="paragraph" w:styleId="Title">
    <w:name w:val="Title"/>
    <w:basedOn w:val="Normal"/>
    <w:next w:val="Normal"/>
    <w:link w:val="TitleChar"/>
    <w:uiPriority w:val="10"/>
    <w:qFormat/>
    <w:rsid w:val="00CC77DE"/>
    <w:pPr>
      <w:jc w:val="center"/>
    </w:pPr>
  </w:style>
  <w:style w:type="character" w:customStyle="1" w:styleId="TitleChar">
    <w:name w:val="Title Char"/>
    <w:basedOn w:val="DefaultParagraphFont"/>
    <w:link w:val="Title"/>
    <w:uiPriority w:val="10"/>
    <w:rsid w:val="00CC77DE"/>
    <w:rPr>
      <w:rFonts w:ascii="Arial" w:hAnsi="Arial" w:cs="Arial"/>
      <w:sz w:val="22"/>
      <w:szCs w:val="22"/>
      <w:lang w:val="en-GB"/>
    </w:rPr>
  </w:style>
  <w:style w:type="character" w:styleId="CommentReference">
    <w:name w:val="annotation reference"/>
    <w:basedOn w:val="DefaultParagraphFont"/>
    <w:uiPriority w:val="99"/>
    <w:semiHidden/>
    <w:unhideWhenUsed/>
    <w:rsid w:val="00B83D2F"/>
    <w:rPr>
      <w:sz w:val="18"/>
      <w:szCs w:val="18"/>
    </w:rPr>
  </w:style>
  <w:style w:type="paragraph" w:styleId="CommentText">
    <w:name w:val="annotation text"/>
    <w:basedOn w:val="Normal"/>
    <w:link w:val="CommentTextChar"/>
    <w:uiPriority w:val="99"/>
    <w:semiHidden/>
    <w:unhideWhenUsed/>
    <w:rsid w:val="00B83D2F"/>
    <w:rPr>
      <w:sz w:val="24"/>
      <w:szCs w:val="24"/>
    </w:rPr>
  </w:style>
  <w:style w:type="character" w:customStyle="1" w:styleId="CommentTextChar">
    <w:name w:val="Comment Text Char"/>
    <w:basedOn w:val="DefaultParagraphFont"/>
    <w:link w:val="CommentText"/>
    <w:uiPriority w:val="99"/>
    <w:semiHidden/>
    <w:rsid w:val="00B83D2F"/>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B83D2F"/>
    <w:rPr>
      <w:b/>
      <w:bCs/>
      <w:sz w:val="20"/>
      <w:szCs w:val="20"/>
    </w:rPr>
  </w:style>
  <w:style w:type="character" w:customStyle="1" w:styleId="CommentSubjectChar">
    <w:name w:val="Comment Subject Char"/>
    <w:basedOn w:val="CommentTextChar"/>
    <w:link w:val="CommentSubject"/>
    <w:uiPriority w:val="99"/>
    <w:semiHidden/>
    <w:rsid w:val="00B83D2F"/>
    <w:rPr>
      <w:rFonts w:ascii="Arial" w:hAnsi="Arial" w:cs="Arial"/>
      <w:b/>
      <w:bCs/>
      <w:sz w:val="20"/>
      <w:szCs w:val="20"/>
      <w:lang w:val="en-GB"/>
    </w:rPr>
  </w:style>
  <w:style w:type="character" w:styleId="FollowedHyperlink">
    <w:name w:val="FollowedHyperlink"/>
    <w:basedOn w:val="DefaultParagraphFont"/>
    <w:uiPriority w:val="99"/>
    <w:semiHidden/>
    <w:unhideWhenUsed/>
    <w:rsid w:val="007A6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930">
      <w:bodyDiv w:val="1"/>
      <w:marLeft w:val="0"/>
      <w:marRight w:val="0"/>
      <w:marTop w:val="0"/>
      <w:marBottom w:val="0"/>
      <w:divBdr>
        <w:top w:val="none" w:sz="0" w:space="0" w:color="auto"/>
        <w:left w:val="none" w:sz="0" w:space="0" w:color="auto"/>
        <w:bottom w:val="none" w:sz="0" w:space="0" w:color="auto"/>
        <w:right w:val="none" w:sz="0" w:space="0" w:color="auto"/>
      </w:divBdr>
    </w:div>
    <w:div w:id="106050137">
      <w:bodyDiv w:val="1"/>
      <w:marLeft w:val="0"/>
      <w:marRight w:val="0"/>
      <w:marTop w:val="0"/>
      <w:marBottom w:val="0"/>
      <w:divBdr>
        <w:top w:val="none" w:sz="0" w:space="0" w:color="auto"/>
        <w:left w:val="none" w:sz="0" w:space="0" w:color="auto"/>
        <w:bottom w:val="none" w:sz="0" w:space="0" w:color="auto"/>
        <w:right w:val="none" w:sz="0" w:space="0" w:color="auto"/>
      </w:divBdr>
    </w:div>
    <w:div w:id="402681925">
      <w:bodyDiv w:val="1"/>
      <w:marLeft w:val="0"/>
      <w:marRight w:val="0"/>
      <w:marTop w:val="0"/>
      <w:marBottom w:val="0"/>
      <w:divBdr>
        <w:top w:val="none" w:sz="0" w:space="0" w:color="auto"/>
        <w:left w:val="none" w:sz="0" w:space="0" w:color="auto"/>
        <w:bottom w:val="none" w:sz="0" w:space="0" w:color="auto"/>
        <w:right w:val="none" w:sz="0" w:space="0" w:color="auto"/>
      </w:divBdr>
      <w:divsChild>
        <w:div w:id="1805350857">
          <w:marLeft w:val="0"/>
          <w:marRight w:val="0"/>
          <w:marTop w:val="0"/>
          <w:marBottom w:val="0"/>
          <w:divBdr>
            <w:top w:val="none" w:sz="0" w:space="0" w:color="auto"/>
            <w:left w:val="none" w:sz="0" w:space="0" w:color="auto"/>
            <w:bottom w:val="none" w:sz="0" w:space="0" w:color="auto"/>
            <w:right w:val="none" w:sz="0" w:space="0" w:color="auto"/>
          </w:divBdr>
          <w:divsChild>
            <w:div w:id="1832792300">
              <w:marLeft w:val="0"/>
              <w:marRight w:val="0"/>
              <w:marTop w:val="0"/>
              <w:marBottom w:val="0"/>
              <w:divBdr>
                <w:top w:val="none" w:sz="0" w:space="0" w:color="auto"/>
                <w:left w:val="none" w:sz="0" w:space="0" w:color="auto"/>
                <w:bottom w:val="none" w:sz="0" w:space="0" w:color="auto"/>
                <w:right w:val="none" w:sz="0" w:space="0" w:color="auto"/>
              </w:divBdr>
              <w:divsChild>
                <w:div w:id="2080588584">
                  <w:marLeft w:val="0"/>
                  <w:marRight w:val="0"/>
                  <w:marTop w:val="0"/>
                  <w:marBottom w:val="0"/>
                  <w:divBdr>
                    <w:top w:val="none" w:sz="0" w:space="0" w:color="auto"/>
                    <w:left w:val="none" w:sz="0" w:space="0" w:color="auto"/>
                    <w:bottom w:val="none" w:sz="0" w:space="0" w:color="auto"/>
                    <w:right w:val="none" w:sz="0" w:space="0" w:color="auto"/>
                  </w:divBdr>
                  <w:divsChild>
                    <w:div w:id="1410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9214">
      <w:bodyDiv w:val="1"/>
      <w:marLeft w:val="0"/>
      <w:marRight w:val="0"/>
      <w:marTop w:val="0"/>
      <w:marBottom w:val="0"/>
      <w:divBdr>
        <w:top w:val="none" w:sz="0" w:space="0" w:color="auto"/>
        <w:left w:val="none" w:sz="0" w:space="0" w:color="auto"/>
        <w:bottom w:val="none" w:sz="0" w:space="0" w:color="auto"/>
        <w:right w:val="none" w:sz="0" w:space="0" w:color="auto"/>
      </w:divBdr>
    </w:div>
    <w:div w:id="554241217">
      <w:bodyDiv w:val="1"/>
      <w:marLeft w:val="0"/>
      <w:marRight w:val="0"/>
      <w:marTop w:val="0"/>
      <w:marBottom w:val="0"/>
      <w:divBdr>
        <w:top w:val="none" w:sz="0" w:space="0" w:color="auto"/>
        <w:left w:val="none" w:sz="0" w:space="0" w:color="auto"/>
        <w:bottom w:val="none" w:sz="0" w:space="0" w:color="auto"/>
        <w:right w:val="none" w:sz="0" w:space="0" w:color="auto"/>
      </w:divBdr>
    </w:div>
    <w:div w:id="610938397">
      <w:bodyDiv w:val="1"/>
      <w:marLeft w:val="0"/>
      <w:marRight w:val="0"/>
      <w:marTop w:val="0"/>
      <w:marBottom w:val="0"/>
      <w:divBdr>
        <w:top w:val="none" w:sz="0" w:space="0" w:color="auto"/>
        <w:left w:val="none" w:sz="0" w:space="0" w:color="auto"/>
        <w:bottom w:val="none" w:sz="0" w:space="0" w:color="auto"/>
        <w:right w:val="none" w:sz="0" w:space="0" w:color="auto"/>
      </w:divBdr>
    </w:div>
    <w:div w:id="806164348">
      <w:bodyDiv w:val="1"/>
      <w:marLeft w:val="0"/>
      <w:marRight w:val="0"/>
      <w:marTop w:val="0"/>
      <w:marBottom w:val="0"/>
      <w:divBdr>
        <w:top w:val="none" w:sz="0" w:space="0" w:color="auto"/>
        <w:left w:val="none" w:sz="0" w:space="0" w:color="auto"/>
        <w:bottom w:val="none" w:sz="0" w:space="0" w:color="auto"/>
        <w:right w:val="none" w:sz="0" w:space="0" w:color="auto"/>
      </w:divBdr>
    </w:div>
    <w:div w:id="985817691">
      <w:bodyDiv w:val="1"/>
      <w:marLeft w:val="0"/>
      <w:marRight w:val="0"/>
      <w:marTop w:val="0"/>
      <w:marBottom w:val="0"/>
      <w:divBdr>
        <w:top w:val="none" w:sz="0" w:space="0" w:color="auto"/>
        <w:left w:val="none" w:sz="0" w:space="0" w:color="auto"/>
        <w:bottom w:val="none" w:sz="0" w:space="0" w:color="auto"/>
        <w:right w:val="none" w:sz="0" w:space="0" w:color="auto"/>
      </w:divBdr>
    </w:div>
    <w:div w:id="995230450">
      <w:bodyDiv w:val="1"/>
      <w:marLeft w:val="0"/>
      <w:marRight w:val="0"/>
      <w:marTop w:val="0"/>
      <w:marBottom w:val="0"/>
      <w:divBdr>
        <w:top w:val="none" w:sz="0" w:space="0" w:color="auto"/>
        <w:left w:val="none" w:sz="0" w:space="0" w:color="auto"/>
        <w:bottom w:val="none" w:sz="0" w:space="0" w:color="auto"/>
        <w:right w:val="none" w:sz="0" w:space="0" w:color="auto"/>
      </w:divBdr>
    </w:div>
    <w:div w:id="1551454551">
      <w:bodyDiv w:val="1"/>
      <w:marLeft w:val="0"/>
      <w:marRight w:val="0"/>
      <w:marTop w:val="0"/>
      <w:marBottom w:val="0"/>
      <w:divBdr>
        <w:top w:val="none" w:sz="0" w:space="0" w:color="auto"/>
        <w:left w:val="none" w:sz="0" w:space="0" w:color="auto"/>
        <w:bottom w:val="none" w:sz="0" w:space="0" w:color="auto"/>
        <w:right w:val="none" w:sz="0" w:space="0" w:color="auto"/>
      </w:divBdr>
      <w:divsChild>
        <w:div w:id="1917931131">
          <w:marLeft w:val="0"/>
          <w:marRight w:val="0"/>
          <w:marTop w:val="0"/>
          <w:marBottom w:val="0"/>
          <w:divBdr>
            <w:top w:val="none" w:sz="0" w:space="0" w:color="auto"/>
            <w:left w:val="none" w:sz="0" w:space="0" w:color="auto"/>
            <w:bottom w:val="none" w:sz="0" w:space="0" w:color="auto"/>
            <w:right w:val="none" w:sz="0" w:space="0" w:color="auto"/>
          </w:divBdr>
        </w:div>
      </w:divsChild>
    </w:div>
    <w:div w:id="1824421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C3%9Cberlingen" TargetMode="External"/><Relationship Id="rId3" Type="http://schemas.openxmlformats.org/officeDocument/2006/relationships/hyperlink" Target="http://www.skybrary.aero/index.php/Loading_of_Aircraft_Holds" TargetMode="External"/><Relationship Id="rId7" Type="http://schemas.openxmlformats.org/officeDocument/2006/relationships/hyperlink" Target="http://en.wikipedia.org/wiki/Boeing_757-200PF" TargetMode="External"/><Relationship Id="rId2" Type="http://schemas.openxmlformats.org/officeDocument/2006/relationships/hyperlink" Target="http://easa.europa.eu/essi/ecast/wp-content/uploads/2011/08/NLR-CR-2007-961.pdf" TargetMode="External"/><Relationship Id="rId1" Type="http://schemas.openxmlformats.org/officeDocument/2006/relationships/hyperlink" Target="http://www.skybrary.aero/index.php/Just_Culture" TargetMode="External"/><Relationship Id="rId6" Type="http://schemas.openxmlformats.org/officeDocument/2006/relationships/hyperlink" Target="http://en.wikipedia.org/wiki/SNAS/DHL" TargetMode="External"/><Relationship Id="rId5" Type="http://schemas.openxmlformats.org/officeDocument/2006/relationships/hyperlink" Target="http://en.wikipedia.org/wiki/Bashkirian_Airlines" TargetMode="External"/><Relationship Id="rId10" Type="http://schemas.openxmlformats.org/officeDocument/2006/relationships/hyperlink" Target="http://www.metoffice.gov.uk/learning/learn-about-the-weather/how-weather-works/coriolis-effect" TargetMode="External"/><Relationship Id="rId4" Type="http://schemas.openxmlformats.org/officeDocument/2006/relationships/hyperlink" Target="https://www.britishairways.com/cms/global/pdfs/Forbidden_Items_List.pdf" TargetMode="External"/><Relationship Id="rId9" Type="http://schemas.openxmlformats.org/officeDocument/2006/relationships/hyperlink" Target="http://en.wikipedia.org/wiki/Ow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48C6-AA02-484C-97F4-FCE0DAA0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9301</Words>
  <Characters>53018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John Turner Aviation Consultancy Ltd</Company>
  <LinksUpToDate>false</LinksUpToDate>
  <CharactersWithSpaces>62195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Turner</dc:creator>
  <cp:lastModifiedBy>editor</cp:lastModifiedBy>
  <cp:revision>3</cp:revision>
  <dcterms:created xsi:type="dcterms:W3CDTF">2015-06-12T13:27:00Z</dcterms:created>
  <dcterms:modified xsi:type="dcterms:W3CDTF">2015-06-15T14:40:00Z</dcterms:modified>
</cp:coreProperties>
</file>