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7B" w:rsidRDefault="0082477B" w:rsidP="0082477B">
      <w:pPr>
        <w:jc w:val="center"/>
        <w:rPr>
          <w:b/>
          <w:sz w:val="24"/>
          <w:szCs w:val="24"/>
        </w:rPr>
      </w:pPr>
      <w:r>
        <w:rPr>
          <w:rFonts w:ascii="Garamond" w:hAnsi="Garamond"/>
          <w:noProof/>
          <w:lang w:eastAsia="en-GB"/>
        </w:rPr>
        <w:drawing>
          <wp:inline distT="0" distB="0" distL="0" distR="0" wp14:anchorId="79EFEB64" wp14:editId="042642E2">
            <wp:extent cx="3162300" cy="1905000"/>
            <wp:effectExtent l="0" t="0" r="0" b="0"/>
            <wp:docPr id="10" name="Picture 10"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82477B" w:rsidRDefault="0082477B" w:rsidP="0082477B">
      <w:pPr>
        <w:jc w:val="center"/>
        <w:rPr>
          <w:rFonts w:ascii="Garamond" w:hAnsi="Garamond"/>
          <w:sz w:val="28"/>
          <w:szCs w:val="28"/>
        </w:rPr>
      </w:pPr>
    </w:p>
    <w:p w:rsidR="0082477B" w:rsidRPr="002E5732" w:rsidRDefault="0082477B" w:rsidP="0082477B">
      <w:pPr>
        <w:jc w:val="center"/>
        <w:rPr>
          <w:rFonts w:ascii="Garamond" w:hAnsi="Garamond"/>
          <w:sz w:val="28"/>
          <w:szCs w:val="28"/>
        </w:rPr>
      </w:pPr>
      <w:r w:rsidRPr="002E5732">
        <w:rPr>
          <w:rFonts w:ascii="Garamond" w:hAnsi="Garamond"/>
          <w:sz w:val="28"/>
          <w:szCs w:val="28"/>
        </w:rPr>
        <w:t>18 March 2014</w:t>
      </w:r>
    </w:p>
    <w:p w:rsidR="0082477B" w:rsidRPr="0082477B" w:rsidRDefault="0082477B" w:rsidP="0082477B">
      <w:pPr>
        <w:jc w:val="center"/>
        <w:rPr>
          <w:rFonts w:ascii="Trajan Pro" w:hAnsi="Trajan Pro"/>
          <w:sz w:val="24"/>
          <w:szCs w:val="24"/>
        </w:rPr>
      </w:pPr>
    </w:p>
    <w:p w:rsidR="0082477B" w:rsidRPr="0082477B" w:rsidRDefault="0082477B" w:rsidP="0082477B">
      <w:pPr>
        <w:jc w:val="center"/>
        <w:rPr>
          <w:rFonts w:ascii="Trajan Pro" w:hAnsi="Trajan Pro"/>
          <w:b/>
          <w:sz w:val="24"/>
          <w:szCs w:val="24"/>
        </w:rPr>
      </w:pPr>
      <w:r w:rsidRPr="0082477B">
        <w:rPr>
          <w:rFonts w:ascii="Trajan Pro" w:hAnsi="Trajan Pro"/>
          <w:b/>
          <w:sz w:val="24"/>
          <w:szCs w:val="24"/>
        </w:rPr>
        <w:t>Modelling the Spread of Infectious Diseases</w:t>
      </w:r>
    </w:p>
    <w:p w:rsidR="0082477B" w:rsidRPr="0082477B" w:rsidRDefault="0082477B" w:rsidP="0082477B">
      <w:pPr>
        <w:jc w:val="center"/>
        <w:rPr>
          <w:rFonts w:ascii="Trajan Pro" w:hAnsi="Trajan Pro"/>
          <w:b/>
          <w:sz w:val="24"/>
          <w:szCs w:val="24"/>
        </w:rPr>
      </w:pPr>
    </w:p>
    <w:p w:rsidR="0082477B" w:rsidRPr="002E5732" w:rsidRDefault="0082477B" w:rsidP="0082477B">
      <w:pPr>
        <w:jc w:val="center"/>
        <w:rPr>
          <w:rFonts w:ascii="Garamond" w:hAnsi="Garamond"/>
          <w:b/>
          <w:sz w:val="28"/>
          <w:szCs w:val="28"/>
        </w:rPr>
      </w:pPr>
      <w:r w:rsidRPr="002E5732">
        <w:rPr>
          <w:rFonts w:ascii="Garamond" w:hAnsi="Garamond"/>
          <w:sz w:val="28"/>
          <w:szCs w:val="28"/>
        </w:rPr>
        <w:t>Professor Raymond Flood</w:t>
      </w:r>
    </w:p>
    <w:p w:rsidR="001350FA" w:rsidRDefault="001350FA" w:rsidP="002E5732">
      <w:pPr>
        <w:jc w:val="both"/>
        <w:rPr>
          <w:rFonts w:ascii="Garamond" w:hAnsi="Garamond" w:cs="Arial"/>
          <w:b/>
          <w:lang w:val="en"/>
        </w:rPr>
      </w:pPr>
    </w:p>
    <w:p w:rsidR="00456043" w:rsidRPr="002E5732" w:rsidRDefault="00E45414" w:rsidP="002E5732">
      <w:pPr>
        <w:jc w:val="both"/>
        <w:rPr>
          <w:rFonts w:ascii="Garamond" w:hAnsi="Garamond" w:cs="Arial"/>
          <w:b/>
          <w:lang w:val="en"/>
        </w:rPr>
      </w:pPr>
      <w:r w:rsidRPr="002E5732">
        <w:rPr>
          <w:rFonts w:ascii="Garamond" w:hAnsi="Garamond" w:cs="Arial"/>
          <w:b/>
          <w:lang w:val="en"/>
        </w:rPr>
        <w:t>Slide: Title slide</w:t>
      </w:r>
    </w:p>
    <w:p w:rsidR="008A227F" w:rsidRPr="002E5732" w:rsidRDefault="00E974D6" w:rsidP="002E5732">
      <w:pPr>
        <w:jc w:val="both"/>
        <w:rPr>
          <w:rFonts w:ascii="Garamond" w:hAnsi="Garamond" w:cs="Arial"/>
          <w:lang w:val="en"/>
        </w:rPr>
      </w:pPr>
      <w:r w:rsidRPr="002E5732">
        <w:rPr>
          <w:rFonts w:ascii="Garamond" w:hAnsi="Garamond" w:cs="Arial"/>
          <w:lang w:val="en"/>
        </w:rPr>
        <w:t>Welcome to the last</w:t>
      </w:r>
      <w:r w:rsidR="00456043" w:rsidRPr="002E5732">
        <w:rPr>
          <w:rFonts w:ascii="Garamond" w:hAnsi="Garamond" w:cs="Arial"/>
          <w:lang w:val="en"/>
        </w:rPr>
        <w:t xml:space="preserve"> of my lectures this academic year and thank you for coming along. </w:t>
      </w:r>
    </w:p>
    <w:p w:rsidR="000D778B" w:rsidRPr="002E5732" w:rsidRDefault="000205BE" w:rsidP="002E5732">
      <w:pPr>
        <w:jc w:val="both"/>
        <w:rPr>
          <w:rFonts w:ascii="Garamond" w:hAnsi="Garamond" w:cs="Arial"/>
          <w:lang w:val="en"/>
        </w:rPr>
      </w:pPr>
      <w:r w:rsidRPr="002E5732">
        <w:rPr>
          <w:rFonts w:ascii="Garamond" w:hAnsi="Garamond" w:cs="Arial"/>
          <w:lang w:val="en"/>
        </w:rPr>
        <w:t>This year I have taken</w:t>
      </w:r>
      <w:r w:rsidR="00456043" w:rsidRPr="002E5732">
        <w:rPr>
          <w:rFonts w:ascii="Garamond" w:hAnsi="Garamond" w:cs="Arial"/>
          <w:lang w:val="en"/>
        </w:rPr>
        <w:t xml:space="preserve"> as my theme some examples of </w:t>
      </w:r>
      <w:r w:rsidR="008A227F" w:rsidRPr="002E5732">
        <w:rPr>
          <w:rFonts w:ascii="Garamond" w:hAnsi="Garamond" w:cs="Arial"/>
          <w:lang w:val="en"/>
        </w:rPr>
        <w:t xml:space="preserve">fundamental concepts of mathematics and how they have evolved. </w:t>
      </w:r>
    </w:p>
    <w:p w:rsidR="00407353" w:rsidRPr="002E5732" w:rsidRDefault="00B11D62" w:rsidP="002E5732">
      <w:pPr>
        <w:jc w:val="both"/>
        <w:rPr>
          <w:rFonts w:ascii="Garamond" w:hAnsi="Garamond" w:cs="Arial"/>
          <w:lang w:val="en"/>
        </w:rPr>
      </w:pPr>
      <w:r w:rsidRPr="002E5732">
        <w:rPr>
          <w:rFonts w:ascii="Garamond" w:hAnsi="Garamond" w:cs="Arial"/>
          <w:lang w:val="en"/>
        </w:rPr>
        <w:t>In this lecture</w:t>
      </w:r>
      <w:r w:rsidR="00407353" w:rsidRPr="002E5732">
        <w:rPr>
          <w:rFonts w:ascii="Garamond" w:hAnsi="Garamond" w:cs="Arial"/>
          <w:lang w:val="en"/>
        </w:rPr>
        <w:t xml:space="preserve"> I will be talking about an application of mathematics which helps to explain and quantify the spread of infectious diseases and how to assess the impact of vaccination strategies.</w:t>
      </w:r>
    </w:p>
    <w:p w:rsidR="00022F2D" w:rsidRPr="002E5732" w:rsidRDefault="00022F2D" w:rsidP="002E5732">
      <w:pPr>
        <w:jc w:val="both"/>
        <w:rPr>
          <w:rFonts w:ascii="Garamond" w:hAnsi="Garamond" w:cs="Arial"/>
          <w:lang w:val="en"/>
        </w:rPr>
      </w:pPr>
      <w:r w:rsidRPr="002E5732">
        <w:rPr>
          <w:rFonts w:ascii="Garamond" w:hAnsi="Garamond" w:cs="Arial"/>
          <w:lang w:val="en"/>
        </w:rPr>
        <w:t xml:space="preserve">Examples of the diseases I will be talking about are measles, mumps, rubella, smallpox and chickenpox. One characteristic I will assume for these diseases is that if you survive the infection </w:t>
      </w:r>
      <w:r w:rsidR="000205BE" w:rsidRPr="002E5732">
        <w:rPr>
          <w:rFonts w:ascii="Garamond" w:hAnsi="Garamond" w:cs="Arial"/>
          <w:lang w:val="en"/>
        </w:rPr>
        <w:t xml:space="preserve">or are vaccinated against it </w:t>
      </w:r>
      <w:r w:rsidRPr="002E5732">
        <w:rPr>
          <w:rFonts w:ascii="Garamond" w:hAnsi="Garamond" w:cs="Arial"/>
          <w:lang w:val="en"/>
        </w:rPr>
        <w:t xml:space="preserve">you will have lifelong immunity. </w:t>
      </w:r>
    </w:p>
    <w:p w:rsidR="00407353" w:rsidRPr="002E5732" w:rsidRDefault="00407353" w:rsidP="002E5732">
      <w:pPr>
        <w:jc w:val="both"/>
        <w:rPr>
          <w:rFonts w:ascii="Garamond" w:hAnsi="Garamond" w:cs="Arial"/>
          <w:lang w:val="en"/>
        </w:rPr>
      </w:pPr>
      <w:r w:rsidRPr="002E5732">
        <w:rPr>
          <w:rFonts w:ascii="Garamond" w:hAnsi="Garamond" w:cs="Arial"/>
          <w:lang w:val="en"/>
        </w:rPr>
        <w:t xml:space="preserve">Vaccination is one of the major medical advances of all time and has saved </w:t>
      </w:r>
      <w:r w:rsidR="007C5F9D" w:rsidRPr="002E5732">
        <w:rPr>
          <w:rFonts w:ascii="Garamond" w:hAnsi="Garamond" w:cs="Arial"/>
          <w:lang w:val="en"/>
        </w:rPr>
        <w:t xml:space="preserve">thousands of lives in the UK alone as well as </w:t>
      </w:r>
      <w:r w:rsidRPr="002E5732">
        <w:rPr>
          <w:rFonts w:ascii="Garamond" w:hAnsi="Garamond" w:cs="Arial"/>
          <w:lang w:val="en"/>
        </w:rPr>
        <w:t>millions of lives worldwide. Although vaccination began with the work of Edward Jenner in the late eighteen century it was only in the last century that safe and cheap vaccines could be produced in large quantities.</w:t>
      </w:r>
      <w:r w:rsidR="007C5F9D" w:rsidRPr="002E5732">
        <w:rPr>
          <w:rFonts w:ascii="Garamond" w:hAnsi="Garamond" w:cs="Arial"/>
          <w:lang w:val="en"/>
        </w:rPr>
        <w:t xml:space="preserve"> The aim of vaccination is to prevent infection happening in the first place and so avoid the need to treat the symptoms of infection.</w:t>
      </w:r>
    </w:p>
    <w:p w:rsidR="00067D52" w:rsidRPr="002E5732" w:rsidRDefault="00067D52" w:rsidP="002E5732">
      <w:pPr>
        <w:jc w:val="both"/>
        <w:rPr>
          <w:rFonts w:ascii="Garamond" w:hAnsi="Garamond" w:cs="Arial"/>
          <w:lang w:val="en"/>
        </w:rPr>
      </w:pPr>
      <w:r w:rsidRPr="002E5732">
        <w:rPr>
          <w:rFonts w:ascii="Garamond" w:hAnsi="Garamond" w:cs="Arial"/>
          <w:lang w:val="en"/>
        </w:rPr>
        <w:t>In simple terms vaccines work by stimulating the immune system to produce antibodies but without infecting us with the disease.</w:t>
      </w:r>
      <w:r w:rsidR="000205BE" w:rsidRPr="002E5732">
        <w:rPr>
          <w:rFonts w:ascii="Garamond" w:hAnsi="Garamond" w:cs="Arial"/>
          <w:lang w:val="en"/>
        </w:rPr>
        <w:t xml:space="preserve"> Antibodies are substances produced by the body to fight the disease.</w:t>
      </w:r>
    </w:p>
    <w:p w:rsidR="001350FA" w:rsidRDefault="00067D52" w:rsidP="002E5732">
      <w:pPr>
        <w:jc w:val="both"/>
        <w:rPr>
          <w:rFonts w:ascii="Garamond" w:hAnsi="Garamond" w:cs="Arial"/>
          <w:lang w:val="en"/>
        </w:rPr>
      </w:pPr>
      <w:r w:rsidRPr="002E5732">
        <w:rPr>
          <w:rFonts w:ascii="Garamond" w:hAnsi="Garamond" w:cs="Arial"/>
          <w:lang w:val="en"/>
        </w:rPr>
        <w:t>Mathematics is of use in modelling the spread of infectious diseases and then in assessing the impact of various vaccination strategies.</w:t>
      </w:r>
    </w:p>
    <w:p w:rsidR="006D166D" w:rsidRPr="002E5732" w:rsidRDefault="006D166D" w:rsidP="002E5732">
      <w:pPr>
        <w:jc w:val="both"/>
        <w:rPr>
          <w:rFonts w:ascii="Garamond" w:hAnsi="Garamond" w:cs="Arial"/>
          <w:lang w:val="en"/>
        </w:rPr>
      </w:pPr>
      <w:r w:rsidRPr="002E5732">
        <w:rPr>
          <w:rFonts w:ascii="Garamond" w:hAnsi="Garamond" w:cs="Arial"/>
          <w:lang w:val="en"/>
        </w:rPr>
        <w:lastRenderedPageBreak/>
        <w:t>Let me giv</w:t>
      </w:r>
      <w:r w:rsidR="00021CD2" w:rsidRPr="002E5732">
        <w:rPr>
          <w:rFonts w:ascii="Garamond" w:hAnsi="Garamond" w:cs="Arial"/>
          <w:lang w:val="en"/>
        </w:rPr>
        <w:t>e you an overview of what I will be talking about</w:t>
      </w:r>
      <w:r w:rsidRPr="002E5732">
        <w:rPr>
          <w:rFonts w:ascii="Garamond" w:hAnsi="Garamond" w:cs="Arial"/>
          <w:lang w:val="en"/>
        </w:rPr>
        <w:t>.</w:t>
      </w:r>
    </w:p>
    <w:p w:rsidR="000C131E" w:rsidRPr="002E5732" w:rsidRDefault="000C131E" w:rsidP="002E5732">
      <w:pPr>
        <w:jc w:val="both"/>
        <w:rPr>
          <w:rFonts w:ascii="Garamond" w:hAnsi="Garamond" w:cs="Arial"/>
          <w:b/>
          <w:lang w:val="en"/>
        </w:rPr>
      </w:pPr>
    </w:p>
    <w:p w:rsidR="00067D52" w:rsidRPr="002E5732" w:rsidRDefault="006D166D" w:rsidP="002E5732">
      <w:pPr>
        <w:jc w:val="both"/>
        <w:rPr>
          <w:rFonts w:ascii="Garamond" w:hAnsi="Garamond" w:cs="Arial"/>
          <w:b/>
          <w:lang w:val="en"/>
        </w:rPr>
      </w:pPr>
      <w:r w:rsidRPr="002E5732">
        <w:rPr>
          <w:rFonts w:ascii="Garamond" w:hAnsi="Garamond" w:cs="Arial"/>
          <w:b/>
          <w:lang w:val="en"/>
        </w:rPr>
        <w:t>Slide: Overview of the lecture</w:t>
      </w:r>
    </w:p>
    <w:p w:rsidR="00067D52" w:rsidRPr="002E5732" w:rsidRDefault="000F11BD" w:rsidP="002E5732">
      <w:pPr>
        <w:ind w:left="360"/>
        <w:jc w:val="both"/>
        <w:rPr>
          <w:rFonts w:ascii="Garamond" w:hAnsi="Garamond" w:cs="Arial"/>
          <w:i/>
        </w:rPr>
      </w:pPr>
      <w:r w:rsidRPr="002E5732">
        <w:rPr>
          <w:rFonts w:ascii="Garamond" w:hAnsi="Garamond" w:cs="Arial"/>
          <w:i/>
        </w:rPr>
        <w:t>Compartment models</w:t>
      </w:r>
    </w:p>
    <w:p w:rsidR="00743CA1" w:rsidRPr="002E5732" w:rsidRDefault="00743CA1" w:rsidP="002E5732">
      <w:pPr>
        <w:jc w:val="both"/>
        <w:rPr>
          <w:rFonts w:ascii="Garamond" w:hAnsi="Garamond" w:cs="Arial"/>
        </w:rPr>
      </w:pPr>
      <w:r w:rsidRPr="002E5732">
        <w:rPr>
          <w:rFonts w:ascii="Garamond" w:hAnsi="Garamond" w:cs="Arial"/>
        </w:rPr>
        <w:t>As we will be considering diseases which if you survive them you then have lifelong immunity it is natural to divide the popu</w:t>
      </w:r>
      <w:r w:rsidR="000205BE" w:rsidRPr="002E5732">
        <w:rPr>
          <w:rFonts w:ascii="Garamond" w:hAnsi="Garamond" w:cs="Arial"/>
        </w:rPr>
        <w:t>lation into three</w:t>
      </w:r>
      <w:r w:rsidRPr="002E5732">
        <w:rPr>
          <w:rFonts w:ascii="Garamond" w:hAnsi="Garamond" w:cs="Arial"/>
        </w:rPr>
        <w:t xml:space="preserve"> compartments – those susceptible to the disease, those infected with the disease and those recovered and therefore immune from the disease.</w:t>
      </w:r>
    </w:p>
    <w:p w:rsidR="00743CA1" w:rsidRPr="002E5732" w:rsidRDefault="00B971F8" w:rsidP="002E5732">
      <w:pPr>
        <w:jc w:val="both"/>
        <w:rPr>
          <w:rFonts w:ascii="Garamond" w:hAnsi="Garamond" w:cs="Arial"/>
        </w:rPr>
      </w:pPr>
      <w:r w:rsidRPr="002E5732">
        <w:rPr>
          <w:rFonts w:ascii="Garamond" w:hAnsi="Garamond" w:cs="Arial"/>
        </w:rPr>
        <w:t>People can move between categories, for example a susceptible person can become infected and an infected person could recover and become immune. Also people can join the susceptible compartment usually by being born.</w:t>
      </w:r>
      <w:r w:rsidR="008F402C" w:rsidRPr="002E5732">
        <w:rPr>
          <w:rFonts w:ascii="Garamond" w:hAnsi="Garamond" w:cs="Arial"/>
        </w:rPr>
        <w:t xml:space="preserve"> And of course death causes you to leave the population!</w:t>
      </w:r>
    </w:p>
    <w:p w:rsidR="00895AC4" w:rsidRPr="002E5732" w:rsidRDefault="000F11BD" w:rsidP="002E5732">
      <w:pPr>
        <w:jc w:val="both"/>
        <w:rPr>
          <w:rFonts w:ascii="Garamond" w:hAnsi="Garamond" w:cs="Arial"/>
          <w:i/>
        </w:rPr>
      </w:pPr>
      <w:r w:rsidRPr="002E5732">
        <w:rPr>
          <w:rFonts w:ascii="Garamond" w:hAnsi="Garamond" w:cs="Arial"/>
          <w:i/>
        </w:rPr>
        <w:t>Reproductive rates</w:t>
      </w:r>
    </w:p>
    <w:p w:rsidR="00067D52" w:rsidRPr="002E5732" w:rsidRDefault="008F402C" w:rsidP="002E5732">
      <w:pPr>
        <w:jc w:val="both"/>
        <w:rPr>
          <w:rFonts w:ascii="Garamond" w:hAnsi="Garamond" w:cs="Arial"/>
        </w:rPr>
      </w:pPr>
      <w:r w:rsidRPr="002E5732">
        <w:rPr>
          <w:rFonts w:ascii="Garamond" w:hAnsi="Garamond" w:cs="Arial"/>
        </w:rPr>
        <w:t>To make any further progress we need to quantify the transfer rate betwe</w:t>
      </w:r>
      <w:r w:rsidR="00463D56" w:rsidRPr="002E5732">
        <w:rPr>
          <w:rFonts w:ascii="Garamond" w:hAnsi="Garamond" w:cs="Arial"/>
        </w:rPr>
        <w:t xml:space="preserve">en the various compartments and the birth and death rates for the population. Crucial to this progress is the idea of the </w:t>
      </w:r>
      <w:r w:rsidR="00463D56" w:rsidRPr="002E5732">
        <w:rPr>
          <w:rFonts w:ascii="Garamond" w:hAnsi="Garamond" w:cs="Arial"/>
          <w:i/>
        </w:rPr>
        <w:t>basic reproductive rate.</w:t>
      </w:r>
      <w:r w:rsidR="00463D56" w:rsidRPr="002E5732">
        <w:rPr>
          <w:rFonts w:ascii="Garamond" w:hAnsi="Garamond" w:cs="Arial"/>
        </w:rPr>
        <w:t xml:space="preserve"> </w:t>
      </w:r>
    </w:p>
    <w:p w:rsidR="00463D56" w:rsidRPr="002E5732" w:rsidRDefault="00463D56" w:rsidP="002E5732">
      <w:pPr>
        <w:jc w:val="both"/>
        <w:rPr>
          <w:rFonts w:ascii="Garamond" w:hAnsi="Garamond" w:cs="Arial"/>
        </w:rPr>
      </w:pPr>
      <w:r w:rsidRPr="002E5732">
        <w:rPr>
          <w:rFonts w:ascii="Garamond" w:hAnsi="Garamond" w:cs="Arial"/>
        </w:rPr>
        <w:t xml:space="preserve">The basic reproductive rate is the number of secondary cases produced by one infected person when </w:t>
      </w:r>
      <w:r w:rsidRPr="002E5732">
        <w:rPr>
          <w:rFonts w:ascii="Garamond" w:hAnsi="Garamond" w:cs="Arial"/>
          <w:b/>
          <w:i/>
        </w:rPr>
        <w:t>all</w:t>
      </w:r>
      <w:r w:rsidRPr="002E5732">
        <w:rPr>
          <w:rFonts w:ascii="Garamond" w:hAnsi="Garamond" w:cs="Arial"/>
        </w:rPr>
        <w:t xml:space="preserve"> the population is susceptible.</w:t>
      </w:r>
    </w:p>
    <w:p w:rsidR="00463D56" w:rsidRPr="002E5732" w:rsidRDefault="00463D56" w:rsidP="002E5732">
      <w:pPr>
        <w:jc w:val="both"/>
        <w:rPr>
          <w:rFonts w:ascii="Garamond" w:hAnsi="Garamond" w:cs="Arial"/>
        </w:rPr>
      </w:pPr>
      <w:r w:rsidRPr="002E5732">
        <w:rPr>
          <w:rFonts w:ascii="Garamond" w:hAnsi="Garamond" w:cs="Arial"/>
        </w:rPr>
        <w:t>Different infections have different basic reproductive rates. This is because different infections vary in</w:t>
      </w:r>
      <w:r w:rsidR="000205BE" w:rsidRPr="002E5732">
        <w:rPr>
          <w:rFonts w:ascii="Garamond" w:hAnsi="Garamond" w:cs="Arial"/>
        </w:rPr>
        <w:t>,</w:t>
      </w:r>
      <w:r w:rsidRPr="002E5732">
        <w:rPr>
          <w:rFonts w:ascii="Garamond" w:hAnsi="Garamond" w:cs="Arial"/>
        </w:rPr>
        <w:t xml:space="preserve"> for example</w:t>
      </w:r>
      <w:r w:rsidR="000205BE" w:rsidRPr="002E5732">
        <w:rPr>
          <w:rFonts w:ascii="Garamond" w:hAnsi="Garamond" w:cs="Arial"/>
        </w:rPr>
        <w:t>,</w:t>
      </w:r>
      <w:r w:rsidRPr="002E5732">
        <w:rPr>
          <w:rFonts w:ascii="Garamond" w:hAnsi="Garamond" w:cs="Arial"/>
        </w:rPr>
        <w:t xml:space="preserve"> the ease with which they are transmitted and for the length of time for which a person remains infectious. </w:t>
      </w:r>
      <w:r w:rsidR="00856C8C" w:rsidRPr="002E5732">
        <w:rPr>
          <w:rFonts w:ascii="Garamond" w:hAnsi="Garamond" w:cs="Arial"/>
        </w:rPr>
        <w:t>The basic reproductive rate also can vary between populations because of different social behaviours, for example the frequency and nature of contacts between individuals.</w:t>
      </w:r>
    </w:p>
    <w:p w:rsidR="00895AC4" w:rsidRPr="002E5732" w:rsidRDefault="000F11BD" w:rsidP="002E5732">
      <w:pPr>
        <w:ind w:left="360"/>
        <w:jc w:val="both"/>
        <w:rPr>
          <w:rFonts w:ascii="Garamond" w:hAnsi="Garamond" w:cs="Arial"/>
          <w:i/>
        </w:rPr>
      </w:pPr>
      <w:r w:rsidRPr="002E5732">
        <w:rPr>
          <w:rFonts w:ascii="Garamond" w:hAnsi="Garamond" w:cs="Arial"/>
          <w:i/>
        </w:rPr>
        <w:t>Average age of infection</w:t>
      </w:r>
    </w:p>
    <w:p w:rsidR="00067D52" w:rsidRPr="002E5732" w:rsidRDefault="00F87C40" w:rsidP="002E5732">
      <w:pPr>
        <w:jc w:val="both"/>
        <w:rPr>
          <w:rFonts w:ascii="Garamond" w:hAnsi="Garamond" w:cs="Arial"/>
        </w:rPr>
      </w:pPr>
      <w:r w:rsidRPr="002E5732">
        <w:rPr>
          <w:rFonts w:ascii="Garamond" w:hAnsi="Garamond" w:cs="Arial"/>
        </w:rPr>
        <w:t xml:space="preserve">The basic reproductive rate is hard to observe and evaluate. We can use our simple compartment model to show how the basic reproductive rate is related to the average age at which people get the infection. Essentially we will show the intuitively obvious result that the larger the basic reproductive rate the lower the average age at which the infection is acquired. Indeed we will see that the average age of infection is inversely proportional to the basic reproductive rate so doubling the basic reproductive rate halves the average age at which infection is acquired. </w:t>
      </w:r>
    </w:p>
    <w:p w:rsidR="00F87C40" w:rsidRPr="002E5732" w:rsidRDefault="00174BD3" w:rsidP="002E5732">
      <w:pPr>
        <w:jc w:val="both"/>
        <w:rPr>
          <w:rFonts w:ascii="Garamond" w:hAnsi="Garamond" w:cs="Arial"/>
        </w:rPr>
      </w:pPr>
      <w:r w:rsidRPr="002E5732">
        <w:rPr>
          <w:rFonts w:ascii="Garamond" w:hAnsi="Garamond" w:cs="Arial"/>
        </w:rPr>
        <w:t>Later</w:t>
      </w:r>
      <w:r w:rsidR="00F87C40" w:rsidRPr="002E5732">
        <w:rPr>
          <w:rFonts w:ascii="Garamond" w:hAnsi="Garamond" w:cs="Arial"/>
        </w:rPr>
        <w:t xml:space="preserve"> I will introduce </w:t>
      </w:r>
      <w:r w:rsidRPr="002E5732">
        <w:rPr>
          <w:rFonts w:ascii="Garamond" w:hAnsi="Garamond" w:cs="Arial"/>
        </w:rPr>
        <w:t>more complicated models and it c</w:t>
      </w:r>
      <w:r w:rsidR="00F87C40" w:rsidRPr="002E5732">
        <w:rPr>
          <w:rFonts w:ascii="Garamond" w:hAnsi="Garamond" w:cs="Arial"/>
        </w:rPr>
        <w:t xml:space="preserve">an be shown that the same relationship </w:t>
      </w:r>
      <w:r w:rsidRPr="002E5732">
        <w:rPr>
          <w:rFonts w:ascii="Garamond" w:hAnsi="Garamond" w:cs="Arial"/>
        </w:rPr>
        <w:t xml:space="preserve">still </w:t>
      </w:r>
      <w:r w:rsidR="00F87C40" w:rsidRPr="002E5732">
        <w:rPr>
          <w:rFonts w:ascii="Garamond" w:hAnsi="Garamond" w:cs="Arial"/>
        </w:rPr>
        <w:t>holds between basic reproductive rate and average of infection.</w:t>
      </w:r>
    </w:p>
    <w:p w:rsidR="00E974D6" w:rsidRPr="002E5732" w:rsidRDefault="00E974D6" w:rsidP="002E5732">
      <w:pPr>
        <w:jc w:val="both"/>
        <w:rPr>
          <w:rFonts w:ascii="Garamond" w:hAnsi="Garamond" w:cs="Arial"/>
          <w:i/>
        </w:rPr>
      </w:pPr>
      <w:r w:rsidRPr="002E5732">
        <w:rPr>
          <w:rFonts w:ascii="Garamond" w:hAnsi="Garamond" w:cs="Arial"/>
          <w:i/>
        </w:rPr>
        <w:t>Waves of infection</w:t>
      </w:r>
    </w:p>
    <w:p w:rsidR="00E974D6" w:rsidRPr="002E5732" w:rsidRDefault="00E974D6" w:rsidP="002E5732">
      <w:pPr>
        <w:jc w:val="both"/>
        <w:rPr>
          <w:rFonts w:ascii="Garamond" w:hAnsi="Garamond" w:cs="Arial"/>
        </w:rPr>
      </w:pPr>
      <w:r w:rsidRPr="002E5732">
        <w:rPr>
          <w:rFonts w:ascii="Garamond" w:hAnsi="Garamond" w:cs="Arial"/>
        </w:rPr>
        <w:t>I will set up a simple model for this movement between the susceptible, infected and recovered compartments and, using a spreadsheet, see how the model explains epidemics or regular cycles or waves of disease. We will also see that even though the model is very simple it mimics observed patterns.</w:t>
      </w:r>
    </w:p>
    <w:p w:rsidR="00895AC4" w:rsidRPr="002E5732" w:rsidRDefault="000F11BD" w:rsidP="002E5732">
      <w:pPr>
        <w:ind w:left="360"/>
        <w:jc w:val="both"/>
        <w:rPr>
          <w:rFonts w:ascii="Garamond" w:hAnsi="Garamond" w:cs="Arial"/>
          <w:i/>
        </w:rPr>
      </w:pPr>
      <w:r w:rsidRPr="002E5732">
        <w:rPr>
          <w:rFonts w:ascii="Garamond" w:hAnsi="Garamond" w:cs="Arial"/>
          <w:i/>
        </w:rPr>
        <w:t>Jenner, vaccination and eradication</w:t>
      </w:r>
    </w:p>
    <w:p w:rsidR="00913191" w:rsidRPr="002E5732" w:rsidRDefault="00913191" w:rsidP="002E5732">
      <w:pPr>
        <w:jc w:val="both"/>
        <w:rPr>
          <w:rFonts w:ascii="Garamond" w:hAnsi="Garamond" w:cs="Arial"/>
        </w:rPr>
      </w:pPr>
      <w:r w:rsidRPr="002E5732">
        <w:rPr>
          <w:rFonts w:ascii="Garamond" w:hAnsi="Garamond" w:cs="Arial"/>
        </w:rPr>
        <w:t xml:space="preserve">In this section on vaccination I will give you a little background about Edward </w:t>
      </w:r>
      <w:r w:rsidR="003261A1" w:rsidRPr="002E5732">
        <w:rPr>
          <w:rFonts w:ascii="Garamond" w:hAnsi="Garamond" w:cs="Arial"/>
        </w:rPr>
        <w:t>Jenner</w:t>
      </w:r>
      <w:r w:rsidRPr="002E5732">
        <w:rPr>
          <w:rFonts w:ascii="Garamond" w:hAnsi="Garamond" w:cs="Arial"/>
        </w:rPr>
        <w:t xml:space="preserve">. Jenner was an English doctor, the pioneer of smallpox vaccination and often called the father of immunology. </w:t>
      </w:r>
      <w:r w:rsidR="003261A1" w:rsidRPr="002E5732">
        <w:rPr>
          <w:rFonts w:ascii="Garamond" w:hAnsi="Garamond" w:cs="Arial"/>
        </w:rPr>
        <w:t>Vaccination</w:t>
      </w:r>
      <w:r w:rsidRPr="002E5732">
        <w:rPr>
          <w:rFonts w:ascii="Garamond" w:hAnsi="Garamond" w:cs="Arial"/>
        </w:rPr>
        <w:t xml:space="preserve"> has been</w:t>
      </w:r>
      <w:r w:rsidR="003261A1" w:rsidRPr="002E5732">
        <w:rPr>
          <w:rFonts w:ascii="Garamond" w:hAnsi="Garamond" w:cs="Arial"/>
        </w:rPr>
        <w:t xml:space="preserve"> very important </w:t>
      </w:r>
      <w:r w:rsidRPr="002E5732">
        <w:rPr>
          <w:rFonts w:ascii="Garamond" w:hAnsi="Garamond" w:cs="Arial"/>
        </w:rPr>
        <w:t xml:space="preserve">not only </w:t>
      </w:r>
      <w:r w:rsidR="003261A1" w:rsidRPr="002E5732">
        <w:rPr>
          <w:rFonts w:ascii="Garamond" w:hAnsi="Garamond" w:cs="Arial"/>
        </w:rPr>
        <w:t>in saving lives</w:t>
      </w:r>
      <w:r w:rsidRPr="002E5732">
        <w:rPr>
          <w:rFonts w:ascii="Garamond" w:hAnsi="Garamond" w:cs="Arial"/>
        </w:rPr>
        <w:t xml:space="preserve"> but in improving the quality of life.</w:t>
      </w:r>
    </w:p>
    <w:p w:rsidR="003261A1" w:rsidRPr="002E5732" w:rsidRDefault="00913191" w:rsidP="002E5732">
      <w:pPr>
        <w:jc w:val="both"/>
        <w:rPr>
          <w:rFonts w:ascii="Garamond" w:hAnsi="Garamond" w:cs="Arial"/>
        </w:rPr>
      </w:pPr>
      <w:r w:rsidRPr="002E5732">
        <w:rPr>
          <w:rFonts w:ascii="Garamond" w:hAnsi="Garamond" w:cs="Arial"/>
        </w:rPr>
        <w:lastRenderedPageBreak/>
        <w:t xml:space="preserve">I will find the critical proportion of the population that it is necessary to vaccinate to eradicate an infection. </w:t>
      </w:r>
      <w:r w:rsidR="00F425D6" w:rsidRPr="002E5732">
        <w:rPr>
          <w:rFonts w:ascii="Garamond" w:hAnsi="Garamond" w:cs="Arial"/>
        </w:rPr>
        <w:t xml:space="preserve">It is a simple expression involving the basic reproductive rate of the disease. </w:t>
      </w:r>
      <w:r w:rsidRPr="002E5732">
        <w:rPr>
          <w:rFonts w:ascii="Garamond" w:hAnsi="Garamond" w:cs="Arial"/>
        </w:rPr>
        <w:t xml:space="preserve">If we cannot achieve this critical proportion then vaccinating a lower proportion does reduce the number infected but also raises the average age at which infection is acquired compared to the average age before the start of the vaccination campaign. This increase in average age can be significant for a disease like rubella or German measles which </w:t>
      </w:r>
      <w:r w:rsidR="00F425D6" w:rsidRPr="002E5732">
        <w:rPr>
          <w:rFonts w:ascii="Garamond" w:hAnsi="Garamond" w:cs="Arial"/>
        </w:rPr>
        <w:t>if caught later in life when a woman is pregnant can cause serious disorders to the baby</w:t>
      </w:r>
      <w:r w:rsidR="00DA72E4" w:rsidRPr="002E5732">
        <w:rPr>
          <w:rFonts w:ascii="Garamond" w:hAnsi="Garamond" w:cs="Arial"/>
        </w:rPr>
        <w:t xml:space="preserve"> if it is acquired during the </w:t>
      </w:r>
      <w:r w:rsidR="00F425D6" w:rsidRPr="002E5732">
        <w:rPr>
          <w:rFonts w:ascii="Garamond" w:hAnsi="Garamond" w:cs="Arial"/>
        </w:rPr>
        <w:t>first 20 weeks</w:t>
      </w:r>
      <w:r w:rsidR="00DA72E4" w:rsidRPr="002E5732">
        <w:rPr>
          <w:rFonts w:ascii="Garamond" w:hAnsi="Garamond" w:cs="Arial"/>
        </w:rPr>
        <w:t xml:space="preserve"> of pregnancy. </w:t>
      </w:r>
    </w:p>
    <w:p w:rsidR="00895AC4" w:rsidRPr="002E5732" w:rsidRDefault="000F11BD" w:rsidP="002E5732">
      <w:pPr>
        <w:jc w:val="both"/>
        <w:rPr>
          <w:rFonts w:ascii="Garamond" w:hAnsi="Garamond" w:cs="Arial"/>
          <w:i/>
        </w:rPr>
      </w:pPr>
      <w:r w:rsidRPr="002E5732">
        <w:rPr>
          <w:rFonts w:ascii="Garamond" w:hAnsi="Garamond" w:cs="Arial"/>
          <w:i/>
        </w:rPr>
        <w:t>Beyond the simple models</w:t>
      </w:r>
    </w:p>
    <w:p w:rsidR="00067D52" w:rsidRPr="002E5732" w:rsidRDefault="007C2B92" w:rsidP="002E5732">
      <w:pPr>
        <w:jc w:val="both"/>
        <w:rPr>
          <w:rFonts w:ascii="Garamond" w:hAnsi="Garamond" w:cs="Arial"/>
        </w:rPr>
      </w:pPr>
      <w:r w:rsidRPr="002E5732">
        <w:rPr>
          <w:rFonts w:ascii="Garamond" w:hAnsi="Garamond" w:cs="Arial"/>
        </w:rPr>
        <w:t xml:space="preserve">My last section will indicate some </w:t>
      </w:r>
      <w:r w:rsidR="00B11D62" w:rsidRPr="002E5732">
        <w:rPr>
          <w:rFonts w:ascii="Garamond" w:hAnsi="Garamond" w:cs="Arial"/>
        </w:rPr>
        <w:t>improvement</w:t>
      </w:r>
      <w:r w:rsidR="0009032F" w:rsidRPr="002E5732">
        <w:rPr>
          <w:rFonts w:ascii="Garamond" w:hAnsi="Garamond" w:cs="Arial"/>
        </w:rPr>
        <w:t>s that could be made to the basic model I have used and consider what to do whenever a vaccine does not provide lifelong immunity and consider how vaccination might be used in a future outbreak of foot and mouth disease in livestock.</w:t>
      </w:r>
    </w:p>
    <w:p w:rsidR="001350FA" w:rsidRDefault="001350FA" w:rsidP="002E5732">
      <w:pPr>
        <w:jc w:val="both"/>
        <w:rPr>
          <w:rFonts w:ascii="Garamond" w:hAnsi="Garamond" w:cs="Arial"/>
          <w:b/>
          <w:lang w:val="en"/>
        </w:rPr>
      </w:pPr>
    </w:p>
    <w:p w:rsidR="00792215" w:rsidRPr="002E5732" w:rsidRDefault="00BF0CEA" w:rsidP="002E5732">
      <w:pPr>
        <w:jc w:val="both"/>
        <w:rPr>
          <w:rFonts w:ascii="Garamond" w:hAnsi="Garamond" w:cs="Arial"/>
          <w:b/>
          <w:lang w:val="en"/>
        </w:rPr>
      </w:pPr>
      <w:r w:rsidRPr="002E5732">
        <w:rPr>
          <w:rFonts w:ascii="Garamond" w:hAnsi="Garamond" w:cs="Arial"/>
          <w:b/>
          <w:lang w:val="en"/>
        </w:rPr>
        <w:t xml:space="preserve">Slide: </w:t>
      </w:r>
      <w:r w:rsidR="00184A5B" w:rsidRPr="002E5732">
        <w:rPr>
          <w:rFonts w:ascii="Garamond" w:hAnsi="Garamond" w:cs="Arial"/>
          <w:b/>
          <w:lang w:val="en"/>
        </w:rPr>
        <w:t xml:space="preserve"> compartment models</w:t>
      </w:r>
    </w:p>
    <w:p w:rsidR="00184A5B" w:rsidRPr="002E5732" w:rsidRDefault="00184A5B" w:rsidP="002E5732">
      <w:pPr>
        <w:jc w:val="both"/>
        <w:rPr>
          <w:rFonts w:ascii="Garamond" w:hAnsi="Garamond" w:cs="Arial"/>
          <w:lang w:val="en"/>
        </w:rPr>
      </w:pPr>
      <w:r w:rsidRPr="002E5732">
        <w:rPr>
          <w:rFonts w:ascii="Garamond" w:hAnsi="Garamond" w:cs="Arial"/>
          <w:lang w:val="en"/>
        </w:rPr>
        <w:t>Here the population is divided into three compartments:</w:t>
      </w:r>
    </w:p>
    <w:p w:rsidR="005873B9" w:rsidRPr="002E5732" w:rsidRDefault="00A3252D" w:rsidP="002E5732">
      <w:pPr>
        <w:jc w:val="both"/>
        <w:rPr>
          <w:rFonts w:ascii="Garamond" w:hAnsi="Garamond" w:cs="Arial"/>
        </w:rPr>
      </w:pPr>
      <w:r w:rsidRPr="002E5732">
        <w:rPr>
          <w:rFonts w:ascii="Garamond" w:hAnsi="Garamond" w:cs="Arial"/>
          <w:bCs/>
          <w:i/>
        </w:rPr>
        <w:t>S</w:t>
      </w:r>
      <w:r w:rsidRPr="002E5732">
        <w:rPr>
          <w:rFonts w:ascii="Garamond" w:hAnsi="Garamond" w:cs="Arial"/>
        </w:rPr>
        <w:t xml:space="preserve"> is the collection of susceptible people</w:t>
      </w:r>
      <w:r w:rsidR="00066F5F" w:rsidRPr="002E5732">
        <w:rPr>
          <w:rFonts w:ascii="Garamond" w:hAnsi="Garamond" w:cs="Arial"/>
        </w:rPr>
        <w:t xml:space="preserve"> and we will also use it</w:t>
      </w:r>
      <w:r w:rsidR="00B11D62" w:rsidRPr="002E5732">
        <w:rPr>
          <w:rFonts w:ascii="Garamond" w:hAnsi="Garamond" w:cs="Arial"/>
        </w:rPr>
        <w:t xml:space="preserve">, </w:t>
      </w:r>
      <w:r w:rsidR="00B11D62" w:rsidRPr="002E5732">
        <w:rPr>
          <w:rFonts w:ascii="Garamond" w:hAnsi="Garamond" w:cs="Arial"/>
          <w:i/>
        </w:rPr>
        <w:t>S,</w:t>
      </w:r>
      <w:r w:rsidR="00066F5F" w:rsidRPr="002E5732">
        <w:rPr>
          <w:rFonts w:ascii="Garamond" w:hAnsi="Garamond" w:cs="Arial"/>
        </w:rPr>
        <w:t xml:space="preserve"> to denote the number of susceptible people.</w:t>
      </w:r>
    </w:p>
    <w:p w:rsidR="005873B9" w:rsidRPr="002E5732" w:rsidRDefault="00A3252D" w:rsidP="002E5732">
      <w:pPr>
        <w:jc w:val="both"/>
        <w:rPr>
          <w:rFonts w:ascii="Garamond" w:hAnsi="Garamond" w:cs="Arial"/>
        </w:rPr>
      </w:pPr>
      <w:r w:rsidRPr="002E5732">
        <w:rPr>
          <w:rFonts w:ascii="Garamond" w:hAnsi="Garamond" w:cs="Arial"/>
          <w:bCs/>
          <w:i/>
        </w:rPr>
        <w:t>I</w:t>
      </w:r>
      <w:r w:rsidRPr="002E5732">
        <w:rPr>
          <w:rFonts w:ascii="Garamond" w:hAnsi="Garamond" w:cs="Arial"/>
          <w:b/>
          <w:bCs/>
        </w:rPr>
        <w:t xml:space="preserve"> </w:t>
      </w:r>
      <w:proofErr w:type="gramStart"/>
      <w:r w:rsidRPr="002E5732">
        <w:rPr>
          <w:rFonts w:ascii="Garamond" w:hAnsi="Garamond" w:cs="Arial"/>
        </w:rPr>
        <w:t>is</w:t>
      </w:r>
      <w:proofErr w:type="gramEnd"/>
      <w:r w:rsidRPr="002E5732">
        <w:rPr>
          <w:rFonts w:ascii="Garamond" w:hAnsi="Garamond" w:cs="Arial"/>
        </w:rPr>
        <w:t xml:space="preserve"> the collection of infected people</w:t>
      </w:r>
      <w:r w:rsidR="00066F5F" w:rsidRPr="002E5732">
        <w:rPr>
          <w:rFonts w:ascii="Garamond" w:hAnsi="Garamond" w:cs="Arial"/>
        </w:rPr>
        <w:t xml:space="preserve"> and we will also use it</w:t>
      </w:r>
      <w:r w:rsidR="00B11D62" w:rsidRPr="002E5732">
        <w:rPr>
          <w:rFonts w:ascii="Garamond" w:hAnsi="Garamond" w:cs="Arial"/>
        </w:rPr>
        <w:t xml:space="preserve">, </w:t>
      </w:r>
      <w:r w:rsidR="00B11D62" w:rsidRPr="002E5732">
        <w:rPr>
          <w:rFonts w:ascii="Garamond" w:hAnsi="Garamond" w:cs="Arial"/>
          <w:i/>
        </w:rPr>
        <w:t>I</w:t>
      </w:r>
      <w:r w:rsidR="00B11D62" w:rsidRPr="002E5732">
        <w:rPr>
          <w:rFonts w:ascii="Garamond" w:hAnsi="Garamond" w:cs="Arial"/>
        </w:rPr>
        <w:t>,</w:t>
      </w:r>
      <w:r w:rsidR="00066F5F" w:rsidRPr="002E5732">
        <w:rPr>
          <w:rFonts w:ascii="Garamond" w:hAnsi="Garamond" w:cs="Arial"/>
        </w:rPr>
        <w:t xml:space="preserve"> to denote the number of infected people.</w:t>
      </w:r>
    </w:p>
    <w:p w:rsidR="00A537B9" w:rsidRPr="002E5732" w:rsidRDefault="00A3252D" w:rsidP="002E5732">
      <w:pPr>
        <w:jc w:val="both"/>
        <w:rPr>
          <w:rFonts w:ascii="Garamond" w:hAnsi="Garamond" w:cs="Arial"/>
        </w:rPr>
      </w:pPr>
      <w:r w:rsidRPr="002E5732">
        <w:rPr>
          <w:rFonts w:ascii="Garamond" w:hAnsi="Garamond" w:cs="Arial"/>
          <w:bCs/>
          <w:i/>
        </w:rPr>
        <w:t>R</w:t>
      </w:r>
      <w:r w:rsidRPr="002E5732">
        <w:rPr>
          <w:rFonts w:ascii="Garamond" w:hAnsi="Garamond" w:cs="Arial"/>
          <w:b/>
          <w:bCs/>
        </w:rPr>
        <w:t xml:space="preserve"> </w:t>
      </w:r>
      <w:r w:rsidRPr="002E5732">
        <w:rPr>
          <w:rFonts w:ascii="Garamond" w:hAnsi="Garamond" w:cs="Arial"/>
        </w:rPr>
        <w:t>is the collection of recovered people</w:t>
      </w:r>
      <w:r w:rsidR="00066F5F" w:rsidRPr="002E5732">
        <w:rPr>
          <w:rFonts w:ascii="Garamond" w:hAnsi="Garamond" w:cs="Arial"/>
        </w:rPr>
        <w:t xml:space="preserve"> and we will also use it</w:t>
      </w:r>
      <w:r w:rsidR="00B11D62" w:rsidRPr="002E5732">
        <w:rPr>
          <w:rFonts w:ascii="Garamond" w:hAnsi="Garamond" w:cs="Arial"/>
        </w:rPr>
        <w:t xml:space="preserve">, </w:t>
      </w:r>
      <w:r w:rsidR="00B11D62" w:rsidRPr="002E5732">
        <w:rPr>
          <w:rFonts w:ascii="Garamond" w:hAnsi="Garamond" w:cs="Arial"/>
          <w:i/>
        </w:rPr>
        <w:t>R,</w:t>
      </w:r>
      <w:r w:rsidR="00066F5F" w:rsidRPr="002E5732">
        <w:rPr>
          <w:rFonts w:ascii="Garamond" w:hAnsi="Garamond" w:cs="Arial"/>
        </w:rPr>
        <w:t xml:space="preserve"> to denote the number of recovered people.</w:t>
      </w:r>
      <w:r w:rsidR="00A537B9" w:rsidRPr="002E5732">
        <w:rPr>
          <w:rFonts w:ascii="Garamond" w:hAnsi="Garamond" w:cs="Arial"/>
        </w:rPr>
        <w:t xml:space="preserve"> This is frequently known as the SIR model.</w:t>
      </w:r>
    </w:p>
    <w:p w:rsidR="00066F5F" w:rsidRPr="002E5732" w:rsidRDefault="00066F5F" w:rsidP="002E5732">
      <w:pPr>
        <w:jc w:val="both"/>
        <w:rPr>
          <w:rFonts w:ascii="Garamond" w:hAnsi="Garamond" w:cs="Arial"/>
        </w:rPr>
      </w:pPr>
      <w:r w:rsidRPr="002E5732">
        <w:rPr>
          <w:rFonts w:ascii="Garamond" w:hAnsi="Garamond" w:cs="Arial"/>
        </w:rPr>
        <w:t xml:space="preserve">A person will move from </w:t>
      </w:r>
      <w:r w:rsidR="00174BD3" w:rsidRPr="002E5732">
        <w:rPr>
          <w:rFonts w:ascii="Garamond" w:hAnsi="Garamond" w:cs="Arial"/>
        </w:rPr>
        <w:t xml:space="preserve">the </w:t>
      </w:r>
      <w:r w:rsidRPr="002E5732">
        <w:rPr>
          <w:rFonts w:ascii="Garamond" w:hAnsi="Garamond" w:cs="Arial"/>
        </w:rPr>
        <w:t>susceptible compartment to the infected compartment if they acquire the disease and on recovery will leave the infected compartment and enter the compartment of those who have recovered and we will assume subsequently have lifelong immunity.</w:t>
      </w:r>
    </w:p>
    <w:p w:rsidR="00BC4316" w:rsidRPr="002E5732" w:rsidRDefault="00066F5F" w:rsidP="002E5732">
      <w:pPr>
        <w:jc w:val="both"/>
        <w:rPr>
          <w:rFonts w:ascii="Garamond" w:hAnsi="Garamond" w:cs="Arial"/>
        </w:rPr>
      </w:pPr>
      <w:r w:rsidRPr="002E5732">
        <w:rPr>
          <w:rFonts w:ascii="Garamond" w:hAnsi="Garamond" w:cs="Arial"/>
        </w:rPr>
        <w:t xml:space="preserve">So we need to think of the quantities </w:t>
      </w:r>
      <w:r w:rsidRPr="002E5732">
        <w:rPr>
          <w:rFonts w:ascii="Garamond" w:hAnsi="Garamond" w:cs="Arial"/>
          <w:i/>
        </w:rPr>
        <w:t xml:space="preserve">S, I </w:t>
      </w:r>
      <w:r w:rsidRPr="002E5732">
        <w:rPr>
          <w:rFonts w:ascii="Garamond" w:hAnsi="Garamond" w:cs="Arial"/>
        </w:rPr>
        <w:t xml:space="preserve">and </w:t>
      </w:r>
      <w:r w:rsidRPr="002E5732">
        <w:rPr>
          <w:rFonts w:ascii="Garamond" w:hAnsi="Garamond" w:cs="Arial"/>
          <w:i/>
        </w:rPr>
        <w:t xml:space="preserve">R </w:t>
      </w:r>
      <w:r w:rsidRPr="002E5732">
        <w:rPr>
          <w:rFonts w:ascii="Garamond" w:hAnsi="Garamond" w:cs="Arial"/>
        </w:rPr>
        <w:t>as varying with time.</w:t>
      </w:r>
    </w:p>
    <w:p w:rsidR="00184A5B" w:rsidRPr="002E5732" w:rsidRDefault="00E35F45" w:rsidP="002E5732">
      <w:pPr>
        <w:jc w:val="both"/>
        <w:rPr>
          <w:rFonts w:ascii="Garamond" w:hAnsi="Garamond" w:cs="Arial"/>
        </w:rPr>
      </w:pPr>
      <w:r w:rsidRPr="002E5732">
        <w:rPr>
          <w:rFonts w:ascii="Garamond" w:hAnsi="Garamond" w:cs="Arial"/>
        </w:rPr>
        <w:t>The model also has other inputs and outputs. The most important ones are births and deaths.</w:t>
      </w:r>
    </w:p>
    <w:p w:rsidR="001350FA" w:rsidRDefault="001350FA" w:rsidP="002E5732">
      <w:pPr>
        <w:jc w:val="both"/>
        <w:rPr>
          <w:rFonts w:ascii="Garamond" w:hAnsi="Garamond" w:cs="Arial"/>
          <w:b/>
        </w:rPr>
      </w:pPr>
    </w:p>
    <w:p w:rsidR="00E35F45" w:rsidRPr="002E5732" w:rsidRDefault="00E35F45" w:rsidP="002E5732">
      <w:pPr>
        <w:jc w:val="both"/>
        <w:rPr>
          <w:rFonts w:ascii="Garamond" w:hAnsi="Garamond" w:cs="Arial"/>
          <w:b/>
        </w:rPr>
      </w:pPr>
      <w:r w:rsidRPr="002E5732">
        <w:rPr>
          <w:rFonts w:ascii="Garamond" w:hAnsi="Garamond" w:cs="Arial"/>
          <w:b/>
        </w:rPr>
        <w:t>Slide: Compartment Model – add births</w:t>
      </w:r>
    </w:p>
    <w:p w:rsidR="00E35F45" w:rsidRPr="002E5732" w:rsidRDefault="00E35F45" w:rsidP="002E5732">
      <w:pPr>
        <w:jc w:val="both"/>
        <w:rPr>
          <w:rFonts w:ascii="Garamond" w:hAnsi="Garamond" w:cs="Arial"/>
          <w:iCs/>
        </w:rPr>
      </w:pPr>
      <w:r w:rsidRPr="002E5732">
        <w:rPr>
          <w:rFonts w:ascii="Garamond" w:hAnsi="Garamond" w:cs="Arial"/>
          <w:iCs/>
        </w:rPr>
        <w:t xml:space="preserve">An obvious way of adding births to the model is to use the birth rate, </w:t>
      </w:r>
      <w:r w:rsidRPr="002E5732">
        <w:rPr>
          <w:rFonts w:ascii="Garamond" w:hAnsi="Garamond" w:cs="Arial"/>
          <w:i/>
          <w:iCs/>
        </w:rPr>
        <w:t>b</w:t>
      </w:r>
      <w:r w:rsidRPr="002E5732">
        <w:rPr>
          <w:rFonts w:ascii="Garamond" w:hAnsi="Garamond" w:cs="Arial"/>
          <w:b/>
          <w:iCs/>
        </w:rPr>
        <w:t>,</w:t>
      </w:r>
      <w:r w:rsidRPr="002E5732">
        <w:rPr>
          <w:rFonts w:ascii="Garamond" w:hAnsi="Garamond" w:cs="Arial"/>
          <w:iCs/>
        </w:rPr>
        <w:t xml:space="preserve"> for the population</w:t>
      </w:r>
      <w:r w:rsidR="003B1F04" w:rsidRPr="002E5732">
        <w:rPr>
          <w:rFonts w:ascii="Garamond" w:hAnsi="Garamond" w:cs="Arial"/>
          <w:iCs/>
        </w:rPr>
        <w:t>. For the United Kingdom,</w:t>
      </w:r>
      <w:r w:rsidRPr="002E5732">
        <w:rPr>
          <w:rFonts w:ascii="Garamond" w:hAnsi="Garamond" w:cs="Arial"/>
          <w:iCs/>
        </w:rPr>
        <w:t xml:space="preserve"> for example</w:t>
      </w:r>
      <w:r w:rsidR="003B1F04" w:rsidRPr="002E5732">
        <w:rPr>
          <w:rFonts w:ascii="Garamond" w:hAnsi="Garamond" w:cs="Arial"/>
          <w:iCs/>
        </w:rPr>
        <w:t>,</w:t>
      </w:r>
      <w:r w:rsidRPr="002E5732">
        <w:rPr>
          <w:rFonts w:ascii="Garamond" w:hAnsi="Garamond" w:cs="Arial"/>
          <w:iCs/>
        </w:rPr>
        <w:t xml:space="preserve"> the birth rate</w:t>
      </w:r>
      <w:r w:rsidR="00EF1ABC" w:rsidRPr="002E5732">
        <w:rPr>
          <w:rFonts w:ascii="Garamond" w:hAnsi="Garamond" w:cs="Arial"/>
          <w:iCs/>
        </w:rPr>
        <w:t xml:space="preserve"> is about 12 births per thousand adults per year.</w:t>
      </w:r>
    </w:p>
    <w:p w:rsidR="00EF1ABC" w:rsidRPr="002E5732" w:rsidRDefault="00EF1ABC" w:rsidP="002E5732">
      <w:pPr>
        <w:jc w:val="both"/>
        <w:rPr>
          <w:rFonts w:ascii="Garamond" w:hAnsi="Garamond" w:cs="Arial"/>
          <w:iCs/>
        </w:rPr>
      </w:pPr>
      <w:r w:rsidRPr="002E5732">
        <w:rPr>
          <w:rFonts w:ascii="Garamond" w:hAnsi="Garamond" w:cs="Arial"/>
          <w:iCs/>
        </w:rPr>
        <w:t xml:space="preserve">So the </w:t>
      </w:r>
      <w:r w:rsidR="003B1F04" w:rsidRPr="002E5732">
        <w:rPr>
          <w:rFonts w:ascii="Garamond" w:hAnsi="Garamond" w:cs="Arial"/>
          <w:iCs/>
        </w:rPr>
        <w:t>birth rate per person in the United Kingdom</w:t>
      </w:r>
      <w:r w:rsidRPr="002E5732">
        <w:rPr>
          <w:rFonts w:ascii="Garamond" w:hAnsi="Garamond" w:cs="Arial"/>
          <w:iCs/>
        </w:rPr>
        <w:t xml:space="preserve"> is 0.012 per year.</w:t>
      </w:r>
    </w:p>
    <w:p w:rsidR="00E35F45" w:rsidRPr="002E5732" w:rsidRDefault="00EF1ABC" w:rsidP="002E5732">
      <w:pPr>
        <w:jc w:val="both"/>
        <w:rPr>
          <w:rFonts w:ascii="Garamond" w:hAnsi="Garamond" w:cs="Arial"/>
        </w:rPr>
      </w:pPr>
      <w:r w:rsidRPr="002E5732">
        <w:rPr>
          <w:rFonts w:ascii="Garamond" w:hAnsi="Garamond" w:cs="Arial"/>
          <w:iCs/>
        </w:rPr>
        <w:t>The</w:t>
      </w:r>
      <w:r w:rsidR="003B1F04" w:rsidRPr="002E5732">
        <w:rPr>
          <w:rFonts w:ascii="Garamond" w:hAnsi="Garamond" w:cs="Arial"/>
          <w:iCs/>
        </w:rPr>
        <w:t>n</w:t>
      </w:r>
      <w:r w:rsidRPr="002E5732">
        <w:rPr>
          <w:rFonts w:ascii="Garamond" w:hAnsi="Garamond" w:cs="Arial"/>
          <w:iCs/>
        </w:rPr>
        <w:t xml:space="preserve"> if </w:t>
      </w:r>
      <w:r w:rsidR="00E35F45" w:rsidRPr="002E5732">
        <w:rPr>
          <w:rFonts w:ascii="Garamond" w:hAnsi="Garamond" w:cs="Arial"/>
          <w:i/>
          <w:iCs/>
        </w:rPr>
        <w:t>b</w:t>
      </w:r>
      <w:r w:rsidR="00E35F45" w:rsidRPr="002E5732">
        <w:rPr>
          <w:rFonts w:ascii="Garamond" w:hAnsi="Garamond" w:cs="Arial"/>
        </w:rPr>
        <w:t xml:space="preserve"> is the birth rate, </w:t>
      </w:r>
      <w:r w:rsidRPr="002E5732">
        <w:rPr>
          <w:rFonts w:ascii="Garamond" w:hAnsi="Garamond" w:cs="Arial"/>
          <w:i/>
          <w:iCs/>
        </w:rPr>
        <w:t>N</w:t>
      </w:r>
      <w:r w:rsidRPr="002E5732">
        <w:rPr>
          <w:rFonts w:ascii="Garamond" w:hAnsi="Garamond" w:cs="Arial"/>
        </w:rPr>
        <w:t xml:space="preserve"> is the total population</w:t>
      </w:r>
      <w:r w:rsidR="003B1F04" w:rsidRPr="002E5732">
        <w:rPr>
          <w:rFonts w:ascii="Garamond" w:hAnsi="Garamond" w:cs="Arial"/>
        </w:rPr>
        <w:t>,</w:t>
      </w:r>
      <w:r w:rsidRPr="002E5732">
        <w:rPr>
          <w:rFonts w:ascii="Garamond" w:hAnsi="Garamond" w:cs="Arial"/>
        </w:rPr>
        <w:t xml:space="preserve"> which is</w:t>
      </w:r>
      <w:r w:rsidR="00E35F45" w:rsidRPr="002E5732">
        <w:rPr>
          <w:rFonts w:ascii="Garamond" w:hAnsi="Garamond" w:cs="Arial"/>
        </w:rPr>
        <w:t xml:space="preserve"> </w:t>
      </w:r>
      <w:r w:rsidR="00E35F45" w:rsidRPr="002E5732">
        <w:rPr>
          <w:rFonts w:ascii="Garamond" w:hAnsi="Garamond" w:cs="Arial"/>
          <w:i/>
          <w:iCs/>
        </w:rPr>
        <w:t>S</w:t>
      </w:r>
      <w:r w:rsidR="00E35F45" w:rsidRPr="002E5732">
        <w:rPr>
          <w:rFonts w:ascii="Garamond" w:hAnsi="Garamond" w:cs="Arial"/>
        </w:rPr>
        <w:t xml:space="preserve"> + </w:t>
      </w:r>
      <w:r w:rsidR="00E35F45" w:rsidRPr="002E5732">
        <w:rPr>
          <w:rFonts w:ascii="Garamond" w:hAnsi="Garamond" w:cs="Arial"/>
          <w:i/>
          <w:iCs/>
        </w:rPr>
        <w:t>I</w:t>
      </w:r>
      <w:r w:rsidR="00E35F45" w:rsidRPr="002E5732">
        <w:rPr>
          <w:rFonts w:ascii="Garamond" w:hAnsi="Garamond" w:cs="Arial"/>
        </w:rPr>
        <w:t xml:space="preserve"> + </w:t>
      </w:r>
      <w:r w:rsidR="00E35F45" w:rsidRPr="002E5732">
        <w:rPr>
          <w:rFonts w:ascii="Garamond" w:hAnsi="Garamond" w:cs="Arial"/>
          <w:i/>
          <w:iCs/>
        </w:rPr>
        <w:t>R</w:t>
      </w:r>
      <w:r w:rsidR="003B1F04" w:rsidRPr="002E5732">
        <w:rPr>
          <w:rFonts w:ascii="Garamond" w:hAnsi="Garamond" w:cs="Arial"/>
          <w:i/>
          <w:iCs/>
        </w:rPr>
        <w:t>,</w:t>
      </w:r>
      <w:r w:rsidR="00E85633" w:rsidRPr="002E5732">
        <w:rPr>
          <w:rFonts w:ascii="Garamond" w:hAnsi="Garamond" w:cs="Arial"/>
        </w:rPr>
        <w:t xml:space="preserve"> the</w:t>
      </w:r>
      <w:r w:rsidR="00174BD3" w:rsidRPr="002E5732">
        <w:rPr>
          <w:rFonts w:ascii="Garamond" w:hAnsi="Garamond" w:cs="Arial"/>
        </w:rPr>
        <w:t xml:space="preserve"> </w:t>
      </w:r>
      <w:r w:rsidRPr="002E5732">
        <w:rPr>
          <w:rFonts w:ascii="Garamond" w:hAnsi="Garamond" w:cs="Arial"/>
        </w:rPr>
        <w:t>number of births is</w:t>
      </w:r>
      <w:r w:rsidR="00E35F45" w:rsidRPr="002E5732">
        <w:rPr>
          <w:rFonts w:ascii="Garamond" w:hAnsi="Garamond" w:cs="Arial"/>
        </w:rPr>
        <w:t xml:space="preserve"> </w:t>
      </w:r>
      <w:proofErr w:type="spellStart"/>
      <w:r w:rsidR="00E35F45" w:rsidRPr="002E5732">
        <w:rPr>
          <w:rFonts w:ascii="Garamond" w:hAnsi="Garamond" w:cs="Arial"/>
          <w:i/>
          <w:iCs/>
        </w:rPr>
        <w:t>bN</w:t>
      </w:r>
      <w:proofErr w:type="spellEnd"/>
      <w:r w:rsidRPr="002E5732">
        <w:rPr>
          <w:rFonts w:ascii="Garamond" w:hAnsi="Garamond" w:cs="Arial"/>
          <w:iCs/>
        </w:rPr>
        <w:t xml:space="preserve"> and we make the assumption that all of these enter the susceptible</w:t>
      </w:r>
      <w:r w:rsidR="00E85633" w:rsidRPr="002E5732">
        <w:rPr>
          <w:rFonts w:ascii="Garamond" w:hAnsi="Garamond" w:cs="Arial"/>
          <w:iCs/>
        </w:rPr>
        <w:t xml:space="preserve"> compartment</w:t>
      </w:r>
      <w:r w:rsidRPr="002E5732">
        <w:rPr>
          <w:rFonts w:ascii="Garamond" w:hAnsi="Garamond" w:cs="Arial"/>
          <w:iCs/>
        </w:rPr>
        <w:t>.</w:t>
      </w:r>
      <w:r w:rsidR="003B1F04" w:rsidRPr="002E5732">
        <w:rPr>
          <w:rFonts w:ascii="Garamond" w:hAnsi="Garamond" w:cs="Arial"/>
          <w:iCs/>
        </w:rPr>
        <w:t xml:space="preserve"> In the UK</w:t>
      </w:r>
      <w:r w:rsidR="00B427D0" w:rsidRPr="002E5732">
        <w:rPr>
          <w:rFonts w:ascii="Garamond" w:hAnsi="Garamond" w:cs="Arial"/>
          <w:iCs/>
        </w:rPr>
        <w:t xml:space="preserve">, if we take the population as </w:t>
      </w:r>
      <w:r w:rsidR="003B1F04" w:rsidRPr="002E5732">
        <w:rPr>
          <w:rFonts w:ascii="Garamond" w:hAnsi="Garamond" w:cs="Arial"/>
          <w:iCs/>
        </w:rPr>
        <w:t>about 60</w:t>
      </w:r>
      <w:r w:rsidR="00B427D0" w:rsidRPr="002E5732">
        <w:rPr>
          <w:rFonts w:ascii="Garamond" w:hAnsi="Garamond" w:cs="Arial"/>
          <w:iCs/>
        </w:rPr>
        <w:t xml:space="preserve"> million</w:t>
      </w:r>
      <w:r w:rsidR="003B1F04" w:rsidRPr="002E5732">
        <w:rPr>
          <w:rFonts w:ascii="Garamond" w:hAnsi="Garamond" w:cs="Arial"/>
          <w:iCs/>
        </w:rPr>
        <w:t xml:space="preserve"> then the number of births is 60</w:t>
      </w:r>
      <w:r w:rsidR="00B427D0" w:rsidRPr="002E5732">
        <w:rPr>
          <w:rFonts w:ascii="Garamond" w:hAnsi="Garamond" w:cs="Arial"/>
          <w:iCs/>
        </w:rPr>
        <w:t xml:space="preserve"> mi</w:t>
      </w:r>
      <w:r w:rsidR="003B1F04" w:rsidRPr="002E5732">
        <w:rPr>
          <w:rFonts w:ascii="Garamond" w:hAnsi="Garamond" w:cs="Arial"/>
          <w:iCs/>
        </w:rPr>
        <w:t>llion times 0.012 which is 720</w:t>
      </w:r>
      <w:r w:rsidR="00B427D0" w:rsidRPr="002E5732">
        <w:rPr>
          <w:rFonts w:ascii="Garamond" w:hAnsi="Garamond" w:cs="Arial"/>
          <w:iCs/>
        </w:rPr>
        <w:t>,000 births per year.</w:t>
      </w:r>
    </w:p>
    <w:p w:rsidR="001350FA" w:rsidRDefault="001350FA" w:rsidP="002E5732">
      <w:pPr>
        <w:jc w:val="both"/>
        <w:rPr>
          <w:rFonts w:ascii="Garamond" w:hAnsi="Garamond" w:cs="Arial"/>
          <w:b/>
        </w:rPr>
      </w:pPr>
    </w:p>
    <w:p w:rsidR="001350FA" w:rsidRDefault="001350FA" w:rsidP="002E5732">
      <w:pPr>
        <w:jc w:val="both"/>
        <w:rPr>
          <w:rFonts w:ascii="Garamond" w:hAnsi="Garamond" w:cs="Arial"/>
          <w:b/>
        </w:rPr>
      </w:pPr>
    </w:p>
    <w:p w:rsidR="003B1F04" w:rsidRPr="002E5732" w:rsidRDefault="003B1F04" w:rsidP="002E5732">
      <w:pPr>
        <w:jc w:val="both"/>
        <w:rPr>
          <w:rFonts w:ascii="Garamond" w:hAnsi="Garamond" w:cs="Arial"/>
          <w:b/>
        </w:rPr>
      </w:pPr>
      <w:r w:rsidRPr="002E5732">
        <w:rPr>
          <w:rFonts w:ascii="Garamond" w:hAnsi="Garamond" w:cs="Arial"/>
          <w:b/>
        </w:rPr>
        <w:lastRenderedPageBreak/>
        <w:t>Slide: Compartment Model – add deaths</w:t>
      </w:r>
    </w:p>
    <w:p w:rsidR="00483AF6" w:rsidRPr="002E5732" w:rsidRDefault="003B1F04" w:rsidP="002E5732">
      <w:pPr>
        <w:jc w:val="both"/>
        <w:rPr>
          <w:rFonts w:ascii="Garamond" w:hAnsi="Garamond" w:cs="Arial"/>
        </w:rPr>
      </w:pPr>
      <w:r w:rsidRPr="002E5732">
        <w:rPr>
          <w:rFonts w:ascii="Garamond" w:hAnsi="Garamond" w:cs="Arial"/>
        </w:rPr>
        <w:t xml:space="preserve">But there are also deaths as well as births and in this slide I distinguish two death rates which I call the natural death rate, affecting all compartments and the disease induced death rate which only affects compartment </w:t>
      </w:r>
      <w:r w:rsidRPr="002E5732">
        <w:rPr>
          <w:rFonts w:ascii="Garamond" w:hAnsi="Garamond" w:cs="Arial"/>
          <w:i/>
        </w:rPr>
        <w:t>I.</w:t>
      </w:r>
      <w:r w:rsidRPr="002E5732">
        <w:rPr>
          <w:rFonts w:ascii="Garamond" w:hAnsi="Garamond" w:cs="Arial"/>
        </w:rPr>
        <w:t xml:space="preserve"> </w:t>
      </w:r>
    </w:p>
    <w:p w:rsidR="00483AF6" w:rsidRPr="002E5732" w:rsidRDefault="00483AF6" w:rsidP="002E5732">
      <w:pPr>
        <w:jc w:val="both"/>
        <w:rPr>
          <w:rFonts w:ascii="Garamond" w:hAnsi="Garamond" w:cs="Arial"/>
        </w:rPr>
      </w:pPr>
      <w:r w:rsidRPr="002E5732">
        <w:rPr>
          <w:rFonts w:ascii="Garamond" w:hAnsi="Garamond" w:cs="Arial"/>
        </w:rPr>
        <w:t>An example giving a disease induced death rate is measles.</w:t>
      </w:r>
    </w:p>
    <w:p w:rsidR="00483AF6" w:rsidRPr="002E5732" w:rsidRDefault="00483AF6" w:rsidP="002E5732">
      <w:pPr>
        <w:jc w:val="both"/>
        <w:rPr>
          <w:rFonts w:ascii="Garamond" w:hAnsi="Garamond" w:cs="Arial"/>
        </w:rPr>
      </w:pPr>
      <w:r w:rsidRPr="002E5732">
        <w:rPr>
          <w:rFonts w:ascii="Garamond" w:hAnsi="Garamond" w:cs="Arial"/>
        </w:rPr>
        <w:t>As the World Health organisation sta</w:t>
      </w:r>
      <w:r w:rsidR="003C28E0" w:rsidRPr="002E5732">
        <w:rPr>
          <w:rFonts w:ascii="Garamond" w:hAnsi="Garamond" w:cs="Arial"/>
        </w:rPr>
        <w:t>t</w:t>
      </w:r>
      <w:r w:rsidRPr="002E5732">
        <w:rPr>
          <w:rFonts w:ascii="Garamond" w:hAnsi="Garamond" w:cs="Arial"/>
        </w:rPr>
        <w:t>es</w:t>
      </w:r>
      <w:r w:rsidR="00174BD3" w:rsidRPr="002E5732">
        <w:rPr>
          <w:rFonts w:ascii="Garamond" w:hAnsi="Garamond" w:cs="Arial"/>
        </w:rPr>
        <w:t xml:space="preserve"> in a factsheet issued last month</w:t>
      </w:r>
      <w:r w:rsidRPr="002E5732">
        <w:rPr>
          <w:rFonts w:ascii="Garamond" w:hAnsi="Garamond" w:cs="Arial"/>
        </w:rPr>
        <w:t>:</w:t>
      </w:r>
    </w:p>
    <w:p w:rsidR="00483AF6" w:rsidRPr="002E5732" w:rsidRDefault="00483AF6" w:rsidP="002E5732">
      <w:pPr>
        <w:jc w:val="both"/>
        <w:rPr>
          <w:rFonts w:ascii="Garamond" w:hAnsi="Garamond" w:cs="Arial"/>
          <w:i/>
        </w:rPr>
      </w:pPr>
      <w:r w:rsidRPr="002E5732">
        <w:rPr>
          <w:rFonts w:ascii="Garamond" w:hAnsi="Garamond" w:cs="Arial"/>
          <w:i/>
        </w:rPr>
        <w:t>Measles is still common in many developing countries – particularly in parts of Africa and Asia. More than 20 million people are affected by measles each year. The overwhelming majority (more than 95%) of measles deaths occur in countries with low per capita incomes and weak health infrastructures</w:t>
      </w:r>
    </w:p>
    <w:p w:rsidR="00483AF6" w:rsidRPr="002E5732" w:rsidRDefault="00483AF6" w:rsidP="002E5732">
      <w:pPr>
        <w:jc w:val="both"/>
        <w:rPr>
          <w:rFonts w:ascii="Garamond" w:hAnsi="Garamond" w:cs="Arial"/>
          <w:i/>
        </w:rPr>
      </w:pPr>
      <w:r w:rsidRPr="002E5732">
        <w:rPr>
          <w:rFonts w:ascii="Garamond" w:hAnsi="Garamond" w:cs="Arial"/>
          <w:i/>
        </w:rPr>
        <w:t>As high as 10% of measles cases result in death among populations with high levels of malnutrition and a lack of adequate health care.</w:t>
      </w:r>
    </w:p>
    <w:p w:rsidR="00174BD3" w:rsidRPr="002E5732" w:rsidRDefault="00174BD3" w:rsidP="002E5732">
      <w:pPr>
        <w:jc w:val="both"/>
        <w:rPr>
          <w:rFonts w:ascii="Garamond" w:hAnsi="Garamond" w:cs="Arial"/>
        </w:rPr>
      </w:pPr>
      <w:r w:rsidRPr="002E5732">
        <w:rPr>
          <w:rFonts w:ascii="Garamond" w:hAnsi="Garamond" w:cs="Arial"/>
        </w:rPr>
        <w:t>http://www.who.int/mediacentre/factsheets/fs286/en/</w:t>
      </w:r>
    </w:p>
    <w:p w:rsidR="00E35F45" w:rsidRPr="002E5732" w:rsidRDefault="00483AF6" w:rsidP="002E5732">
      <w:pPr>
        <w:jc w:val="both"/>
        <w:rPr>
          <w:rFonts w:ascii="Garamond" w:hAnsi="Garamond" w:cs="Arial"/>
        </w:rPr>
      </w:pPr>
      <w:r w:rsidRPr="002E5732">
        <w:rPr>
          <w:rFonts w:ascii="Garamond" w:hAnsi="Garamond" w:cs="Arial"/>
        </w:rPr>
        <w:t>If there is little disease induced death we can work with the</w:t>
      </w:r>
      <w:r w:rsidR="003B1F04" w:rsidRPr="002E5732">
        <w:rPr>
          <w:rFonts w:ascii="Garamond" w:hAnsi="Garamond" w:cs="Arial"/>
        </w:rPr>
        <w:t xml:space="preserve"> overall</w:t>
      </w:r>
      <w:r w:rsidR="00174BD3" w:rsidRPr="002E5732">
        <w:rPr>
          <w:rFonts w:ascii="Garamond" w:hAnsi="Garamond" w:cs="Arial"/>
        </w:rPr>
        <w:t xml:space="preserve"> average</w:t>
      </w:r>
      <w:r w:rsidR="003B1F04" w:rsidRPr="002E5732">
        <w:rPr>
          <w:rFonts w:ascii="Garamond" w:hAnsi="Garamond" w:cs="Arial"/>
        </w:rPr>
        <w:t xml:space="preserve"> death rate</w:t>
      </w:r>
      <w:r w:rsidRPr="002E5732">
        <w:rPr>
          <w:rFonts w:ascii="Garamond" w:hAnsi="Garamond" w:cs="Arial"/>
        </w:rPr>
        <w:t>. I</w:t>
      </w:r>
      <w:r w:rsidR="003B1F04" w:rsidRPr="002E5732">
        <w:rPr>
          <w:rFonts w:ascii="Garamond" w:hAnsi="Garamond" w:cs="Arial"/>
        </w:rPr>
        <w:t xml:space="preserve">n the United Kingdom </w:t>
      </w:r>
      <w:r w:rsidRPr="002E5732">
        <w:rPr>
          <w:rFonts w:ascii="Garamond" w:hAnsi="Garamond" w:cs="Arial"/>
        </w:rPr>
        <w:t xml:space="preserve">this </w:t>
      </w:r>
      <w:r w:rsidR="003A74C2" w:rsidRPr="002E5732">
        <w:rPr>
          <w:rFonts w:ascii="Garamond" w:hAnsi="Garamond" w:cs="Arial"/>
        </w:rPr>
        <w:t>was about 12</w:t>
      </w:r>
      <w:r w:rsidRPr="002E5732">
        <w:rPr>
          <w:rFonts w:ascii="Garamond" w:hAnsi="Garamond" w:cs="Arial"/>
        </w:rPr>
        <w:t xml:space="preserve"> per thousand</w:t>
      </w:r>
      <w:r w:rsidR="003B1F04" w:rsidRPr="002E5732">
        <w:rPr>
          <w:rFonts w:ascii="Garamond" w:hAnsi="Garamond" w:cs="Arial"/>
        </w:rPr>
        <w:t xml:space="preserve"> per year in 1961 and has dropped to just over 9 per thousand per year in 2013.</w:t>
      </w:r>
    </w:p>
    <w:p w:rsidR="003A74C2" w:rsidRPr="002E5732" w:rsidRDefault="00BB285F" w:rsidP="002E5732">
      <w:pPr>
        <w:jc w:val="both"/>
        <w:rPr>
          <w:rFonts w:ascii="Garamond" w:hAnsi="Garamond" w:cs="Arial"/>
        </w:rPr>
      </w:pPr>
      <w:r w:rsidRPr="002E5732">
        <w:rPr>
          <w:rFonts w:ascii="Garamond" w:hAnsi="Garamond" w:cs="Arial"/>
        </w:rPr>
        <w:t>Of course it</w:t>
      </w:r>
      <w:r w:rsidR="00BC4316" w:rsidRPr="002E5732">
        <w:rPr>
          <w:rFonts w:ascii="Garamond" w:hAnsi="Garamond" w:cs="Arial"/>
        </w:rPr>
        <w:t xml:space="preserve"> is possible to modify the compartment model in very many ways. </w:t>
      </w:r>
    </w:p>
    <w:p w:rsidR="001350FA" w:rsidRDefault="001350FA" w:rsidP="002E5732">
      <w:pPr>
        <w:jc w:val="both"/>
        <w:rPr>
          <w:rFonts w:ascii="Garamond" w:hAnsi="Garamond" w:cs="Arial"/>
          <w:b/>
        </w:rPr>
      </w:pPr>
    </w:p>
    <w:p w:rsidR="003A74C2" w:rsidRPr="002E5732" w:rsidRDefault="003A74C2" w:rsidP="002E5732">
      <w:pPr>
        <w:jc w:val="both"/>
        <w:rPr>
          <w:rFonts w:ascii="Garamond" w:hAnsi="Garamond" w:cs="Arial"/>
          <w:b/>
        </w:rPr>
      </w:pPr>
      <w:r w:rsidRPr="002E5732">
        <w:rPr>
          <w:rFonts w:ascii="Garamond" w:hAnsi="Garamond" w:cs="Arial"/>
          <w:b/>
        </w:rPr>
        <w:t>Slide: Modifications of compartment model</w:t>
      </w:r>
    </w:p>
    <w:p w:rsidR="00066F5F" w:rsidRPr="002E5732" w:rsidRDefault="00BC4316" w:rsidP="002E5732">
      <w:pPr>
        <w:jc w:val="both"/>
        <w:rPr>
          <w:rFonts w:ascii="Garamond" w:hAnsi="Garamond" w:cs="Arial"/>
        </w:rPr>
      </w:pPr>
      <w:r w:rsidRPr="002E5732">
        <w:rPr>
          <w:rFonts w:ascii="Garamond" w:hAnsi="Garamond" w:cs="Arial"/>
        </w:rPr>
        <w:t>Some are:</w:t>
      </w:r>
    </w:p>
    <w:p w:rsidR="00BC4316" w:rsidRPr="002E5732" w:rsidRDefault="00BC4316" w:rsidP="002E5732">
      <w:pPr>
        <w:pStyle w:val="ListParagraph"/>
        <w:numPr>
          <w:ilvl w:val="0"/>
          <w:numId w:val="8"/>
        </w:numPr>
        <w:jc w:val="both"/>
        <w:rPr>
          <w:rFonts w:ascii="Garamond" w:hAnsi="Garamond" w:cs="Arial"/>
        </w:rPr>
      </w:pPr>
      <w:r w:rsidRPr="002E5732">
        <w:rPr>
          <w:rFonts w:ascii="Garamond" w:hAnsi="Garamond" w:cs="Arial"/>
        </w:rPr>
        <w:t xml:space="preserve">Add a </w:t>
      </w:r>
      <w:r w:rsidRPr="002E5732">
        <w:rPr>
          <w:rFonts w:ascii="Garamond" w:hAnsi="Garamond" w:cs="Arial"/>
          <w:i/>
        </w:rPr>
        <w:t xml:space="preserve">latent </w:t>
      </w:r>
      <w:r w:rsidRPr="002E5732">
        <w:rPr>
          <w:rFonts w:ascii="Garamond" w:hAnsi="Garamond" w:cs="Arial"/>
        </w:rPr>
        <w:t>compartment of people who a</w:t>
      </w:r>
      <w:r w:rsidR="001B0A04" w:rsidRPr="002E5732">
        <w:rPr>
          <w:rFonts w:ascii="Garamond" w:hAnsi="Garamond" w:cs="Arial"/>
        </w:rPr>
        <w:t>re infected but not yet infectious</w:t>
      </w:r>
      <w:r w:rsidRPr="002E5732">
        <w:rPr>
          <w:rFonts w:ascii="Garamond" w:hAnsi="Garamond" w:cs="Arial"/>
        </w:rPr>
        <w:t>.</w:t>
      </w:r>
      <w:r w:rsidR="003332AE" w:rsidRPr="002E5732">
        <w:rPr>
          <w:rFonts w:ascii="Garamond" w:hAnsi="Garamond" w:cs="Arial"/>
        </w:rPr>
        <w:t xml:space="preserve"> Tuberculosis might be an example.</w:t>
      </w:r>
    </w:p>
    <w:p w:rsidR="00BC4316" w:rsidRPr="002E5732" w:rsidRDefault="001B0A04" w:rsidP="002E5732">
      <w:pPr>
        <w:pStyle w:val="ListParagraph"/>
        <w:numPr>
          <w:ilvl w:val="0"/>
          <w:numId w:val="8"/>
        </w:numPr>
        <w:jc w:val="both"/>
        <w:rPr>
          <w:rFonts w:ascii="Garamond" w:hAnsi="Garamond" w:cs="Arial"/>
        </w:rPr>
      </w:pPr>
      <w:r w:rsidRPr="002E5732">
        <w:rPr>
          <w:rFonts w:ascii="Garamond" w:hAnsi="Garamond" w:cs="Arial"/>
        </w:rPr>
        <w:t>For some disease</w:t>
      </w:r>
      <w:r w:rsidR="00B11D62" w:rsidRPr="002E5732">
        <w:rPr>
          <w:rFonts w:ascii="Garamond" w:hAnsi="Garamond" w:cs="Arial"/>
        </w:rPr>
        <w:t>s</w:t>
      </w:r>
      <w:r w:rsidRPr="002E5732">
        <w:rPr>
          <w:rFonts w:ascii="Garamond" w:hAnsi="Garamond" w:cs="Arial"/>
        </w:rPr>
        <w:t xml:space="preserve"> maternal antibodies may protect for the first three to nine months so infants are born into a new protected compartment and lose immunity in the first year.</w:t>
      </w:r>
      <w:r w:rsidR="00B900B5" w:rsidRPr="002E5732">
        <w:rPr>
          <w:rFonts w:ascii="Garamond" w:hAnsi="Garamond" w:cs="Arial"/>
        </w:rPr>
        <w:t xml:space="preserve"> </w:t>
      </w:r>
    </w:p>
    <w:p w:rsidR="001B0A04" w:rsidRPr="002E5732" w:rsidRDefault="001B0A04" w:rsidP="002E5732">
      <w:pPr>
        <w:pStyle w:val="ListParagraph"/>
        <w:numPr>
          <w:ilvl w:val="0"/>
          <w:numId w:val="8"/>
        </w:numPr>
        <w:jc w:val="both"/>
        <w:rPr>
          <w:rFonts w:ascii="Garamond" w:hAnsi="Garamond" w:cs="Arial"/>
        </w:rPr>
      </w:pPr>
      <w:r w:rsidRPr="002E5732">
        <w:rPr>
          <w:rFonts w:ascii="Garamond" w:hAnsi="Garamond" w:cs="Arial"/>
        </w:rPr>
        <w:t>Immunity m</w:t>
      </w:r>
      <w:r w:rsidR="00B900B5" w:rsidRPr="002E5732">
        <w:rPr>
          <w:rFonts w:ascii="Garamond" w:hAnsi="Garamond" w:cs="Arial"/>
        </w:rPr>
        <w:t>ay be lost, not lifelong, for example vaccination against influenza.</w:t>
      </w:r>
    </w:p>
    <w:p w:rsidR="001B0A04" w:rsidRPr="002E5732" w:rsidRDefault="001B0A04" w:rsidP="002E5732">
      <w:pPr>
        <w:pStyle w:val="ListParagraph"/>
        <w:numPr>
          <w:ilvl w:val="0"/>
          <w:numId w:val="8"/>
        </w:numPr>
        <w:jc w:val="both"/>
        <w:rPr>
          <w:rFonts w:ascii="Garamond" w:hAnsi="Garamond" w:cs="Arial"/>
        </w:rPr>
      </w:pPr>
      <w:r w:rsidRPr="002E5732">
        <w:rPr>
          <w:rFonts w:ascii="Garamond" w:hAnsi="Garamond" w:cs="Arial"/>
        </w:rPr>
        <w:t>You can build in the age structure of the population so that you would know how many people there were at each age in each compartment.</w:t>
      </w:r>
      <w:r w:rsidR="00B900B5" w:rsidRPr="002E5732">
        <w:rPr>
          <w:rFonts w:ascii="Garamond" w:hAnsi="Garamond" w:cs="Arial"/>
        </w:rPr>
        <w:t xml:space="preserve"> This can be important for modelling sexually transmitted diseases.</w:t>
      </w:r>
    </w:p>
    <w:p w:rsidR="00DD17CC" w:rsidRPr="002E5732" w:rsidRDefault="00B900B5" w:rsidP="002E5732">
      <w:pPr>
        <w:pStyle w:val="ListParagraph"/>
        <w:numPr>
          <w:ilvl w:val="0"/>
          <w:numId w:val="8"/>
        </w:numPr>
        <w:jc w:val="both"/>
        <w:rPr>
          <w:rFonts w:ascii="Garamond" w:hAnsi="Garamond" w:cs="Arial"/>
        </w:rPr>
      </w:pPr>
      <w:r w:rsidRPr="002E5732">
        <w:rPr>
          <w:rFonts w:ascii="Garamond" w:hAnsi="Garamond" w:cs="Arial"/>
        </w:rPr>
        <w:t xml:space="preserve">We could </w:t>
      </w:r>
      <w:r w:rsidR="008978AA" w:rsidRPr="002E5732">
        <w:rPr>
          <w:rFonts w:ascii="Garamond" w:hAnsi="Garamond" w:cs="Arial"/>
        </w:rPr>
        <w:t xml:space="preserve">then also </w:t>
      </w:r>
      <w:r w:rsidRPr="002E5732">
        <w:rPr>
          <w:rFonts w:ascii="Garamond" w:hAnsi="Garamond" w:cs="Arial"/>
        </w:rPr>
        <w:t>d</w:t>
      </w:r>
      <w:r w:rsidR="008B3243" w:rsidRPr="002E5732">
        <w:rPr>
          <w:rFonts w:ascii="Garamond" w:hAnsi="Garamond" w:cs="Arial"/>
        </w:rPr>
        <w:t>ivide</w:t>
      </w:r>
      <w:r w:rsidRPr="002E5732">
        <w:rPr>
          <w:rFonts w:ascii="Garamond" w:hAnsi="Garamond" w:cs="Arial"/>
        </w:rPr>
        <w:t xml:space="preserve"> the</w:t>
      </w:r>
      <w:r w:rsidR="008B3243" w:rsidRPr="002E5732">
        <w:rPr>
          <w:rFonts w:ascii="Garamond" w:hAnsi="Garamond" w:cs="Arial"/>
        </w:rPr>
        <w:t xml:space="preserve"> compartments into male, female</w:t>
      </w:r>
      <w:r w:rsidRPr="002E5732">
        <w:rPr>
          <w:rFonts w:ascii="Garamond" w:hAnsi="Garamond" w:cs="Arial"/>
        </w:rPr>
        <w:t xml:space="preserve"> to consider diseases such as mumps and rubella which have different e</w:t>
      </w:r>
      <w:r w:rsidR="008978AA" w:rsidRPr="002E5732">
        <w:rPr>
          <w:rFonts w:ascii="Garamond" w:hAnsi="Garamond" w:cs="Arial"/>
        </w:rPr>
        <w:t>ffects on males and females at different ages</w:t>
      </w:r>
    </w:p>
    <w:p w:rsidR="001B0A04" w:rsidRPr="002E5732" w:rsidRDefault="00075B55" w:rsidP="002E5732">
      <w:pPr>
        <w:jc w:val="both"/>
        <w:rPr>
          <w:rFonts w:ascii="Garamond" w:hAnsi="Garamond" w:cs="Arial"/>
        </w:rPr>
      </w:pPr>
      <w:r w:rsidRPr="002E5732">
        <w:rPr>
          <w:rFonts w:ascii="Garamond" w:hAnsi="Garamond" w:cs="Arial"/>
        </w:rPr>
        <w:t>But we will stay with our relatively simple model shown again here.</w:t>
      </w:r>
    </w:p>
    <w:p w:rsidR="001350FA" w:rsidRDefault="001350FA" w:rsidP="002E5732">
      <w:pPr>
        <w:jc w:val="both"/>
        <w:rPr>
          <w:rFonts w:ascii="Garamond" w:hAnsi="Garamond" w:cs="Arial"/>
          <w:b/>
        </w:rPr>
      </w:pPr>
    </w:p>
    <w:p w:rsidR="00075B55" w:rsidRPr="002E5732" w:rsidRDefault="00075B55" w:rsidP="002E5732">
      <w:pPr>
        <w:jc w:val="both"/>
        <w:rPr>
          <w:rFonts w:ascii="Garamond" w:hAnsi="Garamond" w:cs="Arial"/>
          <w:b/>
        </w:rPr>
      </w:pPr>
      <w:r w:rsidRPr="002E5732">
        <w:rPr>
          <w:rFonts w:ascii="Garamond" w:hAnsi="Garamond" w:cs="Arial"/>
          <w:b/>
        </w:rPr>
        <w:t>Slide: Compartment Model – add deaths</w:t>
      </w:r>
    </w:p>
    <w:p w:rsidR="00075B55" w:rsidRPr="002E5732" w:rsidRDefault="00075B55" w:rsidP="002E5732">
      <w:pPr>
        <w:jc w:val="both"/>
        <w:rPr>
          <w:rFonts w:ascii="Garamond" w:hAnsi="Garamond" w:cs="Arial"/>
        </w:rPr>
      </w:pPr>
      <w:r w:rsidRPr="002E5732">
        <w:rPr>
          <w:rFonts w:ascii="Garamond" w:hAnsi="Garamond" w:cs="Arial"/>
        </w:rPr>
        <w:t xml:space="preserve">I want to discuss the transmission dynamics between </w:t>
      </w:r>
      <w:r w:rsidR="003C28E0" w:rsidRPr="002E5732">
        <w:rPr>
          <w:rFonts w:ascii="Garamond" w:hAnsi="Garamond" w:cs="Arial"/>
        </w:rPr>
        <w:t>categories, particularly fro</w:t>
      </w:r>
      <w:r w:rsidRPr="002E5732">
        <w:rPr>
          <w:rFonts w:ascii="Garamond" w:hAnsi="Garamond" w:cs="Arial"/>
        </w:rPr>
        <w:t>m the susceptible to the infected. To do this I am going to introduce one of the most important ideas and concepts in epidemiology of infectious diseases which is that of reproductive rates.</w:t>
      </w:r>
    </w:p>
    <w:p w:rsidR="001350FA" w:rsidRDefault="001350FA" w:rsidP="002E5732">
      <w:pPr>
        <w:jc w:val="both"/>
        <w:rPr>
          <w:rFonts w:ascii="Garamond" w:hAnsi="Garamond" w:cs="Arial"/>
          <w:b/>
        </w:rPr>
      </w:pPr>
    </w:p>
    <w:p w:rsidR="00075B55" w:rsidRPr="002E5732" w:rsidRDefault="00075B55" w:rsidP="002E5732">
      <w:pPr>
        <w:jc w:val="both"/>
        <w:rPr>
          <w:rFonts w:ascii="Garamond" w:hAnsi="Garamond" w:cs="Arial"/>
          <w:b/>
        </w:rPr>
      </w:pPr>
      <w:r w:rsidRPr="002E5732">
        <w:rPr>
          <w:rFonts w:ascii="Garamond" w:hAnsi="Garamond" w:cs="Arial"/>
          <w:b/>
        </w:rPr>
        <w:lastRenderedPageBreak/>
        <w:t>Slide: Basic reproductive rate.</w:t>
      </w:r>
    </w:p>
    <w:p w:rsidR="00045975" w:rsidRPr="002E5732" w:rsidRDefault="00183045" w:rsidP="002E5732">
      <w:pPr>
        <w:jc w:val="both"/>
        <w:rPr>
          <w:rFonts w:ascii="Garamond" w:hAnsi="Garamond" w:cs="Arial"/>
        </w:rPr>
      </w:pPr>
      <w:r w:rsidRPr="002E5732">
        <w:rPr>
          <w:rFonts w:ascii="Garamond" w:hAnsi="Garamond" w:cs="Arial"/>
        </w:rPr>
        <w:t xml:space="preserve">The </w:t>
      </w:r>
      <w:r w:rsidR="00D041E4" w:rsidRPr="002E5732">
        <w:rPr>
          <w:rFonts w:ascii="Garamond" w:hAnsi="Garamond" w:cs="Arial"/>
          <w:b/>
          <w:bCs/>
          <w:i/>
          <w:iCs/>
        </w:rPr>
        <w:t>basic</w:t>
      </w:r>
      <w:r w:rsidR="00D041E4" w:rsidRPr="002E5732">
        <w:rPr>
          <w:rFonts w:ascii="Garamond" w:hAnsi="Garamond" w:cs="Arial"/>
          <w:i/>
          <w:iCs/>
        </w:rPr>
        <w:t xml:space="preserve"> reproductive rate, R</w:t>
      </w:r>
      <w:r w:rsidR="00D041E4" w:rsidRPr="002E5732">
        <w:rPr>
          <w:rFonts w:ascii="Garamond" w:hAnsi="Garamond" w:cs="Arial"/>
          <w:i/>
          <w:iCs/>
          <w:vertAlign w:val="subscript"/>
        </w:rPr>
        <w:t>0</w:t>
      </w:r>
      <w:r w:rsidR="00D041E4" w:rsidRPr="002E5732">
        <w:rPr>
          <w:rFonts w:ascii="Garamond" w:hAnsi="Garamond" w:cs="Arial"/>
          <w:i/>
          <w:iCs/>
        </w:rPr>
        <w:t xml:space="preserve">, </w:t>
      </w:r>
      <w:r w:rsidR="00D041E4" w:rsidRPr="002E5732">
        <w:rPr>
          <w:rFonts w:ascii="Garamond" w:hAnsi="Garamond" w:cs="Arial"/>
        </w:rPr>
        <w:t>is the number of secondary cases produced on average by one infected person when everyone in the population is susceptible.</w:t>
      </w:r>
      <w:r w:rsidR="008978AA" w:rsidRPr="002E5732">
        <w:rPr>
          <w:rFonts w:ascii="Garamond" w:hAnsi="Garamond" w:cs="Arial"/>
        </w:rPr>
        <w:t xml:space="preserve"> </w:t>
      </w:r>
      <w:r w:rsidR="00045975" w:rsidRPr="002E5732">
        <w:rPr>
          <w:rFonts w:ascii="Garamond" w:hAnsi="Garamond" w:cs="Arial"/>
        </w:rPr>
        <w:t xml:space="preserve">So </w:t>
      </w:r>
      <w:r w:rsidR="00045975" w:rsidRPr="002E5732">
        <w:rPr>
          <w:rFonts w:ascii="Garamond" w:hAnsi="Garamond" w:cs="Arial"/>
          <w:i/>
          <w:iCs/>
        </w:rPr>
        <w:t>R</w:t>
      </w:r>
      <w:r w:rsidR="00045975" w:rsidRPr="002E5732">
        <w:rPr>
          <w:rFonts w:ascii="Garamond" w:hAnsi="Garamond" w:cs="Arial"/>
          <w:i/>
          <w:iCs/>
          <w:vertAlign w:val="subscript"/>
        </w:rPr>
        <w:t>0</w:t>
      </w:r>
      <w:r w:rsidR="00045975" w:rsidRPr="002E5732">
        <w:rPr>
          <w:rFonts w:ascii="Garamond" w:hAnsi="Garamond" w:cs="Arial"/>
          <w:iCs/>
        </w:rPr>
        <w:t xml:space="preserve"> gives the average number of new cases if one infectious person is introduced into a completely susceptible population. </w:t>
      </w:r>
    </w:p>
    <w:p w:rsidR="00D041E4" w:rsidRPr="002E5732" w:rsidRDefault="00D041E4" w:rsidP="002E5732">
      <w:pPr>
        <w:jc w:val="both"/>
        <w:rPr>
          <w:rFonts w:ascii="Garamond" w:hAnsi="Garamond" w:cs="Arial"/>
          <w:iCs/>
        </w:rPr>
      </w:pPr>
      <w:r w:rsidRPr="002E5732">
        <w:rPr>
          <w:rFonts w:ascii="Garamond" w:hAnsi="Garamond" w:cs="Arial"/>
          <w:i/>
          <w:iCs/>
        </w:rPr>
        <w:t>R</w:t>
      </w:r>
      <w:r w:rsidRPr="002E5732">
        <w:rPr>
          <w:rFonts w:ascii="Garamond" w:hAnsi="Garamond" w:cs="Arial"/>
          <w:i/>
          <w:iCs/>
          <w:vertAlign w:val="subscript"/>
        </w:rPr>
        <w:t>0</w:t>
      </w:r>
      <w:r w:rsidRPr="002E5732">
        <w:rPr>
          <w:rFonts w:ascii="Garamond" w:hAnsi="Garamond" w:cs="Arial"/>
          <w:iCs/>
        </w:rPr>
        <w:t xml:space="preserve"> combines the biology of the infection with social and behavioural factors influencing contact rates.</w:t>
      </w:r>
    </w:p>
    <w:p w:rsidR="00045975" w:rsidRPr="002E5732" w:rsidRDefault="00045975" w:rsidP="002E5732">
      <w:pPr>
        <w:jc w:val="both"/>
        <w:rPr>
          <w:rFonts w:ascii="Garamond" w:hAnsi="Garamond" w:cs="Arial"/>
          <w:b/>
        </w:rPr>
      </w:pPr>
      <w:r w:rsidRPr="002E5732">
        <w:rPr>
          <w:rFonts w:ascii="Garamond" w:hAnsi="Garamond" w:cs="Arial"/>
          <w:b/>
        </w:rPr>
        <w:t>Slide: Basic reproductive rate with table</w:t>
      </w:r>
    </w:p>
    <w:tbl>
      <w:tblPr>
        <w:tblW w:w="0" w:type="auto"/>
        <w:jc w:val="center"/>
        <w:tblCellMar>
          <w:left w:w="0" w:type="dxa"/>
          <w:right w:w="0" w:type="dxa"/>
        </w:tblCellMar>
        <w:tblLook w:val="0420" w:firstRow="1" w:lastRow="0" w:firstColumn="0" w:lastColumn="0" w:noHBand="0" w:noVBand="1"/>
      </w:tblPr>
      <w:tblGrid>
        <w:gridCol w:w="1214"/>
        <w:gridCol w:w="2843"/>
      </w:tblGrid>
      <w:tr w:rsidR="00AB5A7D" w:rsidRPr="002E5732" w:rsidTr="008978AA">
        <w:trPr>
          <w:cantSplit/>
          <w:trHeight w:val="20"/>
          <w:jc w:val="center"/>
        </w:trPr>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b/>
                <w:bCs/>
              </w:rPr>
              <w:t>Infection</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b/>
                <w:bCs/>
              </w:rPr>
              <w:t xml:space="preserve">Basic Reproductive rate, </w:t>
            </w:r>
            <w:r w:rsidRPr="002E5732">
              <w:rPr>
                <w:rFonts w:ascii="Garamond" w:hAnsi="Garamond" w:cs="Arial"/>
                <w:b/>
                <w:bCs/>
                <w:i/>
                <w:iCs/>
              </w:rPr>
              <w:t>R</w:t>
            </w:r>
            <w:r w:rsidRPr="002E5732">
              <w:rPr>
                <w:rFonts w:ascii="Garamond" w:hAnsi="Garamond" w:cs="Arial"/>
                <w:b/>
                <w:bCs/>
                <w:i/>
                <w:iCs/>
                <w:vertAlign w:val="subscript"/>
              </w:rPr>
              <w:t>0</w:t>
            </w:r>
          </w:p>
        </w:tc>
      </w:tr>
      <w:tr w:rsidR="00AB5A7D" w:rsidRPr="002E5732" w:rsidTr="008978AA">
        <w:trPr>
          <w:cantSplit/>
          <w:trHeight w:val="20"/>
          <w:jc w:val="center"/>
        </w:trPr>
        <w:tc>
          <w:tcPr>
            <w:tcW w:w="0" w:type="auto"/>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Measles</w:t>
            </w:r>
          </w:p>
        </w:tc>
        <w:tc>
          <w:tcPr>
            <w:tcW w:w="0" w:type="auto"/>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12 – 18</w:t>
            </w:r>
          </w:p>
        </w:tc>
      </w:tr>
      <w:tr w:rsidR="00AB5A7D" w:rsidRPr="002E5732" w:rsidTr="008978AA">
        <w:trPr>
          <w:cantSplit/>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Pertussis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12 – 17</w:t>
            </w:r>
          </w:p>
        </w:tc>
      </w:tr>
      <w:tr w:rsidR="00AB5A7D" w:rsidRPr="002E5732" w:rsidTr="008978AA">
        <w:trPr>
          <w:cantSplit/>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Diphtheria</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6 – 7</w:t>
            </w:r>
          </w:p>
        </w:tc>
      </w:tr>
      <w:tr w:rsidR="00AB5A7D" w:rsidRPr="002E5732" w:rsidTr="008978AA">
        <w:trPr>
          <w:cantSplit/>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Rubella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6 – 7</w:t>
            </w:r>
          </w:p>
        </w:tc>
      </w:tr>
      <w:tr w:rsidR="00AB5A7D" w:rsidRPr="002E5732" w:rsidTr="008978AA">
        <w:trPr>
          <w:cantSplit/>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Polio</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5 – 7</w:t>
            </w:r>
          </w:p>
        </w:tc>
      </w:tr>
      <w:tr w:rsidR="00AB5A7D" w:rsidRPr="002E5732" w:rsidTr="008978AA">
        <w:trPr>
          <w:cantSplit/>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Smallpox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5 – 7</w:t>
            </w:r>
          </w:p>
        </w:tc>
      </w:tr>
      <w:tr w:rsidR="00AB5A7D" w:rsidRPr="002E5732" w:rsidTr="008978AA">
        <w:trPr>
          <w:cantSplit/>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Mumps</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DD17CC" w:rsidRPr="002E5732" w:rsidRDefault="00AB5A7D" w:rsidP="002E5732">
            <w:pPr>
              <w:jc w:val="both"/>
              <w:rPr>
                <w:rFonts w:ascii="Garamond" w:hAnsi="Garamond" w:cs="Arial"/>
              </w:rPr>
            </w:pPr>
            <w:r w:rsidRPr="002E5732">
              <w:rPr>
                <w:rFonts w:ascii="Garamond" w:hAnsi="Garamond" w:cs="Arial"/>
              </w:rPr>
              <w:t>4 – 7</w:t>
            </w:r>
          </w:p>
        </w:tc>
      </w:tr>
    </w:tbl>
    <w:p w:rsidR="0082477B" w:rsidRPr="002E5732" w:rsidRDefault="0082477B" w:rsidP="002E5732">
      <w:pPr>
        <w:jc w:val="both"/>
        <w:rPr>
          <w:rFonts w:ascii="Garamond" w:hAnsi="Garamond" w:cs="Arial"/>
        </w:rPr>
      </w:pPr>
    </w:p>
    <w:p w:rsidR="00045975" w:rsidRPr="002E5732" w:rsidRDefault="00AB5A7D" w:rsidP="002E5732">
      <w:pPr>
        <w:jc w:val="both"/>
        <w:rPr>
          <w:rFonts w:ascii="Garamond" w:hAnsi="Garamond" w:cs="Arial"/>
          <w:iCs/>
        </w:rPr>
      </w:pPr>
      <w:r w:rsidRPr="002E5732">
        <w:rPr>
          <w:rFonts w:ascii="Garamond" w:hAnsi="Garamond" w:cs="Arial"/>
        </w:rPr>
        <w:t xml:space="preserve">This table gives the basic reproductive of some common infectious diseases in decreasing </w:t>
      </w:r>
      <w:r w:rsidR="00BC6215" w:rsidRPr="002E5732">
        <w:rPr>
          <w:rFonts w:ascii="Garamond" w:hAnsi="Garamond" w:cs="Arial"/>
        </w:rPr>
        <w:t xml:space="preserve">size of basic reproductive number. Measles and pertussis (commonly known as whooping cough) are very infective with a range between 12 and 17 or 18. There is such a variation in the range of </w:t>
      </w:r>
      <w:r w:rsidR="00BC6215" w:rsidRPr="002E5732">
        <w:rPr>
          <w:rFonts w:ascii="Garamond" w:hAnsi="Garamond" w:cs="Arial"/>
          <w:i/>
          <w:iCs/>
        </w:rPr>
        <w:t>R</w:t>
      </w:r>
      <w:r w:rsidR="00BC6215" w:rsidRPr="002E5732">
        <w:rPr>
          <w:rFonts w:ascii="Garamond" w:hAnsi="Garamond" w:cs="Arial"/>
          <w:i/>
          <w:iCs/>
          <w:vertAlign w:val="subscript"/>
        </w:rPr>
        <w:t>0</w:t>
      </w:r>
      <w:r w:rsidR="00BC6215" w:rsidRPr="002E5732">
        <w:rPr>
          <w:rFonts w:ascii="Garamond" w:hAnsi="Garamond" w:cs="Arial"/>
          <w:iCs/>
        </w:rPr>
        <w:t xml:space="preserve"> because of measuring it in different places </w:t>
      </w:r>
      <w:r w:rsidR="006D77A6" w:rsidRPr="002E5732">
        <w:rPr>
          <w:rFonts w:ascii="Garamond" w:hAnsi="Garamond" w:cs="Arial"/>
          <w:iCs/>
        </w:rPr>
        <w:t xml:space="preserve">and societies </w:t>
      </w:r>
      <w:r w:rsidR="00BC6215" w:rsidRPr="002E5732">
        <w:rPr>
          <w:rFonts w:ascii="Garamond" w:hAnsi="Garamond" w:cs="Arial"/>
          <w:iCs/>
        </w:rPr>
        <w:t xml:space="preserve">with </w:t>
      </w:r>
      <w:r w:rsidR="006D77A6" w:rsidRPr="002E5732">
        <w:rPr>
          <w:rFonts w:ascii="Garamond" w:hAnsi="Garamond" w:cs="Arial"/>
          <w:iCs/>
        </w:rPr>
        <w:t xml:space="preserve">consequent </w:t>
      </w:r>
      <w:r w:rsidR="00BC6215" w:rsidRPr="002E5732">
        <w:rPr>
          <w:rFonts w:ascii="Garamond" w:hAnsi="Garamond" w:cs="Arial"/>
          <w:iCs/>
        </w:rPr>
        <w:t>variation in contact rates. Diphtheria and Rubella</w:t>
      </w:r>
      <w:r w:rsidR="006D77A6" w:rsidRPr="002E5732">
        <w:rPr>
          <w:rFonts w:ascii="Garamond" w:hAnsi="Garamond" w:cs="Arial"/>
          <w:iCs/>
        </w:rPr>
        <w:t xml:space="preserve"> (</w:t>
      </w:r>
      <w:r w:rsidR="00BC6215" w:rsidRPr="002E5732">
        <w:rPr>
          <w:rFonts w:ascii="Garamond" w:hAnsi="Garamond" w:cs="Arial"/>
          <w:iCs/>
        </w:rPr>
        <w:t>also known as German measles) are about the same while polio, smallpox and mumps are slightly lower.</w:t>
      </w:r>
    </w:p>
    <w:p w:rsidR="006D77A6" w:rsidRPr="002E5732" w:rsidRDefault="00B11D62" w:rsidP="002E5732">
      <w:pPr>
        <w:jc w:val="both"/>
        <w:rPr>
          <w:rFonts w:ascii="Garamond" w:hAnsi="Garamond" w:cs="Arial"/>
          <w:i/>
          <w:iCs/>
        </w:rPr>
      </w:pPr>
      <w:r w:rsidRPr="002E5732">
        <w:rPr>
          <w:rFonts w:ascii="Garamond" w:hAnsi="Garamond" w:cs="Arial"/>
          <w:iCs/>
        </w:rPr>
        <w:t>The basic reproductive</w:t>
      </w:r>
      <w:r w:rsidR="006D77A6" w:rsidRPr="002E5732">
        <w:rPr>
          <w:rFonts w:ascii="Garamond" w:hAnsi="Garamond" w:cs="Arial"/>
          <w:iCs/>
        </w:rPr>
        <w:t xml:space="preserve"> rate is, as I have said, is the average number of new cases of the infection when an infective is placed in a completely susceptible population. But in practice this is not what happens. Not all the population will be susceptible some will be immune</w:t>
      </w:r>
      <w:r w:rsidR="006C0448" w:rsidRPr="002E5732">
        <w:rPr>
          <w:rFonts w:ascii="Garamond" w:hAnsi="Garamond" w:cs="Arial"/>
          <w:iCs/>
        </w:rPr>
        <w:t xml:space="preserve">, others will be already infected, </w:t>
      </w:r>
      <w:r w:rsidR="006D77A6" w:rsidRPr="002E5732">
        <w:rPr>
          <w:rFonts w:ascii="Garamond" w:hAnsi="Garamond" w:cs="Arial"/>
          <w:iCs/>
        </w:rPr>
        <w:t xml:space="preserve">and this leads us to the definition of the </w:t>
      </w:r>
      <w:r w:rsidR="006D77A6" w:rsidRPr="002E5732">
        <w:rPr>
          <w:rFonts w:ascii="Garamond" w:hAnsi="Garamond" w:cs="Arial"/>
          <w:i/>
          <w:iCs/>
        </w:rPr>
        <w:t>effective reproductive rate.</w:t>
      </w:r>
    </w:p>
    <w:p w:rsidR="001350FA" w:rsidRDefault="001350FA" w:rsidP="002E5732">
      <w:pPr>
        <w:jc w:val="both"/>
        <w:rPr>
          <w:rFonts w:ascii="Garamond" w:hAnsi="Garamond" w:cs="Arial"/>
          <w:b/>
        </w:rPr>
      </w:pPr>
    </w:p>
    <w:p w:rsidR="006D77A6" w:rsidRPr="002E5732" w:rsidRDefault="006D77A6" w:rsidP="002E5732">
      <w:pPr>
        <w:jc w:val="both"/>
        <w:rPr>
          <w:rFonts w:ascii="Garamond" w:hAnsi="Garamond" w:cs="Arial"/>
          <w:b/>
        </w:rPr>
      </w:pPr>
      <w:r w:rsidRPr="002E5732">
        <w:rPr>
          <w:rFonts w:ascii="Garamond" w:hAnsi="Garamond" w:cs="Arial"/>
          <w:b/>
        </w:rPr>
        <w:t>Slide: Effective reproductive rate.</w:t>
      </w:r>
    </w:p>
    <w:p w:rsidR="006D77A6" w:rsidRPr="002E5732" w:rsidRDefault="006D77A6" w:rsidP="002E5732">
      <w:pPr>
        <w:jc w:val="both"/>
        <w:rPr>
          <w:rFonts w:ascii="Garamond" w:hAnsi="Garamond" w:cs="Arial"/>
        </w:rPr>
      </w:pPr>
      <w:r w:rsidRPr="002E5732">
        <w:rPr>
          <w:rFonts w:ascii="Garamond" w:hAnsi="Garamond" w:cs="Arial"/>
          <w:bCs/>
          <w:iCs/>
        </w:rPr>
        <w:t xml:space="preserve">The </w:t>
      </w:r>
      <w:r w:rsidRPr="002E5732">
        <w:rPr>
          <w:rFonts w:ascii="Garamond" w:hAnsi="Garamond" w:cs="Arial"/>
          <w:bCs/>
          <w:i/>
          <w:iCs/>
        </w:rPr>
        <w:t>effective</w:t>
      </w:r>
      <w:r w:rsidRPr="002E5732">
        <w:rPr>
          <w:rFonts w:ascii="Garamond" w:hAnsi="Garamond" w:cs="Arial"/>
          <w:i/>
          <w:iCs/>
        </w:rPr>
        <w:t xml:space="preserve"> reproductive rate, R, </w:t>
      </w:r>
      <w:r w:rsidRPr="002E5732">
        <w:rPr>
          <w:rFonts w:ascii="Garamond" w:hAnsi="Garamond" w:cs="Arial"/>
        </w:rPr>
        <w:t xml:space="preserve">is the number of secondary cases produced on average by one infected person when </w:t>
      </w:r>
      <w:r w:rsidRPr="002E5732">
        <w:rPr>
          <w:rFonts w:ascii="Garamond" w:hAnsi="Garamond" w:cs="Arial"/>
          <w:i/>
        </w:rPr>
        <w:t>S</w:t>
      </w:r>
      <w:r w:rsidRPr="002E5732">
        <w:rPr>
          <w:rFonts w:ascii="Garamond" w:hAnsi="Garamond" w:cs="Arial"/>
        </w:rPr>
        <w:t xml:space="preserve"> </w:t>
      </w:r>
      <w:r w:rsidR="006C0448" w:rsidRPr="002E5732">
        <w:rPr>
          <w:rFonts w:ascii="Garamond" w:hAnsi="Garamond" w:cs="Arial"/>
        </w:rPr>
        <w:t xml:space="preserve">people </w:t>
      </w:r>
      <w:r w:rsidRPr="002E5732">
        <w:rPr>
          <w:rFonts w:ascii="Garamond" w:hAnsi="Garamond" w:cs="Arial"/>
        </w:rPr>
        <w:t xml:space="preserve">out of </w:t>
      </w:r>
      <w:r w:rsidR="006C0448" w:rsidRPr="002E5732">
        <w:rPr>
          <w:rFonts w:ascii="Garamond" w:hAnsi="Garamond" w:cs="Arial"/>
        </w:rPr>
        <w:t>the population of</w:t>
      </w:r>
      <w:r w:rsidR="006C0448" w:rsidRPr="002E5732">
        <w:rPr>
          <w:rFonts w:ascii="Garamond" w:hAnsi="Garamond" w:cs="Arial"/>
          <w:i/>
        </w:rPr>
        <w:t xml:space="preserve"> </w:t>
      </w:r>
      <w:r w:rsidRPr="002E5732">
        <w:rPr>
          <w:rFonts w:ascii="Garamond" w:hAnsi="Garamond" w:cs="Arial"/>
          <w:i/>
        </w:rPr>
        <w:t>N</w:t>
      </w:r>
      <w:r w:rsidRPr="002E5732">
        <w:rPr>
          <w:rFonts w:ascii="Garamond" w:hAnsi="Garamond" w:cs="Arial"/>
        </w:rPr>
        <w:t xml:space="preserve"> </w:t>
      </w:r>
      <w:r w:rsidR="006C0448" w:rsidRPr="002E5732">
        <w:rPr>
          <w:rFonts w:ascii="Garamond" w:hAnsi="Garamond" w:cs="Arial"/>
        </w:rPr>
        <w:t xml:space="preserve">people </w:t>
      </w:r>
      <w:r w:rsidRPr="002E5732">
        <w:rPr>
          <w:rFonts w:ascii="Garamond" w:hAnsi="Garamond" w:cs="Arial"/>
        </w:rPr>
        <w:t>are susceptible i.e. when not all the population is susceptible.</w:t>
      </w:r>
    </w:p>
    <w:p w:rsidR="006C0448" w:rsidRPr="002E5732" w:rsidRDefault="006C0448" w:rsidP="002E5732">
      <w:pPr>
        <w:jc w:val="both"/>
        <w:rPr>
          <w:rFonts w:ascii="Garamond" w:hAnsi="Garamond" w:cs="Arial"/>
        </w:rPr>
      </w:pPr>
      <w:r w:rsidRPr="002E5732">
        <w:rPr>
          <w:rFonts w:ascii="Garamond" w:hAnsi="Garamond" w:cs="Arial"/>
        </w:rPr>
        <w:t xml:space="preserve">There is a very important relationship between these two reproductive rates. It is that </w:t>
      </w:r>
    </w:p>
    <w:p w:rsidR="006C0448" w:rsidRPr="002E5732" w:rsidRDefault="006C0448" w:rsidP="002E5732">
      <w:pPr>
        <w:jc w:val="both"/>
        <w:rPr>
          <w:rFonts w:ascii="Garamond" w:hAnsi="Garamond" w:cs="Arial"/>
          <w:i/>
          <w:iCs/>
        </w:rPr>
      </w:pPr>
      <w:r w:rsidRPr="002E5732">
        <w:rPr>
          <w:rFonts w:ascii="Garamond" w:hAnsi="Garamond" w:cs="Arial"/>
          <w:i/>
          <w:iCs/>
        </w:rPr>
        <w:lastRenderedPageBreak/>
        <w:t>R = R</w:t>
      </w:r>
      <w:r w:rsidRPr="002E5732">
        <w:rPr>
          <w:rFonts w:ascii="Garamond" w:hAnsi="Garamond" w:cs="Arial"/>
          <w:i/>
          <w:iCs/>
          <w:vertAlign w:val="subscript"/>
        </w:rPr>
        <w:t>0</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oMath>
    </w:p>
    <w:p w:rsidR="006C0448" w:rsidRPr="002E5732" w:rsidRDefault="005B3F68" w:rsidP="002E5732">
      <w:pPr>
        <w:jc w:val="both"/>
        <w:rPr>
          <w:rFonts w:ascii="Garamond" w:hAnsi="Garamond" w:cs="Arial"/>
          <w:iCs/>
        </w:rPr>
      </w:pPr>
      <w:r w:rsidRPr="002E5732">
        <w:rPr>
          <w:rFonts w:ascii="Garamond" w:hAnsi="Garamond" w:cs="Arial"/>
          <w:iCs/>
        </w:rPr>
        <w:t xml:space="preserve">If we assume random mixing of the population, often called homogeneous mixing, then the number of new </w:t>
      </w:r>
      <w:r w:rsidR="003C28E0" w:rsidRPr="002E5732">
        <w:rPr>
          <w:rFonts w:ascii="Garamond" w:hAnsi="Garamond" w:cs="Arial"/>
          <w:iCs/>
        </w:rPr>
        <w:t>people infected</w:t>
      </w:r>
      <w:r w:rsidRPr="002E5732">
        <w:rPr>
          <w:rFonts w:ascii="Garamond" w:hAnsi="Garamond" w:cs="Arial"/>
          <w:iCs/>
        </w:rPr>
        <w:t xml:space="preserve"> caused by an infectious person will be </w:t>
      </w:r>
      <w:r w:rsidRPr="002E5732">
        <w:rPr>
          <w:rFonts w:ascii="Garamond" w:hAnsi="Garamond" w:cs="Arial"/>
          <w:i/>
          <w:iCs/>
        </w:rPr>
        <w:t>R</w:t>
      </w:r>
      <w:r w:rsidRPr="002E5732">
        <w:rPr>
          <w:rFonts w:ascii="Garamond" w:hAnsi="Garamond" w:cs="Arial"/>
          <w:i/>
          <w:iCs/>
          <w:vertAlign w:val="subscript"/>
        </w:rPr>
        <w:t>0</w:t>
      </w:r>
      <w:r w:rsidRPr="002E5732">
        <w:rPr>
          <w:rFonts w:ascii="Garamond" w:hAnsi="Garamond" w:cs="Arial"/>
          <w:i/>
          <w:iCs/>
        </w:rPr>
        <w:t xml:space="preserve"> </w:t>
      </w:r>
      <w:r w:rsidRPr="002E5732">
        <w:rPr>
          <w:rFonts w:ascii="Garamond" w:hAnsi="Garamond" w:cs="Arial"/>
          <w:iCs/>
        </w:rPr>
        <w:t xml:space="preserve">multiplied by the proportion </w:t>
      </w:r>
      <m:oMath>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oMath>
      <w:r w:rsidRPr="002E5732">
        <w:rPr>
          <w:rFonts w:ascii="Garamond" w:hAnsi="Garamond" w:cs="Arial"/>
          <w:iCs/>
        </w:rPr>
        <w:t xml:space="preserve"> which is the fraction of the susceptible people in the population. Note that if </w:t>
      </w:r>
      <w:r w:rsidRPr="002E5732">
        <w:rPr>
          <w:rFonts w:ascii="Garamond" w:hAnsi="Garamond" w:cs="Arial"/>
          <w:i/>
          <w:iCs/>
        </w:rPr>
        <w:t>S</w:t>
      </w:r>
      <w:r w:rsidRPr="002E5732">
        <w:rPr>
          <w:rFonts w:ascii="Garamond" w:hAnsi="Garamond" w:cs="Arial"/>
          <w:iCs/>
        </w:rPr>
        <w:t xml:space="preserve"> = </w:t>
      </w:r>
      <w:r w:rsidRPr="002E5732">
        <w:rPr>
          <w:rFonts w:ascii="Garamond" w:hAnsi="Garamond" w:cs="Arial"/>
          <w:i/>
          <w:iCs/>
        </w:rPr>
        <w:t>N</w:t>
      </w:r>
      <w:r w:rsidRPr="002E5732">
        <w:rPr>
          <w:rFonts w:ascii="Garamond" w:hAnsi="Garamond" w:cs="Arial"/>
          <w:iCs/>
        </w:rPr>
        <w:t xml:space="preserve"> then </w:t>
      </w:r>
      <w:r w:rsidRPr="002E5732">
        <w:rPr>
          <w:rFonts w:ascii="Garamond" w:hAnsi="Garamond" w:cs="Arial"/>
          <w:i/>
          <w:iCs/>
        </w:rPr>
        <w:t>R</w:t>
      </w:r>
      <w:r w:rsidRPr="002E5732">
        <w:rPr>
          <w:rFonts w:ascii="Garamond" w:hAnsi="Garamond" w:cs="Arial"/>
          <w:iCs/>
        </w:rPr>
        <w:t xml:space="preserve"> is the same as </w:t>
      </w:r>
      <w:r w:rsidRPr="002E5732">
        <w:rPr>
          <w:rFonts w:ascii="Garamond" w:hAnsi="Garamond" w:cs="Arial"/>
          <w:i/>
          <w:iCs/>
        </w:rPr>
        <w:t>R</w:t>
      </w:r>
      <w:r w:rsidRPr="002E5732">
        <w:rPr>
          <w:rFonts w:ascii="Garamond" w:hAnsi="Garamond" w:cs="Arial"/>
          <w:i/>
          <w:iCs/>
          <w:vertAlign w:val="subscript"/>
        </w:rPr>
        <w:t>o</w:t>
      </w:r>
      <w:r w:rsidRPr="002E5732">
        <w:rPr>
          <w:rFonts w:ascii="Garamond" w:hAnsi="Garamond" w:cs="Arial"/>
          <w:iCs/>
        </w:rPr>
        <w:t xml:space="preserve"> which is what you would want. </w:t>
      </w:r>
    </w:p>
    <w:p w:rsidR="00360753" w:rsidRPr="002E5732" w:rsidRDefault="00360753" w:rsidP="002E5732">
      <w:pPr>
        <w:jc w:val="both"/>
        <w:rPr>
          <w:rFonts w:ascii="Garamond" w:hAnsi="Garamond" w:cs="Arial"/>
          <w:iCs/>
        </w:rPr>
      </w:pPr>
      <w:r w:rsidRPr="002E5732">
        <w:rPr>
          <w:rFonts w:ascii="Garamond" w:hAnsi="Garamond" w:cs="Arial"/>
          <w:iCs/>
        </w:rPr>
        <w:t>R is crucial to the pattern of the disease. If R is greater than or equal to 1, so that each infected person produces 1 or more infected before recovering or dying then the disease will persist i.e. be endemic within the population.</w:t>
      </w:r>
    </w:p>
    <w:p w:rsidR="00360753" w:rsidRPr="002E5732" w:rsidRDefault="00360753" w:rsidP="002E5732">
      <w:pPr>
        <w:jc w:val="both"/>
        <w:rPr>
          <w:rFonts w:ascii="Garamond" w:hAnsi="Garamond" w:cs="Arial"/>
          <w:iCs/>
        </w:rPr>
      </w:pPr>
      <w:r w:rsidRPr="002E5732">
        <w:rPr>
          <w:rFonts w:ascii="Garamond" w:hAnsi="Garamond" w:cs="Arial"/>
          <w:iCs/>
        </w:rPr>
        <w:t xml:space="preserve">But if </w:t>
      </w:r>
      <w:r w:rsidRPr="002E5732">
        <w:rPr>
          <w:rFonts w:ascii="Garamond" w:hAnsi="Garamond" w:cs="Arial"/>
          <w:i/>
          <w:iCs/>
        </w:rPr>
        <w:t xml:space="preserve">R </w:t>
      </w:r>
      <w:r w:rsidRPr="002E5732">
        <w:rPr>
          <w:rFonts w:ascii="Garamond" w:hAnsi="Garamond" w:cs="Arial"/>
          <w:iCs/>
        </w:rPr>
        <w:t xml:space="preserve">is less than 1 then the disease will die out even if there are still susceptible people in the population. </w:t>
      </w:r>
      <w:r w:rsidR="008978AA" w:rsidRPr="002E5732">
        <w:rPr>
          <w:rFonts w:ascii="Garamond" w:hAnsi="Garamond" w:cs="Arial"/>
          <w:iCs/>
        </w:rPr>
        <w:t>Now let us update our compartment model.</w:t>
      </w:r>
    </w:p>
    <w:p w:rsidR="001350FA" w:rsidRDefault="001350FA" w:rsidP="002E5732">
      <w:pPr>
        <w:jc w:val="both"/>
        <w:rPr>
          <w:rFonts w:ascii="Garamond" w:hAnsi="Garamond" w:cs="Arial"/>
          <w:b/>
          <w:iCs/>
        </w:rPr>
      </w:pPr>
    </w:p>
    <w:p w:rsidR="003C28E0" w:rsidRPr="002E5732" w:rsidRDefault="003C28E0" w:rsidP="002E5732">
      <w:pPr>
        <w:jc w:val="both"/>
        <w:rPr>
          <w:rFonts w:ascii="Garamond" w:hAnsi="Garamond" w:cs="Arial"/>
          <w:b/>
          <w:iCs/>
        </w:rPr>
      </w:pPr>
      <w:r w:rsidRPr="002E5732">
        <w:rPr>
          <w:rFonts w:ascii="Garamond" w:hAnsi="Garamond" w:cs="Arial"/>
          <w:b/>
          <w:iCs/>
        </w:rPr>
        <w:t>Slide: Compartment model – add transfer from susceptible to infected</w:t>
      </w:r>
    </w:p>
    <w:p w:rsidR="003C28E0" w:rsidRPr="002E5732" w:rsidRDefault="003C28E0" w:rsidP="002E5732">
      <w:pPr>
        <w:jc w:val="both"/>
        <w:rPr>
          <w:rFonts w:ascii="Garamond" w:hAnsi="Garamond" w:cs="Arial"/>
        </w:rPr>
      </w:pPr>
      <w:r w:rsidRPr="002E5732">
        <w:rPr>
          <w:rFonts w:ascii="Garamond" w:hAnsi="Garamond" w:cs="Arial"/>
          <w:iCs/>
        </w:rPr>
        <w:t>This transfer rate</w:t>
      </w:r>
      <w:r w:rsidR="00CD3230" w:rsidRPr="002E5732">
        <w:rPr>
          <w:rFonts w:ascii="Garamond" w:hAnsi="Garamond" w:cs="Arial"/>
          <w:iCs/>
        </w:rPr>
        <w:t xml:space="preserve"> from susceptible to infected</w:t>
      </w:r>
      <w:r w:rsidRPr="002E5732">
        <w:rPr>
          <w:rFonts w:ascii="Garamond" w:hAnsi="Garamond" w:cs="Arial"/>
          <w:iCs/>
        </w:rPr>
        <w:t xml:space="preserve"> is just</w:t>
      </w:r>
      <w:r w:rsidRPr="002E5732">
        <w:rPr>
          <w:rFonts w:ascii="Garamond" w:hAnsi="Garamond" w:cs="Arial"/>
        </w:rPr>
        <w:t xml:space="preserve"> </w:t>
      </w:r>
      <w:r w:rsidRPr="002E5732">
        <w:rPr>
          <w:rFonts w:ascii="Garamond" w:hAnsi="Garamond" w:cs="Arial"/>
          <w:i/>
        </w:rPr>
        <w:t xml:space="preserve">RI. </w:t>
      </w:r>
      <w:r w:rsidRPr="002E5732">
        <w:rPr>
          <w:rFonts w:ascii="Garamond" w:hAnsi="Garamond" w:cs="Arial"/>
        </w:rPr>
        <w:t xml:space="preserve">This is simply because each infected person causes </w:t>
      </w:r>
      <w:r w:rsidRPr="002E5732">
        <w:rPr>
          <w:rFonts w:ascii="Garamond" w:hAnsi="Garamond" w:cs="Arial"/>
          <w:i/>
        </w:rPr>
        <w:t>R</w:t>
      </w:r>
      <w:r w:rsidRPr="002E5732">
        <w:rPr>
          <w:rFonts w:ascii="Garamond" w:hAnsi="Garamond" w:cs="Arial"/>
        </w:rPr>
        <w:t xml:space="preserve"> other infections and there are </w:t>
      </w:r>
      <w:r w:rsidRPr="002E5732">
        <w:rPr>
          <w:rFonts w:ascii="Garamond" w:hAnsi="Garamond" w:cs="Arial"/>
          <w:i/>
        </w:rPr>
        <w:t xml:space="preserve">I </w:t>
      </w:r>
      <w:r w:rsidRPr="002E5732">
        <w:rPr>
          <w:rFonts w:ascii="Garamond" w:hAnsi="Garamond" w:cs="Arial"/>
        </w:rPr>
        <w:t>infected so the number of new infections is</w:t>
      </w:r>
      <w:r w:rsidRPr="002E5732">
        <w:rPr>
          <w:rFonts w:ascii="Garamond" w:hAnsi="Garamond" w:cs="Arial"/>
          <w:i/>
        </w:rPr>
        <w:t xml:space="preserve"> RI</w:t>
      </w:r>
      <w:r w:rsidRPr="002E5732">
        <w:rPr>
          <w:rFonts w:ascii="Garamond" w:hAnsi="Garamond" w:cs="Arial"/>
        </w:rPr>
        <w:t>.</w:t>
      </w:r>
    </w:p>
    <w:p w:rsidR="003C28E0" w:rsidRPr="002E5732" w:rsidRDefault="003C28E0" w:rsidP="002E5732">
      <w:pPr>
        <w:jc w:val="both"/>
        <w:rPr>
          <w:rFonts w:ascii="Garamond" w:hAnsi="Garamond" w:cs="Arial"/>
        </w:rPr>
      </w:pPr>
      <w:r w:rsidRPr="002E5732">
        <w:rPr>
          <w:rFonts w:ascii="Garamond" w:hAnsi="Garamond" w:cs="Arial"/>
        </w:rPr>
        <w:t>Because the basic reproductive rate is difficult to observe and evaluate as it involves the number of new cases when all are susceptible we will use our compartment model to show how the basic reproductive rate is related to the average age at which people get the infection.</w:t>
      </w:r>
    </w:p>
    <w:p w:rsidR="00E23243" w:rsidRPr="002E5732" w:rsidRDefault="00E23243" w:rsidP="002E5732">
      <w:pPr>
        <w:jc w:val="both"/>
        <w:rPr>
          <w:rFonts w:ascii="Garamond" w:hAnsi="Garamond" w:cs="Arial"/>
        </w:rPr>
      </w:pPr>
      <w:r w:rsidRPr="002E5732">
        <w:rPr>
          <w:rFonts w:ascii="Garamond" w:hAnsi="Garamond" w:cs="Arial"/>
        </w:rPr>
        <w:t xml:space="preserve">Essentially I will show the intuitively obvious result that the larger the basic reproductive rate the lower the average age at which the infection is acquired. Indeed we will see that the average age of infection is inversely proportional to the basic reproductive rate. Because the basic reproductive rate of measles is roughly double that </w:t>
      </w:r>
      <w:r w:rsidR="00B11D62" w:rsidRPr="002E5732">
        <w:rPr>
          <w:rFonts w:ascii="Garamond" w:hAnsi="Garamond" w:cs="Arial"/>
        </w:rPr>
        <w:t>of rubella, the average age when</w:t>
      </w:r>
      <w:r w:rsidRPr="002E5732">
        <w:rPr>
          <w:rFonts w:ascii="Garamond" w:hAnsi="Garamond" w:cs="Arial"/>
        </w:rPr>
        <w:t xml:space="preserve"> measles is acquired </w:t>
      </w:r>
      <w:r w:rsidR="00B11D62" w:rsidRPr="002E5732">
        <w:rPr>
          <w:rFonts w:ascii="Garamond" w:hAnsi="Garamond" w:cs="Arial"/>
        </w:rPr>
        <w:t xml:space="preserve">is </w:t>
      </w:r>
      <w:r w:rsidRPr="002E5732">
        <w:rPr>
          <w:rFonts w:ascii="Garamond" w:hAnsi="Garamond" w:cs="Arial"/>
        </w:rPr>
        <w:t>roughly half that of when rubella is acquired.</w:t>
      </w:r>
    </w:p>
    <w:p w:rsidR="003C28E0" w:rsidRPr="002E5732" w:rsidRDefault="00F744EA" w:rsidP="002E5732">
      <w:pPr>
        <w:jc w:val="both"/>
        <w:rPr>
          <w:rFonts w:ascii="Garamond" w:hAnsi="Garamond" w:cs="Arial"/>
        </w:rPr>
      </w:pPr>
      <w:r w:rsidRPr="002E5732">
        <w:rPr>
          <w:rFonts w:ascii="Garamond" w:hAnsi="Garamond" w:cs="Arial"/>
        </w:rPr>
        <w:t>First I want to say a little about rates</w:t>
      </w:r>
      <w:r w:rsidR="00E23243" w:rsidRPr="002E5732">
        <w:rPr>
          <w:rFonts w:ascii="Garamond" w:hAnsi="Garamond" w:cs="Arial"/>
        </w:rPr>
        <w:t xml:space="preserve"> at which an event occurs</w:t>
      </w:r>
      <w:r w:rsidRPr="002E5732">
        <w:rPr>
          <w:rFonts w:ascii="Garamond" w:hAnsi="Garamond" w:cs="Arial"/>
        </w:rPr>
        <w:t>.</w:t>
      </w:r>
    </w:p>
    <w:p w:rsidR="001350FA" w:rsidRDefault="001350FA" w:rsidP="002E5732">
      <w:pPr>
        <w:jc w:val="both"/>
        <w:rPr>
          <w:rFonts w:ascii="Garamond" w:hAnsi="Garamond" w:cs="Arial"/>
          <w:b/>
        </w:rPr>
      </w:pPr>
    </w:p>
    <w:p w:rsidR="00F744EA" w:rsidRPr="002E5732" w:rsidRDefault="00F744EA" w:rsidP="002E5732">
      <w:pPr>
        <w:jc w:val="both"/>
        <w:rPr>
          <w:rFonts w:ascii="Garamond" w:hAnsi="Garamond" w:cs="Arial"/>
          <w:b/>
        </w:rPr>
      </w:pPr>
      <w:r w:rsidRPr="002E5732">
        <w:rPr>
          <w:rFonts w:ascii="Garamond" w:hAnsi="Garamond" w:cs="Arial"/>
          <w:b/>
        </w:rPr>
        <w:t>Slide: Aside on rates</w:t>
      </w:r>
    </w:p>
    <w:p w:rsidR="00F744EA" w:rsidRPr="002E5732" w:rsidRDefault="00F744EA" w:rsidP="002E5732">
      <w:pPr>
        <w:jc w:val="both"/>
        <w:rPr>
          <w:rFonts w:ascii="Garamond" w:hAnsi="Garamond" w:cs="Arial"/>
        </w:rPr>
      </w:pPr>
      <w:r w:rsidRPr="002E5732">
        <w:rPr>
          <w:rFonts w:ascii="Garamond" w:hAnsi="Garamond" w:cs="Arial"/>
        </w:rPr>
        <w:t>It turns out that if a particular event</w:t>
      </w:r>
      <w:r w:rsidR="00E23243" w:rsidRPr="002E5732">
        <w:rPr>
          <w:rFonts w:ascii="Garamond" w:hAnsi="Garamond" w:cs="Arial"/>
        </w:rPr>
        <w:t>,</w:t>
      </w:r>
      <w:r w:rsidRPr="002E5732">
        <w:rPr>
          <w:rFonts w:ascii="Garamond" w:hAnsi="Garamond" w:cs="Arial"/>
        </w:rPr>
        <w:t xml:space="preserve"> say death</w:t>
      </w:r>
      <w:r w:rsidR="00E23243" w:rsidRPr="002E5732">
        <w:rPr>
          <w:rFonts w:ascii="Garamond" w:hAnsi="Garamond" w:cs="Arial"/>
        </w:rPr>
        <w:t>,</w:t>
      </w:r>
      <w:r w:rsidRPr="002E5732">
        <w:rPr>
          <w:rFonts w:ascii="Garamond" w:hAnsi="Garamond" w:cs="Arial"/>
        </w:rPr>
        <w:t xml:space="preserve"> occurs at a certain rate in time then the average time that you have to wa</w:t>
      </w:r>
      <w:r w:rsidR="00D76E20" w:rsidRPr="002E5732">
        <w:rPr>
          <w:rFonts w:ascii="Garamond" w:hAnsi="Garamond" w:cs="Arial"/>
        </w:rPr>
        <w:t>it for the event to occur is 1</w:t>
      </w:r>
      <w:r w:rsidRPr="002E5732">
        <w:rPr>
          <w:rFonts w:ascii="Garamond" w:hAnsi="Garamond" w:cs="Arial"/>
        </w:rPr>
        <w:t xml:space="preserve"> over the rate. The proof of this makes certain probability assumptions but it is frequently a useful approximation.</w:t>
      </w:r>
    </w:p>
    <w:p w:rsidR="00D46567" w:rsidRPr="002E5732" w:rsidRDefault="00D46567" w:rsidP="002E5732">
      <w:pPr>
        <w:jc w:val="both"/>
        <w:rPr>
          <w:rFonts w:ascii="Garamond" w:hAnsi="Garamond" w:cs="Arial"/>
        </w:rPr>
      </w:pPr>
      <w:r w:rsidRPr="002E5732">
        <w:rPr>
          <w:rFonts w:ascii="Garamond" w:hAnsi="Garamond" w:cs="Arial"/>
        </w:rPr>
        <w:t xml:space="preserve">For example if the death rate is </w:t>
      </w:r>
      <w:r w:rsidRPr="002E5732">
        <w:rPr>
          <w:rFonts w:ascii="Garamond" w:hAnsi="Garamond" w:cs="Arial"/>
          <w:i/>
          <w:iCs/>
        </w:rPr>
        <w:sym w:font="Symbol" w:char="F064"/>
      </w:r>
      <w:r w:rsidRPr="002E5732">
        <w:rPr>
          <w:rFonts w:ascii="Garamond" w:hAnsi="Garamond" w:cs="Arial"/>
          <w:i/>
          <w:iCs/>
        </w:rPr>
        <w:t xml:space="preserve"> </w:t>
      </w:r>
      <w:r w:rsidRPr="002E5732">
        <w:rPr>
          <w:rFonts w:ascii="Garamond" w:hAnsi="Garamond" w:cs="Arial"/>
        </w:rPr>
        <w:t xml:space="preserve">per week then the average time to death or what is the same thing the average lifetime is </w:t>
      </w:r>
      <w:r w:rsidRPr="002E5732">
        <w:rPr>
          <w:rFonts w:ascii="Garamond" w:hAnsi="Garamond" w:cs="Arial"/>
          <w:i/>
          <w:iCs/>
        </w:rPr>
        <w:t>1/</w:t>
      </w:r>
      <w:r w:rsidRPr="002E5732">
        <w:rPr>
          <w:rFonts w:ascii="Garamond" w:hAnsi="Garamond" w:cs="Arial"/>
          <w:i/>
          <w:iCs/>
        </w:rPr>
        <w:sym w:font="Symbol" w:char="F064"/>
      </w:r>
      <w:r w:rsidRPr="002E5732">
        <w:rPr>
          <w:rFonts w:ascii="Garamond" w:hAnsi="Garamond" w:cs="Arial"/>
          <w:i/>
          <w:iCs/>
        </w:rPr>
        <w:t xml:space="preserve"> </w:t>
      </w:r>
      <w:r w:rsidRPr="002E5732">
        <w:rPr>
          <w:rFonts w:ascii="Garamond" w:hAnsi="Garamond" w:cs="Arial"/>
        </w:rPr>
        <w:t>weeks.</w:t>
      </w:r>
    </w:p>
    <w:p w:rsidR="00D46567" w:rsidRPr="002E5732" w:rsidRDefault="00D46567" w:rsidP="002E5732">
      <w:pPr>
        <w:jc w:val="both"/>
        <w:rPr>
          <w:rFonts w:ascii="Garamond" w:hAnsi="Garamond" w:cs="Arial"/>
        </w:rPr>
      </w:pPr>
      <w:r w:rsidRPr="002E5732">
        <w:rPr>
          <w:rFonts w:ascii="Garamond" w:hAnsi="Garamond" w:cs="Arial"/>
        </w:rPr>
        <w:t xml:space="preserve">If the infection rate is </w:t>
      </w:r>
      <w:r w:rsidRPr="002E5732">
        <w:rPr>
          <w:rFonts w:ascii="Garamond" w:hAnsi="Garamond" w:cs="Arial"/>
          <w:i/>
          <w:iCs/>
          <w:lang w:val="el-GR"/>
        </w:rPr>
        <w:t>β</w:t>
      </w:r>
      <w:r w:rsidRPr="002E5732">
        <w:rPr>
          <w:rFonts w:ascii="Garamond" w:hAnsi="Garamond" w:cs="Arial"/>
          <w:i/>
          <w:iCs/>
        </w:rPr>
        <w:t xml:space="preserve"> </w:t>
      </w:r>
      <w:r w:rsidRPr="002E5732">
        <w:rPr>
          <w:rFonts w:ascii="Garamond" w:hAnsi="Garamond" w:cs="Arial"/>
        </w:rPr>
        <w:t xml:space="preserve">per week then the average time to infection or the average age of acquiring infection is </w:t>
      </w:r>
      <w:r w:rsidRPr="002E5732">
        <w:rPr>
          <w:rFonts w:ascii="Garamond" w:hAnsi="Garamond" w:cs="Arial"/>
          <w:i/>
          <w:iCs/>
        </w:rPr>
        <w:t>1/</w:t>
      </w:r>
      <w:r w:rsidRPr="002E5732">
        <w:rPr>
          <w:rFonts w:ascii="Garamond" w:hAnsi="Garamond" w:cs="Arial"/>
          <w:i/>
          <w:iCs/>
          <w:lang w:val="el-GR"/>
        </w:rPr>
        <w:t>β</w:t>
      </w:r>
      <w:r w:rsidRPr="002E5732">
        <w:rPr>
          <w:rFonts w:ascii="Garamond" w:hAnsi="Garamond" w:cs="Arial"/>
          <w:i/>
          <w:iCs/>
        </w:rPr>
        <w:t xml:space="preserve"> </w:t>
      </w:r>
      <w:r w:rsidRPr="002E5732">
        <w:rPr>
          <w:rFonts w:ascii="Garamond" w:hAnsi="Garamond" w:cs="Arial"/>
        </w:rPr>
        <w:t>weeks.</w:t>
      </w:r>
    </w:p>
    <w:p w:rsidR="00CD3230" w:rsidRPr="002E5732" w:rsidRDefault="00CD3230" w:rsidP="002E5732">
      <w:pPr>
        <w:jc w:val="both"/>
        <w:rPr>
          <w:rFonts w:ascii="Garamond" w:hAnsi="Garamond" w:cs="Arial"/>
        </w:rPr>
      </w:pPr>
      <w:r w:rsidRPr="002E5732">
        <w:rPr>
          <w:rFonts w:ascii="Garamond" w:hAnsi="Garamond" w:cs="Arial"/>
        </w:rPr>
        <w:t>I am going to use this result soon. Let us now find the connection between the average age of infection and the basic reproductive rate.</w:t>
      </w:r>
    </w:p>
    <w:p w:rsidR="001350FA" w:rsidRDefault="001350FA" w:rsidP="002E5732">
      <w:pPr>
        <w:jc w:val="both"/>
        <w:rPr>
          <w:rFonts w:ascii="Garamond" w:hAnsi="Garamond" w:cs="Arial"/>
          <w:b/>
        </w:rPr>
      </w:pPr>
    </w:p>
    <w:p w:rsidR="001350FA" w:rsidRDefault="001350FA" w:rsidP="002E5732">
      <w:pPr>
        <w:jc w:val="both"/>
        <w:rPr>
          <w:rFonts w:ascii="Garamond" w:hAnsi="Garamond" w:cs="Arial"/>
          <w:b/>
        </w:rPr>
      </w:pPr>
    </w:p>
    <w:p w:rsidR="00F744EA" w:rsidRPr="002E5732" w:rsidRDefault="00D76E20" w:rsidP="002E5732">
      <w:pPr>
        <w:jc w:val="both"/>
        <w:rPr>
          <w:rFonts w:ascii="Garamond" w:hAnsi="Garamond" w:cs="Arial"/>
          <w:b/>
        </w:rPr>
      </w:pPr>
      <w:r w:rsidRPr="002E5732">
        <w:rPr>
          <w:rFonts w:ascii="Garamond" w:hAnsi="Garamond" w:cs="Arial"/>
          <w:b/>
        </w:rPr>
        <w:lastRenderedPageBreak/>
        <w:t>Slide: Average age of infection 1</w:t>
      </w:r>
    </w:p>
    <w:p w:rsidR="00D76E20" w:rsidRPr="002E5732" w:rsidRDefault="00CD3230" w:rsidP="002E5732">
      <w:pPr>
        <w:jc w:val="both"/>
        <w:rPr>
          <w:rFonts w:ascii="Garamond" w:hAnsi="Garamond" w:cs="Arial"/>
        </w:rPr>
      </w:pPr>
      <w:r w:rsidRPr="002E5732">
        <w:rPr>
          <w:rFonts w:ascii="Garamond" w:hAnsi="Garamond" w:cs="Arial"/>
        </w:rPr>
        <w:t xml:space="preserve">We are going to consider the situation when the disease is in a steady state. Then </w:t>
      </w:r>
      <w:r w:rsidR="00D76E20" w:rsidRPr="002E5732">
        <w:rPr>
          <w:rFonts w:ascii="Garamond" w:hAnsi="Garamond" w:cs="Arial"/>
          <w:i/>
          <w:iCs/>
        </w:rPr>
        <w:t xml:space="preserve">R </w:t>
      </w:r>
      <w:r w:rsidRPr="002E5732">
        <w:rPr>
          <w:rFonts w:ascii="Garamond" w:hAnsi="Garamond" w:cs="Arial"/>
        </w:rPr>
        <w:t>= 1 and</w:t>
      </w:r>
      <w:r w:rsidR="00D76E20" w:rsidRPr="002E5732">
        <w:rPr>
          <w:rFonts w:ascii="Garamond" w:hAnsi="Garamond" w:cs="Arial"/>
        </w:rPr>
        <w:t xml:space="preserve"> </w:t>
      </w:r>
      <w:r w:rsidRPr="002E5732">
        <w:rPr>
          <w:rFonts w:ascii="Garamond" w:hAnsi="Garamond" w:cs="Arial"/>
        </w:rPr>
        <w:t>each infected produces</w:t>
      </w:r>
      <w:r w:rsidR="00D76E20" w:rsidRPr="002E5732">
        <w:rPr>
          <w:rFonts w:ascii="Garamond" w:hAnsi="Garamond" w:cs="Arial"/>
        </w:rPr>
        <w:t xml:space="preserve"> another infected before recovering or dying</w:t>
      </w:r>
      <w:r w:rsidRPr="002E5732">
        <w:rPr>
          <w:rFonts w:ascii="Garamond" w:hAnsi="Garamond" w:cs="Arial"/>
        </w:rPr>
        <w:t xml:space="preserve"> so the disease is in a steady state</w:t>
      </w:r>
      <w:r w:rsidR="00D76E20" w:rsidRPr="002E5732">
        <w:rPr>
          <w:rFonts w:ascii="Garamond" w:hAnsi="Garamond" w:cs="Arial"/>
        </w:rPr>
        <w:t>.</w:t>
      </w:r>
    </w:p>
    <w:p w:rsidR="00D76E20" w:rsidRPr="002E5732" w:rsidRDefault="00D76E20" w:rsidP="002E5732">
      <w:pPr>
        <w:jc w:val="both"/>
        <w:rPr>
          <w:rFonts w:ascii="Garamond" w:hAnsi="Garamond" w:cs="Arial"/>
          <w:i/>
          <w:iCs/>
        </w:rPr>
      </w:pPr>
      <w:r w:rsidRPr="002E5732">
        <w:rPr>
          <w:rFonts w:ascii="Garamond" w:hAnsi="Garamond" w:cs="Arial"/>
        </w:rPr>
        <w:t xml:space="preserve">Remember </w:t>
      </w:r>
      <w:r w:rsidRPr="002E5732">
        <w:rPr>
          <w:rFonts w:ascii="Garamond" w:hAnsi="Garamond" w:cs="Arial"/>
          <w:i/>
          <w:iCs/>
        </w:rPr>
        <w:t>R = R</w:t>
      </w:r>
      <w:r w:rsidRPr="002E5732">
        <w:rPr>
          <w:rFonts w:ascii="Garamond" w:hAnsi="Garamond" w:cs="Arial"/>
          <w:i/>
          <w:iCs/>
          <w:vertAlign w:val="subscript"/>
        </w:rPr>
        <w:t>0</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oMath>
      <w:r w:rsidRPr="002E5732">
        <w:rPr>
          <w:rFonts w:ascii="Garamond" w:hAnsi="Garamond" w:cs="Arial"/>
        </w:rPr>
        <w:t xml:space="preserve"> so 1 =</w:t>
      </w:r>
      <w:r w:rsidRPr="002E5732">
        <w:rPr>
          <w:rFonts w:ascii="Garamond" w:hAnsi="Garamond" w:cs="Arial"/>
          <w:i/>
          <w:iCs/>
        </w:rPr>
        <w:t xml:space="preserve"> R</w:t>
      </w:r>
      <w:r w:rsidRPr="002E5732">
        <w:rPr>
          <w:rFonts w:ascii="Garamond" w:hAnsi="Garamond" w:cs="Arial"/>
          <w:i/>
          <w:iCs/>
          <w:vertAlign w:val="subscript"/>
        </w:rPr>
        <w:t>0</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oMath>
      <w:r w:rsidRPr="002E5732">
        <w:rPr>
          <w:rFonts w:ascii="Garamond" w:hAnsi="Garamond" w:cs="Arial"/>
        </w:rPr>
        <w:t xml:space="preserve"> giving </w:t>
      </w:r>
      <w:r w:rsidRPr="002E5732">
        <w:rPr>
          <w:rFonts w:ascii="Garamond" w:hAnsi="Garamond" w:cs="Arial"/>
          <w:i/>
          <w:iCs/>
        </w:rPr>
        <w:t>R</w:t>
      </w:r>
      <w:r w:rsidRPr="002E5732">
        <w:rPr>
          <w:rFonts w:ascii="Garamond" w:hAnsi="Garamond" w:cs="Arial"/>
          <w:i/>
          <w:iCs/>
          <w:vertAlign w:val="subscript"/>
        </w:rPr>
        <w:t>0</w:t>
      </w:r>
      <w:r w:rsidRPr="002E5732">
        <w:rPr>
          <w:rFonts w:ascii="Garamond" w:hAnsi="Garamond" w:cs="Arial"/>
          <w:i/>
          <w:iCs/>
        </w:rPr>
        <w:t xml:space="preserve"> </w:t>
      </w:r>
      <w:r w:rsidRPr="002E5732">
        <w:rPr>
          <w:rFonts w:ascii="Garamond" w:hAnsi="Garamond" w:cs="Arial"/>
        </w:rPr>
        <w:t xml:space="preserve">= </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N</m:t>
            </m:r>
          </m:num>
          <m:den>
            <m:r>
              <w:rPr>
                <w:rFonts w:ascii="Cambria Math" w:hAnsi="Cambria Math" w:cs="Arial"/>
              </w:rPr>
              <m:t>S</m:t>
            </m:r>
          </m:den>
        </m:f>
      </m:oMath>
    </w:p>
    <w:p w:rsidR="001350FA" w:rsidRDefault="001350FA" w:rsidP="002E5732">
      <w:pPr>
        <w:jc w:val="both"/>
        <w:rPr>
          <w:rFonts w:ascii="Garamond" w:hAnsi="Garamond" w:cs="Arial"/>
          <w:b/>
        </w:rPr>
      </w:pPr>
    </w:p>
    <w:p w:rsidR="003332AE" w:rsidRPr="002E5732" w:rsidRDefault="00D76E20" w:rsidP="002E5732">
      <w:pPr>
        <w:jc w:val="both"/>
        <w:rPr>
          <w:rFonts w:ascii="Garamond" w:hAnsi="Garamond" w:cs="Arial"/>
          <w:b/>
        </w:rPr>
      </w:pPr>
      <w:r w:rsidRPr="002E5732">
        <w:rPr>
          <w:rFonts w:ascii="Garamond" w:hAnsi="Garamond" w:cs="Arial"/>
          <w:b/>
        </w:rPr>
        <w:t>Slide: Average age of infection 2</w:t>
      </w:r>
    </w:p>
    <w:p w:rsidR="00D76E20" w:rsidRPr="002E5732" w:rsidRDefault="00CD3230" w:rsidP="002E5732">
      <w:pPr>
        <w:jc w:val="both"/>
        <w:rPr>
          <w:rFonts w:ascii="Garamond" w:hAnsi="Garamond" w:cs="Arial"/>
          <w:b/>
        </w:rPr>
      </w:pPr>
      <w:r w:rsidRPr="002E5732">
        <w:rPr>
          <w:rFonts w:ascii="Garamond" w:hAnsi="Garamond" w:cs="Arial"/>
        </w:rPr>
        <w:t>Then t</w:t>
      </w:r>
      <w:r w:rsidR="00D76E20" w:rsidRPr="002E5732">
        <w:rPr>
          <w:rFonts w:ascii="Garamond" w:hAnsi="Garamond" w:cs="Arial"/>
        </w:rPr>
        <w:t xml:space="preserve">he number of people entering compartment </w:t>
      </w:r>
      <w:r w:rsidR="00D76E20" w:rsidRPr="002E5732">
        <w:rPr>
          <w:rFonts w:ascii="Garamond" w:hAnsi="Garamond" w:cs="Arial"/>
          <w:i/>
          <w:iCs/>
        </w:rPr>
        <w:t>S</w:t>
      </w:r>
      <w:r w:rsidR="00D76E20" w:rsidRPr="002E5732">
        <w:rPr>
          <w:rFonts w:ascii="Garamond" w:hAnsi="Garamond" w:cs="Arial"/>
        </w:rPr>
        <w:t xml:space="preserve">, </w:t>
      </w:r>
      <w:r w:rsidRPr="002E5732">
        <w:rPr>
          <w:rFonts w:ascii="Garamond" w:hAnsi="Garamond" w:cs="Arial"/>
        </w:rPr>
        <w:t xml:space="preserve">that is </w:t>
      </w:r>
      <w:r w:rsidR="00D76E20" w:rsidRPr="002E5732">
        <w:rPr>
          <w:rFonts w:ascii="Garamond" w:hAnsi="Garamond" w:cs="Arial"/>
        </w:rPr>
        <w:t xml:space="preserve">the number being born must equal the number of people leaving it that is </w:t>
      </w:r>
      <w:r w:rsidRPr="002E5732">
        <w:rPr>
          <w:rFonts w:ascii="Garamond" w:hAnsi="Garamond" w:cs="Arial"/>
        </w:rPr>
        <w:t xml:space="preserve">the number </w:t>
      </w:r>
      <w:r w:rsidR="00D76E20" w:rsidRPr="002E5732">
        <w:rPr>
          <w:rFonts w:ascii="Garamond" w:hAnsi="Garamond" w:cs="Arial"/>
        </w:rPr>
        <w:t xml:space="preserve">becoming infected so </w:t>
      </w:r>
      <w:r w:rsidR="00D76E20" w:rsidRPr="002E5732">
        <w:rPr>
          <w:rFonts w:ascii="Garamond" w:hAnsi="Garamond" w:cs="Arial"/>
          <w:i/>
          <w:iCs/>
        </w:rPr>
        <w:t xml:space="preserve">I = </w:t>
      </w:r>
      <w:proofErr w:type="spellStart"/>
      <w:r w:rsidR="00D76E20" w:rsidRPr="002E5732">
        <w:rPr>
          <w:rFonts w:ascii="Garamond" w:hAnsi="Garamond" w:cs="Arial"/>
          <w:i/>
          <w:iCs/>
        </w:rPr>
        <w:t>bN</w:t>
      </w:r>
      <w:r w:rsidRPr="002E5732">
        <w:rPr>
          <w:rFonts w:ascii="Garamond" w:hAnsi="Garamond" w:cs="Arial"/>
          <w:i/>
          <w:iCs/>
        </w:rPr>
        <w:t>.</w:t>
      </w:r>
      <w:proofErr w:type="spellEnd"/>
    </w:p>
    <w:p w:rsidR="001350FA" w:rsidRDefault="001350FA" w:rsidP="002E5732">
      <w:pPr>
        <w:jc w:val="both"/>
        <w:rPr>
          <w:rFonts w:ascii="Garamond" w:hAnsi="Garamond" w:cs="Arial"/>
          <w:b/>
        </w:rPr>
      </w:pPr>
    </w:p>
    <w:p w:rsidR="00D76E20" w:rsidRPr="002E5732" w:rsidRDefault="00D76E20" w:rsidP="002E5732">
      <w:pPr>
        <w:jc w:val="both"/>
        <w:rPr>
          <w:rFonts w:ascii="Garamond" w:hAnsi="Garamond" w:cs="Arial"/>
          <w:b/>
        </w:rPr>
      </w:pPr>
      <w:r w:rsidRPr="002E5732">
        <w:rPr>
          <w:rFonts w:ascii="Garamond" w:hAnsi="Garamond" w:cs="Arial"/>
          <w:b/>
        </w:rPr>
        <w:t>Slide: Average age of infection 3</w:t>
      </w:r>
    </w:p>
    <w:p w:rsidR="00CD3230" w:rsidRPr="002E5732" w:rsidRDefault="00CD3230" w:rsidP="002E5732">
      <w:pPr>
        <w:jc w:val="both"/>
        <w:rPr>
          <w:rFonts w:ascii="Garamond" w:hAnsi="Garamond" w:cs="Arial"/>
          <w:iCs/>
        </w:rPr>
      </w:pPr>
      <w:r w:rsidRPr="002E5732">
        <w:rPr>
          <w:rFonts w:ascii="Garamond" w:hAnsi="Garamond" w:cs="Arial"/>
          <w:iCs/>
        </w:rPr>
        <w:t>Use this to eliminate N.</w:t>
      </w:r>
    </w:p>
    <w:p w:rsidR="00D76E20" w:rsidRPr="002E5732" w:rsidRDefault="00D76E20" w:rsidP="002E5732">
      <w:pPr>
        <w:jc w:val="both"/>
        <w:rPr>
          <w:rFonts w:ascii="Garamond" w:hAnsi="Garamond" w:cs="Arial"/>
        </w:rPr>
      </w:pPr>
      <w:r w:rsidRPr="002E5732">
        <w:rPr>
          <w:rFonts w:ascii="Garamond" w:hAnsi="Garamond" w:cs="Arial"/>
          <w:i/>
          <w:iCs/>
        </w:rPr>
        <w:t>R</w:t>
      </w:r>
      <w:r w:rsidRPr="002E5732">
        <w:rPr>
          <w:rFonts w:ascii="Garamond" w:hAnsi="Garamond" w:cs="Arial"/>
          <w:i/>
          <w:iCs/>
          <w:vertAlign w:val="subscript"/>
        </w:rPr>
        <w:t>0</w:t>
      </w:r>
      <w:r w:rsidRPr="002E5732">
        <w:rPr>
          <w:rFonts w:ascii="Garamond" w:hAnsi="Garamond" w:cs="Arial"/>
          <w:i/>
          <w:iCs/>
        </w:rPr>
        <w:t xml:space="preserve"> </w:t>
      </w:r>
      <w:r w:rsidRPr="002E5732">
        <w:rPr>
          <w:rFonts w:ascii="Garamond" w:hAnsi="Garamond" w:cs="Arial"/>
        </w:rPr>
        <w:t xml:space="preserve">= </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N</m:t>
            </m:r>
          </m:num>
          <m:den>
            <m:r>
              <w:rPr>
                <w:rFonts w:ascii="Cambria Math" w:hAnsi="Cambria Math" w:cs="Arial"/>
              </w:rPr>
              <m:t>S</m:t>
            </m:r>
          </m:den>
        </m:f>
      </m:oMath>
      <w:r w:rsidRPr="002E5732">
        <w:rPr>
          <w:rFonts w:ascii="Garamond" w:hAnsi="Garamond" w:cs="Arial"/>
        </w:rPr>
        <w:t xml:space="preserve"> = </w:t>
      </w:r>
      <m:oMath>
        <m:f>
          <m:fPr>
            <m:ctrlPr>
              <w:rPr>
                <w:rFonts w:ascii="Cambria Math" w:hAnsi="Cambria Math" w:cs="Arial"/>
                <w:i/>
                <w:iCs/>
              </w:rPr>
            </m:ctrlPr>
          </m:fPr>
          <m:num>
            <m:r>
              <w:rPr>
                <w:rFonts w:ascii="Cambria Math" w:hAnsi="Cambria Math" w:cs="Arial"/>
              </w:rPr>
              <m:t>I</m:t>
            </m:r>
          </m:num>
          <m:den>
            <m:r>
              <w:rPr>
                <w:rFonts w:ascii="Cambria Math" w:hAnsi="Cambria Math" w:cs="Arial"/>
              </w:rPr>
              <m:t>bS</m:t>
            </m:r>
          </m:den>
        </m:f>
      </m:oMath>
      <w:r w:rsidRPr="002E5732">
        <w:rPr>
          <w:rFonts w:ascii="Garamond" w:hAnsi="Garamond" w:cs="Arial"/>
        </w:rPr>
        <w:t xml:space="preserve"> = </w:t>
      </w:r>
      <m:oMath>
        <m:f>
          <m:fPr>
            <m:ctrlPr>
              <w:rPr>
                <w:rFonts w:ascii="Cambria Math" w:hAnsi="Cambria Math" w:cs="Arial"/>
                <w:i/>
                <w:iCs/>
              </w:rPr>
            </m:ctrlPr>
          </m:fPr>
          <m:num>
            <m:r>
              <w:rPr>
                <w:rFonts w:ascii="Cambria Math" w:hAnsi="Cambria Math" w:cs="Arial"/>
              </w:rPr>
              <m:t>1</m:t>
            </m:r>
          </m:num>
          <m:den>
            <m:r>
              <w:rPr>
                <w:rFonts w:ascii="Cambria Math" w:hAnsi="Cambria Math" w:cs="Arial"/>
              </w:rPr>
              <m:t>b</m:t>
            </m:r>
          </m:den>
        </m:f>
      </m:oMath>
      <w:r w:rsidRPr="002E5732">
        <w:rPr>
          <w:rFonts w:ascii="Garamond" w:hAnsi="Garamond" w:cs="Arial"/>
        </w:rPr>
        <w:t xml:space="preserve"> </w:t>
      </w:r>
      <w:r w:rsidRPr="002E5732">
        <w:rPr>
          <w:rFonts w:ascii="Garamond" w:hAnsi="Garamond" w:cs="Arial"/>
          <w:b/>
          <w:bCs/>
        </w:rPr>
        <w:t>/</w:t>
      </w:r>
      <w:r w:rsidRPr="002E5732">
        <w:rPr>
          <w:rFonts w:ascii="Garamond" w:hAnsi="Garamond" w:cs="Arial"/>
        </w:rPr>
        <w:t xml:space="preserve"> </w:t>
      </w:r>
      <m:oMath>
        <m:f>
          <m:fPr>
            <m:ctrlPr>
              <w:rPr>
                <w:rFonts w:ascii="Cambria Math" w:hAnsi="Cambria Math" w:cs="Arial"/>
                <w:i/>
                <w:iCs/>
              </w:rPr>
            </m:ctrlPr>
          </m:fPr>
          <m:num>
            <m:r>
              <w:rPr>
                <w:rFonts w:ascii="Cambria Math" w:hAnsi="Cambria Math" w:cs="Arial"/>
              </w:rPr>
              <m:t>1</m:t>
            </m:r>
          </m:num>
          <m:den>
            <m:f>
              <m:fPr>
                <m:type m:val="skw"/>
                <m:ctrlPr>
                  <w:rPr>
                    <w:rFonts w:ascii="Cambria Math" w:hAnsi="Cambria Math" w:cs="Arial"/>
                    <w:i/>
                    <w:iCs/>
                  </w:rPr>
                </m:ctrlPr>
              </m:fPr>
              <m:num>
                <m:r>
                  <w:rPr>
                    <w:rFonts w:ascii="Cambria Math" w:hAnsi="Cambria Math" w:cs="Arial"/>
                  </w:rPr>
                  <m:t>I</m:t>
                </m:r>
              </m:num>
              <m:den>
                <m:r>
                  <w:rPr>
                    <w:rFonts w:ascii="Cambria Math" w:hAnsi="Cambria Math" w:cs="Arial"/>
                  </w:rPr>
                  <m:t>S</m:t>
                </m:r>
              </m:den>
            </m:f>
          </m:den>
        </m:f>
      </m:oMath>
    </w:p>
    <w:p w:rsidR="00D76E20" w:rsidRPr="002E5732" w:rsidRDefault="00434289" w:rsidP="002E5732">
      <w:pPr>
        <w:jc w:val="both"/>
        <w:rPr>
          <w:rFonts w:ascii="Garamond" w:hAnsi="Garamond" w:cs="Arial"/>
        </w:rPr>
      </w:pPr>
      <w:r w:rsidRPr="002E5732">
        <w:rPr>
          <w:rFonts w:ascii="Garamond" w:hAnsi="Garamond" w:cs="Arial"/>
        </w:rPr>
        <w:t>As we are taking a steady state the b</w:t>
      </w:r>
      <w:r w:rsidR="00CD3230" w:rsidRPr="002E5732">
        <w:rPr>
          <w:rFonts w:ascii="Garamond" w:hAnsi="Garamond" w:cs="Arial"/>
        </w:rPr>
        <w:t>irth</w:t>
      </w:r>
      <w:r w:rsidRPr="002E5732">
        <w:rPr>
          <w:rFonts w:ascii="Garamond" w:hAnsi="Garamond" w:cs="Arial"/>
        </w:rPr>
        <w:t xml:space="preserve"> rate equals the</w:t>
      </w:r>
      <w:r w:rsidR="00D76E20" w:rsidRPr="002E5732">
        <w:rPr>
          <w:rFonts w:ascii="Garamond" w:hAnsi="Garamond" w:cs="Arial"/>
        </w:rPr>
        <w:t xml:space="preserve"> death rate</w:t>
      </w:r>
      <w:r w:rsidRPr="002E5732">
        <w:rPr>
          <w:rFonts w:ascii="Garamond" w:hAnsi="Garamond" w:cs="Arial"/>
        </w:rPr>
        <w:t xml:space="preserve">. Also </w:t>
      </w:r>
      <m:oMath>
        <m:f>
          <m:fPr>
            <m:ctrlPr>
              <w:rPr>
                <w:rFonts w:ascii="Cambria Math" w:hAnsi="Cambria Math" w:cs="Arial"/>
                <w:i/>
                <w:iCs/>
              </w:rPr>
            </m:ctrlPr>
          </m:fPr>
          <m:num>
            <m:r>
              <w:rPr>
                <w:rFonts w:ascii="Cambria Math" w:hAnsi="Cambria Math" w:cs="Arial"/>
              </w:rPr>
              <m:t>I</m:t>
            </m:r>
          </m:num>
          <m:den>
            <m:r>
              <w:rPr>
                <w:rFonts w:ascii="Cambria Math" w:hAnsi="Cambria Math" w:cs="Arial"/>
              </w:rPr>
              <m:t>S</m:t>
            </m:r>
          </m:den>
        </m:f>
      </m:oMath>
      <w:r w:rsidR="00D76E20" w:rsidRPr="002E5732">
        <w:rPr>
          <w:rFonts w:ascii="Garamond" w:hAnsi="Garamond" w:cs="Arial"/>
        </w:rPr>
        <w:t xml:space="preserve"> is infection rate</w:t>
      </w:r>
      <w:r w:rsidRPr="002E5732">
        <w:rPr>
          <w:rFonts w:ascii="Garamond" w:hAnsi="Garamond" w:cs="Arial"/>
        </w:rPr>
        <w:t>. Putting these together with the earlier slide on rates gives:</w:t>
      </w:r>
    </w:p>
    <w:p w:rsidR="001350FA" w:rsidRDefault="001350FA" w:rsidP="002E5732">
      <w:pPr>
        <w:jc w:val="both"/>
        <w:rPr>
          <w:rFonts w:ascii="Garamond" w:hAnsi="Garamond" w:cs="Arial"/>
          <w:b/>
        </w:rPr>
      </w:pPr>
    </w:p>
    <w:p w:rsidR="00D76E20" w:rsidRPr="002E5732" w:rsidRDefault="00D76E20" w:rsidP="002E5732">
      <w:pPr>
        <w:jc w:val="both"/>
        <w:rPr>
          <w:rFonts w:ascii="Garamond" w:hAnsi="Garamond" w:cs="Arial"/>
          <w:b/>
        </w:rPr>
      </w:pPr>
      <w:r w:rsidRPr="002E5732">
        <w:rPr>
          <w:rFonts w:ascii="Garamond" w:hAnsi="Garamond" w:cs="Arial"/>
          <w:b/>
        </w:rPr>
        <w:t>Slide: Average age of infection 4</w:t>
      </w:r>
    </w:p>
    <w:p w:rsidR="00D76E20" w:rsidRPr="002E5732" w:rsidRDefault="00D76E20" w:rsidP="002E5732">
      <w:pPr>
        <w:jc w:val="both"/>
        <w:rPr>
          <w:rFonts w:ascii="Garamond" w:hAnsi="Garamond" w:cs="Arial"/>
          <w:i/>
          <w:iCs/>
        </w:rPr>
      </w:pPr>
      <w:r w:rsidRPr="002E5732">
        <w:rPr>
          <w:rFonts w:ascii="Garamond" w:hAnsi="Garamond" w:cs="Arial"/>
          <w:i/>
          <w:iCs/>
        </w:rPr>
        <w:t>R</w:t>
      </w:r>
      <w:r w:rsidRPr="002E5732">
        <w:rPr>
          <w:rFonts w:ascii="Garamond" w:hAnsi="Garamond" w:cs="Arial"/>
          <w:i/>
          <w:iCs/>
          <w:vertAlign w:val="subscript"/>
        </w:rPr>
        <w:t xml:space="preserve">0 </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average lifetime in the population</m:t>
            </m:r>
          </m:num>
          <m:den>
            <m:r>
              <w:rPr>
                <w:rFonts w:ascii="Cambria Math" w:hAnsi="Cambria Math" w:cs="Arial"/>
              </w:rPr>
              <m:t>average age at which infection is acquired</m:t>
            </m:r>
          </m:den>
        </m:f>
      </m:oMath>
    </w:p>
    <w:p w:rsidR="001350FA" w:rsidRDefault="001350FA" w:rsidP="002E5732">
      <w:pPr>
        <w:jc w:val="both"/>
        <w:rPr>
          <w:rFonts w:ascii="Garamond" w:hAnsi="Garamond" w:cs="Arial"/>
          <w:b/>
          <w:iCs/>
        </w:rPr>
      </w:pPr>
    </w:p>
    <w:p w:rsidR="000F7623" w:rsidRPr="002E5732" w:rsidRDefault="00757ADF" w:rsidP="002E5732">
      <w:pPr>
        <w:jc w:val="both"/>
        <w:rPr>
          <w:rFonts w:ascii="Garamond" w:hAnsi="Garamond" w:cs="Arial"/>
          <w:b/>
          <w:iCs/>
        </w:rPr>
      </w:pPr>
      <w:r w:rsidRPr="002E5732">
        <w:rPr>
          <w:rFonts w:ascii="Garamond" w:hAnsi="Garamond" w:cs="Arial"/>
          <w:b/>
          <w:iCs/>
        </w:rPr>
        <w:t>Slide: Table from Anderson and May on average age of acquiring infection</w:t>
      </w:r>
    </w:p>
    <w:p w:rsidR="00434289" w:rsidRPr="002E5732" w:rsidRDefault="00434289" w:rsidP="002E5732">
      <w:pPr>
        <w:jc w:val="both"/>
        <w:rPr>
          <w:rFonts w:ascii="Garamond" w:hAnsi="Garamond" w:cs="Arial"/>
          <w:iCs/>
        </w:rPr>
      </w:pPr>
      <w:r w:rsidRPr="002E5732">
        <w:rPr>
          <w:rFonts w:ascii="Garamond" w:hAnsi="Garamond" w:cs="Arial"/>
          <w:iCs/>
        </w:rPr>
        <w:t>Here is a table showing the average age at infection, A, for various childhood diseases in different geographical localities and time periods. There is a lot of variation by country. Measles can vary between about 5-6 in the USA in the 1950s to 1-2 in Senegal in the next decade.</w:t>
      </w:r>
    </w:p>
    <w:p w:rsidR="00434289" w:rsidRPr="002E5732" w:rsidRDefault="00434289" w:rsidP="002E5732">
      <w:pPr>
        <w:jc w:val="both"/>
        <w:rPr>
          <w:rFonts w:ascii="Garamond" w:hAnsi="Garamond" w:cs="Arial"/>
          <w:iCs/>
        </w:rPr>
      </w:pPr>
      <w:r w:rsidRPr="002E5732">
        <w:rPr>
          <w:rFonts w:ascii="Garamond" w:hAnsi="Garamond" w:cs="Arial"/>
          <w:iCs/>
        </w:rPr>
        <w:t xml:space="preserve">Also the average age that polio was acquired in the USA was high at </w:t>
      </w:r>
      <w:r w:rsidR="00B70A9D" w:rsidRPr="002E5732">
        <w:rPr>
          <w:rFonts w:ascii="Garamond" w:hAnsi="Garamond" w:cs="Arial"/>
          <w:iCs/>
        </w:rPr>
        <w:t>12-17 in 1955.</w:t>
      </w:r>
    </w:p>
    <w:p w:rsidR="00757ADF" w:rsidRPr="002E5732" w:rsidRDefault="00757ADF" w:rsidP="002E5732">
      <w:pPr>
        <w:jc w:val="both"/>
        <w:rPr>
          <w:rFonts w:ascii="Garamond" w:hAnsi="Garamond" w:cs="Arial"/>
          <w:iCs/>
        </w:rPr>
      </w:pPr>
      <w:r w:rsidRPr="002E5732">
        <w:rPr>
          <w:rFonts w:ascii="Garamond" w:hAnsi="Garamond" w:cs="Arial"/>
          <w:noProof/>
          <w:lang w:eastAsia="en-GB"/>
        </w:rPr>
        <w:lastRenderedPageBreak/>
        <w:drawing>
          <wp:inline distT="0" distB="0" distL="0" distR="0" wp14:anchorId="292821FB" wp14:editId="03AC5E99">
            <wp:extent cx="3289300" cy="246788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300" cy="2467888"/>
                    </a:xfrm>
                    <a:prstGeom prst="rect">
                      <a:avLst/>
                    </a:prstGeom>
                    <a:noFill/>
                    <a:ln>
                      <a:noFill/>
                    </a:ln>
                  </pic:spPr>
                </pic:pic>
              </a:graphicData>
            </a:graphic>
          </wp:inline>
        </w:drawing>
      </w:r>
    </w:p>
    <w:p w:rsidR="00B70A9D" w:rsidRPr="002E5732" w:rsidRDefault="00B70A9D" w:rsidP="002E5732">
      <w:pPr>
        <w:jc w:val="both"/>
        <w:rPr>
          <w:rFonts w:ascii="Garamond" w:hAnsi="Garamond" w:cs="Arial"/>
          <w:iCs/>
        </w:rPr>
      </w:pPr>
      <w:r w:rsidRPr="002E5732">
        <w:rPr>
          <w:rFonts w:ascii="Garamond" w:hAnsi="Garamond" w:cs="Arial"/>
          <w:iCs/>
        </w:rPr>
        <w:t xml:space="preserve">Now let me turn to </w:t>
      </w:r>
      <w:r w:rsidR="00B11D62" w:rsidRPr="002E5732">
        <w:rPr>
          <w:rFonts w:ascii="Garamond" w:hAnsi="Garamond" w:cs="Arial"/>
        </w:rPr>
        <w:t>how the SIR model can</w:t>
      </w:r>
      <w:r w:rsidRPr="002E5732">
        <w:rPr>
          <w:rFonts w:ascii="Garamond" w:hAnsi="Garamond" w:cs="Arial"/>
        </w:rPr>
        <w:t xml:space="preserve"> be used to explain epidemics or regular cycles or waves of disease.</w:t>
      </w:r>
    </w:p>
    <w:p w:rsidR="001350FA" w:rsidRDefault="001350FA" w:rsidP="002E5732">
      <w:pPr>
        <w:jc w:val="both"/>
        <w:rPr>
          <w:rFonts w:ascii="Garamond" w:hAnsi="Garamond" w:cs="Arial"/>
          <w:b/>
          <w:iCs/>
        </w:rPr>
      </w:pPr>
    </w:p>
    <w:p w:rsidR="00E84085" w:rsidRPr="002E5732" w:rsidRDefault="00757ADF" w:rsidP="002E5732">
      <w:pPr>
        <w:jc w:val="both"/>
        <w:rPr>
          <w:rFonts w:ascii="Garamond" w:hAnsi="Garamond" w:cs="Arial"/>
          <w:b/>
          <w:iCs/>
        </w:rPr>
      </w:pPr>
      <w:r w:rsidRPr="002E5732">
        <w:rPr>
          <w:rFonts w:ascii="Garamond" w:hAnsi="Garamond" w:cs="Arial"/>
          <w:b/>
          <w:iCs/>
        </w:rPr>
        <w:t xml:space="preserve">Slide: </w:t>
      </w:r>
      <w:r w:rsidR="00A14D28" w:rsidRPr="002E5732">
        <w:rPr>
          <w:rFonts w:ascii="Garamond" w:hAnsi="Garamond" w:cs="Arial"/>
          <w:b/>
          <w:iCs/>
        </w:rPr>
        <w:t>Incidence of Measles in US and in England and Wales</w:t>
      </w:r>
    </w:p>
    <w:p w:rsidR="00A14D28" w:rsidRPr="002E5732" w:rsidRDefault="00A14D28" w:rsidP="002E5732">
      <w:pPr>
        <w:jc w:val="both"/>
        <w:rPr>
          <w:rFonts w:ascii="Garamond" w:hAnsi="Garamond" w:cs="Arial"/>
          <w:iCs/>
        </w:rPr>
      </w:pPr>
      <w:r w:rsidRPr="002E5732">
        <w:rPr>
          <w:rFonts w:ascii="Garamond" w:hAnsi="Garamond" w:cs="Arial"/>
          <w:iCs/>
        </w:rPr>
        <w:t xml:space="preserve">These graphs show the incidence of measles in England and Wales and in the United States over the period from 1950 to 1982. </w:t>
      </w:r>
      <w:r w:rsidR="00B70A9D" w:rsidRPr="002E5732">
        <w:rPr>
          <w:rFonts w:ascii="Garamond" w:hAnsi="Garamond" w:cs="Arial"/>
          <w:iCs/>
        </w:rPr>
        <w:t xml:space="preserve">Concentrate on the left hand portion of the graphs before vaccination was introduced. </w:t>
      </w:r>
      <w:r w:rsidRPr="002E5732">
        <w:rPr>
          <w:rFonts w:ascii="Garamond" w:hAnsi="Garamond" w:cs="Arial"/>
          <w:iCs/>
        </w:rPr>
        <w:t xml:space="preserve">The incidence varies both from season to season and over longer periods. The seasonal trend is in part determined by patterns in social behaviour such as the timing of school holidays. </w:t>
      </w:r>
      <w:r w:rsidR="00C47EB0" w:rsidRPr="002E5732">
        <w:rPr>
          <w:rFonts w:ascii="Garamond" w:hAnsi="Garamond" w:cs="Arial"/>
          <w:iCs/>
        </w:rPr>
        <w:t>A well-known example</w:t>
      </w:r>
      <w:r w:rsidRPr="002E5732">
        <w:rPr>
          <w:rFonts w:ascii="Garamond" w:hAnsi="Garamond" w:cs="Arial"/>
          <w:iCs/>
        </w:rPr>
        <w:t xml:space="preserve"> of longer term fluctuations taking place on a time scale of greater than one year are the two to three year cycles for measles.</w:t>
      </w:r>
    </w:p>
    <w:p w:rsidR="00C47EB0" w:rsidRPr="002E5732" w:rsidRDefault="00C47EB0" w:rsidP="002E5732">
      <w:pPr>
        <w:jc w:val="both"/>
        <w:rPr>
          <w:rFonts w:ascii="Garamond" w:hAnsi="Garamond" w:cs="Arial"/>
          <w:iCs/>
        </w:rPr>
      </w:pPr>
      <w:r w:rsidRPr="002E5732">
        <w:rPr>
          <w:rFonts w:ascii="Garamond" w:hAnsi="Garamond" w:cs="Arial"/>
          <w:iCs/>
        </w:rPr>
        <w:t xml:space="preserve">Indeed many directly transmitted viral infections such as measles typically have such a pattern of recurrent epidemic largely because the susceptible population varies. First the number of susceptible people goes down as immunity is obtained by recovering from infection and then the number of </w:t>
      </w:r>
      <w:r w:rsidR="00F957D4" w:rsidRPr="002E5732">
        <w:rPr>
          <w:rFonts w:ascii="Garamond" w:hAnsi="Garamond" w:cs="Arial"/>
          <w:iCs/>
        </w:rPr>
        <w:t>susceptible people increases as children are born.</w:t>
      </w:r>
    </w:p>
    <w:p w:rsidR="001350FA" w:rsidRDefault="001350FA" w:rsidP="002E5732">
      <w:pPr>
        <w:jc w:val="both"/>
        <w:rPr>
          <w:rFonts w:ascii="Garamond" w:hAnsi="Garamond" w:cs="Arial"/>
          <w:b/>
          <w:iCs/>
        </w:rPr>
      </w:pPr>
    </w:p>
    <w:p w:rsidR="00CA3C7A" w:rsidRPr="002E5732" w:rsidRDefault="00CA3C7A" w:rsidP="002E5732">
      <w:pPr>
        <w:jc w:val="both"/>
        <w:rPr>
          <w:rFonts w:ascii="Garamond" w:hAnsi="Garamond" w:cs="Arial"/>
          <w:b/>
          <w:iCs/>
        </w:rPr>
      </w:pPr>
      <w:r w:rsidRPr="002E5732">
        <w:rPr>
          <w:rFonts w:ascii="Garamond" w:hAnsi="Garamond" w:cs="Arial"/>
          <w:b/>
          <w:iCs/>
        </w:rPr>
        <w:t>Slide: Model of waves of disease</w:t>
      </w:r>
    </w:p>
    <w:p w:rsidR="00F957D4" w:rsidRPr="002E5732" w:rsidRDefault="00F957D4" w:rsidP="002E5732">
      <w:pPr>
        <w:jc w:val="both"/>
        <w:rPr>
          <w:rFonts w:ascii="Garamond" w:hAnsi="Garamond" w:cs="Arial"/>
          <w:iCs/>
        </w:rPr>
      </w:pPr>
      <w:r w:rsidRPr="002E5732">
        <w:rPr>
          <w:rFonts w:ascii="Garamond" w:hAnsi="Garamond" w:cs="Arial"/>
          <w:iCs/>
        </w:rPr>
        <w:t>The compartment model I’ve introduced can explain this behaviour using only the basic reproductive rate of the disease, the birth rate of the population and the average duration of infectiousness of the disease.</w:t>
      </w:r>
    </w:p>
    <w:p w:rsidR="00A722AA" w:rsidRPr="002E5732" w:rsidRDefault="004D2BA1" w:rsidP="002E5732">
      <w:pPr>
        <w:jc w:val="both"/>
        <w:rPr>
          <w:rFonts w:ascii="Garamond" w:hAnsi="Garamond" w:cs="Arial"/>
          <w:iCs/>
        </w:rPr>
      </w:pPr>
      <w:r w:rsidRPr="002E5732">
        <w:rPr>
          <w:rFonts w:ascii="Garamond" w:hAnsi="Garamond" w:cs="Arial"/>
          <w:iCs/>
        </w:rPr>
        <w:t xml:space="preserve">We will divide the time scale into successive intervals of length equal to the length of time an individual is infectious which is roughly one week for measles. </w:t>
      </w:r>
      <w:r w:rsidR="00A722AA" w:rsidRPr="002E5732">
        <w:rPr>
          <w:rFonts w:ascii="Garamond" w:hAnsi="Garamond" w:cs="Arial"/>
          <w:iCs/>
        </w:rPr>
        <w:t xml:space="preserve">So we are dividing the timescale into weeks denoted by n = 1, 2, 3 and so on and each case only lasts a week the child recovers and immunity is conferred. </w:t>
      </w:r>
    </w:p>
    <w:p w:rsidR="004D2BA1" w:rsidRPr="002E5732" w:rsidRDefault="00A722AA" w:rsidP="002E5732">
      <w:pPr>
        <w:jc w:val="both"/>
        <w:rPr>
          <w:rFonts w:ascii="Garamond" w:hAnsi="Garamond" w:cs="Arial"/>
          <w:iCs/>
        </w:rPr>
      </w:pPr>
      <w:proofErr w:type="gramStart"/>
      <w:r w:rsidRPr="002E5732">
        <w:rPr>
          <w:rFonts w:ascii="Garamond" w:hAnsi="Garamond" w:cs="Arial"/>
          <w:i/>
          <w:iCs/>
        </w:rPr>
        <w:t>S(</w:t>
      </w:r>
      <w:proofErr w:type="gramEnd"/>
      <w:r w:rsidRPr="002E5732">
        <w:rPr>
          <w:rFonts w:ascii="Garamond" w:hAnsi="Garamond" w:cs="Arial"/>
          <w:i/>
          <w:iCs/>
        </w:rPr>
        <w:t xml:space="preserve">n) </w:t>
      </w:r>
      <w:r w:rsidRPr="002E5732">
        <w:rPr>
          <w:rFonts w:ascii="Garamond" w:hAnsi="Garamond" w:cs="Arial"/>
          <w:iCs/>
        </w:rPr>
        <w:t xml:space="preserve"> = the number susceptible at the start of week n</w:t>
      </w:r>
    </w:p>
    <w:p w:rsidR="00A722AA" w:rsidRPr="002E5732" w:rsidRDefault="00A722AA" w:rsidP="002E5732">
      <w:pPr>
        <w:jc w:val="both"/>
        <w:rPr>
          <w:rFonts w:ascii="Garamond" w:hAnsi="Garamond" w:cs="Arial"/>
          <w:iCs/>
        </w:rPr>
      </w:pPr>
      <w:proofErr w:type="gramStart"/>
      <w:r w:rsidRPr="002E5732">
        <w:rPr>
          <w:rFonts w:ascii="Garamond" w:hAnsi="Garamond" w:cs="Arial"/>
          <w:i/>
          <w:iCs/>
        </w:rPr>
        <w:t>I(</w:t>
      </w:r>
      <w:proofErr w:type="gramEnd"/>
      <w:r w:rsidRPr="002E5732">
        <w:rPr>
          <w:rFonts w:ascii="Garamond" w:hAnsi="Garamond" w:cs="Arial"/>
          <w:i/>
          <w:iCs/>
        </w:rPr>
        <w:t xml:space="preserve">n) </w:t>
      </w:r>
      <w:r w:rsidRPr="002E5732">
        <w:rPr>
          <w:rFonts w:ascii="Garamond" w:hAnsi="Garamond" w:cs="Arial"/>
          <w:iCs/>
        </w:rPr>
        <w:t xml:space="preserve"> = the number infected at the start of week n</w:t>
      </w:r>
    </w:p>
    <w:p w:rsidR="00A722AA" w:rsidRPr="002E5732" w:rsidRDefault="00A722AA" w:rsidP="002E5732">
      <w:pPr>
        <w:jc w:val="both"/>
        <w:rPr>
          <w:rFonts w:ascii="Garamond" w:hAnsi="Garamond" w:cs="Arial"/>
          <w:iCs/>
        </w:rPr>
      </w:pPr>
      <w:r w:rsidRPr="002E5732">
        <w:rPr>
          <w:rFonts w:ascii="Garamond" w:hAnsi="Garamond" w:cs="Arial"/>
          <w:iCs/>
        </w:rPr>
        <w:t>From the compartment model</w:t>
      </w:r>
    </w:p>
    <w:p w:rsidR="00521462" w:rsidRPr="002E5732" w:rsidRDefault="00A722AA" w:rsidP="002E5732">
      <w:pPr>
        <w:jc w:val="both"/>
        <w:rPr>
          <w:rFonts w:ascii="Garamond" w:hAnsi="Garamond" w:cs="Arial"/>
        </w:rPr>
      </w:pPr>
      <w:proofErr w:type="gramStart"/>
      <w:r w:rsidRPr="002E5732">
        <w:rPr>
          <w:rFonts w:ascii="Garamond" w:hAnsi="Garamond" w:cs="Arial"/>
          <w:i/>
        </w:rPr>
        <w:t>S(</w:t>
      </w:r>
      <w:proofErr w:type="gramEnd"/>
      <w:r w:rsidRPr="002E5732">
        <w:rPr>
          <w:rFonts w:ascii="Garamond" w:hAnsi="Garamond" w:cs="Arial"/>
          <w:i/>
        </w:rPr>
        <w:t xml:space="preserve">n + 1) = S(n) + </w:t>
      </w:r>
      <w:proofErr w:type="spellStart"/>
      <w:r w:rsidR="00EA5B49" w:rsidRPr="002E5732">
        <w:rPr>
          <w:rFonts w:ascii="Garamond" w:hAnsi="Garamond" w:cs="Arial"/>
          <w:i/>
        </w:rPr>
        <w:t>bN</w:t>
      </w:r>
      <w:proofErr w:type="spellEnd"/>
      <w:r w:rsidRPr="002E5732">
        <w:rPr>
          <w:rFonts w:ascii="Garamond" w:hAnsi="Garamond" w:cs="Arial"/>
          <w:i/>
        </w:rPr>
        <w:t xml:space="preserve"> - </w:t>
      </w:r>
      <w:r w:rsidR="007B0F23" w:rsidRPr="002E5732">
        <w:rPr>
          <w:rFonts w:ascii="Garamond" w:hAnsi="Garamond" w:cs="Arial"/>
          <w:i/>
        </w:rPr>
        <w:t>R</w:t>
      </w:r>
      <w:r w:rsidR="007B0F23" w:rsidRPr="002E5732">
        <w:rPr>
          <w:rFonts w:ascii="Garamond" w:hAnsi="Garamond" w:cs="Arial"/>
          <w:i/>
          <w:vertAlign w:val="subscript"/>
        </w:rPr>
        <w:t>0</w:t>
      </w:r>
      <w:r w:rsidR="007B0F23" w:rsidRPr="002E5732">
        <w:rPr>
          <w:rFonts w:ascii="Garamond" w:hAnsi="Garamond" w:cs="Arial"/>
          <w:i/>
        </w:rPr>
        <w:t xml:space="preserve"> </w:t>
      </w:r>
      <m:oMath>
        <m:f>
          <m:fPr>
            <m:ctrlPr>
              <w:rPr>
                <w:rFonts w:ascii="Cambria Math" w:hAnsi="Cambria Math" w:cs="Arial"/>
                <w:i/>
              </w:rPr>
            </m:ctrlPr>
          </m:fPr>
          <m:num>
            <m:r>
              <w:rPr>
                <w:rFonts w:ascii="Cambria Math" w:hAnsi="Cambria Math" w:cs="Arial"/>
              </w:rPr>
              <m:t>S(n)</m:t>
            </m:r>
          </m:num>
          <m:den>
            <m:r>
              <w:rPr>
                <w:rFonts w:ascii="Cambria Math" w:hAnsi="Cambria Math" w:cs="Arial"/>
              </w:rPr>
              <m:t>N</m:t>
            </m:r>
          </m:den>
        </m:f>
      </m:oMath>
      <w:r w:rsidR="007B0F23" w:rsidRPr="002E5732">
        <w:rPr>
          <w:rFonts w:ascii="Garamond" w:hAnsi="Garamond" w:cs="Arial"/>
          <w:i/>
        </w:rPr>
        <w:t xml:space="preserve"> I(n)</w:t>
      </w:r>
      <w:r w:rsidR="00EA5B49" w:rsidRPr="002E5732">
        <w:rPr>
          <w:rFonts w:ascii="Garamond" w:hAnsi="Garamond" w:cs="Arial"/>
        </w:rPr>
        <w:tab/>
      </w:r>
    </w:p>
    <w:p w:rsidR="00EA5B49" w:rsidRPr="002E5732" w:rsidRDefault="00521462" w:rsidP="002E5732">
      <w:pPr>
        <w:jc w:val="both"/>
        <w:rPr>
          <w:rFonts w:ascii="Garamond" w:hAnsi="Garamond" w:cs="Arial"/>
          <w:i/>
        </w:rPr>
      </w:pPr>
      <w:proofErr w:type="gramStart"/>
      <w:r w:rsidRPr="002E5732">
        <w:rPr>
          <w:rFonts w:ascii="Garamond" w:hAnsi="Garamond" w:cs="Arial"/>
          <w:i/>
        </w:rPr>
        <w:lastRenderedPageBreak/>
        <w:t>I(</w:t>
      </w:r>
      <w:proofErr w:type="gramEnd"/>
      <w:r w:rsidRPr="002E5732">
        <w:rPr>
          <w:rFonts w:ascii="Garamond" w:hAnsi="Garamond" w:cs="Arial"/>
          <w:i/>
        </w:rPr>
        <w:t>n + 1) = R</w:t>
      </w:r>
      <w:r w:rsidRPr="002E5732">
        <w:rPr>
          <w:rFonts w:ascii="Garamond" w:hAnsi="Garamond" w:cs="Arial"/>
          <w:i/>
          <w:vertAlign w:val="subscript"/>
        </w:rPr>
        <w:t>0</w:t>
      </w:r>
      <w:r w:rsidRPr="002E5732">
        <w:rPr>
          <w:rFonts w:ascii="Garamond" w:hAnsi="Garamond" w:cs="Arial"/>
          <w:i/>
        </w:rPr>
        <w:t xml:space="preserve"> </w:t>
      </w:r>
      <m:oMath>
        <m:f>
          <m:fPr>
            <m:ctrlPr>
              <w:rPr>
                <w:rFonts w:ascii="Cambria Math" w:hAnsi="Cambria Math" w:cs="Arial"/>
                <w:i/>
              </w:rPr>
            </m:ctrlPr>
          </m:fPr>
          <m:num>
            <m:r>
              <w:rPr>
                <w:rFonts w:ascii="Cambria Math" w:hAnsi="Cambria Math" w:cs="Arial"/>
              </w:rPr>
              <m:t>S(n)</m:t>
            </m:r>
          </m:num>
          <m:den>
            <m:r>
              <w:rPr>
                <w:rFonts w:ascii="Cambria Math" w:hAnsi="Cambria Math" w:cs="Arial"/>
              </w:rPr>
              <m:t>N</m:t>
            </m:r>
          </m:den>
        </m:f>
      </m:oMath>
      <w:r w:rsidRPr="002E5732">
        <w:rPr>
          <w:rFonts w:ascii="Garamond" w:hAnsi="Garamond" w:cs="Arial"/>
          <w:i/>
        </w:rPr>
        <w:t xml:space="preserve"> I(n) </w:t>
      </w:r>
      <w:r w:rsidR="00EA5B49" w:rsidRPr="002E5732">
        <w:rPr>
          <w:rFonts w:ascii="Garamond" w:hAnsi="Garamond" w:cs="Arial"/>
        </w:rPr>
        <w:tab/>
      </w:r>
    </w:p>
    <w:p w:rsidR="00A722AA" w:rsidRPr="002E5732" w:rsidRDefault="00EA5B49" w:rsidP="002E5732">
      <w:pPr>
        <w:jc w:val="both"/>
        <w:rPr>
          <w:rFonts w:ascii="Garamond" w:hAnsi="Garamond" w:cs="Arial"/>
        </w:rPr>
      </w:pPr>
      <w:proofErr w:type="gramStart"/>
      <w:r w:rsidRPr="002E5732">
        <w:rPr>
          <w:rFonts w:ascii="Garamond" w:hAnsi="Garamond" w:cs="Arial"/>
        </w:rPr>
        <w:t>where</w:t>
      </w:r>
      <w:proofErr w:type="gramEnd"/>
      <w:r w:rsidRPr="002E5732">
        <w:rPr>
          <w:rFonts w:ascii="Garamond" w:hAnsi="Garamond" w:cs="Arial"/>
        </w:rPr>
        <w:t xml:space="preserve"> </w:t>
      </w:r>
      <w:r w:rsidRPr="002E5732">
        <w:rPr>
          <w:rFonts w:ascii="Garamond" w:hAnsi="Garamond" w:cs="Arial"/>
          <w:i/>
        </w:rPr>
        <w:t>b</w:t>
      </w:r>
      <w:r w:rsidRPr="002E5732">
        <w:rPr>
          <w:rFonts w:ascii="Garamond" w:hAnsi="Garamond" w:cs="Arial"/>
        </w:rPr>
        <w:t xml:space="preserve"> is </w:t>
      </w:r>
      <w:r w:rsidR="007B0F23" w:rsidRPr="002E5732">
        <w:rPr>
          <w:rFonts w:ascii="Garamond" w:hAnsi="Garamond" w:cs="Arial"/>
        </w:rPr>
        <w:t xml:space="preserve">now </w:t>
      </w:r>
      <w:r w:rsidRPr="002E5732">
        <w:rPr>
          <w:rFonts w:ascii="Garamond" w:hAnsi="Garamond" w:cs="Arial"/>
        </w:rPr>
        <w:t xml:space="preserve">the birth-rate </w:t>
      </w:r>
      <w:r w:rsidRPr="002E5732">
        <w:rPr>
          <w:rFonts w:ascii="Garamond" w:hAnsi="Garamond" w:cs="Arial"/>
          <w:i/>
        </w:rPr>
        <w:t>per week</w:t>
      </w:r>
      <w:r w:rsidR="007B0F23" w:rsidRPr="002E5732">
        <w:rPr>
          <w:rFonts w:ascii="Garamond" w:hAnsi="Garamond" w:cs="Arial"/>
          <w:i/>
        </w:rPr>
        <w:t xml:space="preserve">, </w:t>
      </w:r>
      <w:r w:rsidR="007B0F23" w:rsidRPr="002E5732">
        <w:rPr>
          <w:rFonts w:ascii="Garamond" w:hAnsi="Garamond" w:cs="Arial"/>
        </w:rPr>
        <w:t>because a week is our time interval</w:t>
      </w:r>
      <w:r w:rsidRPr="002E5732">
        <w:rPr>
          <w:rFonts w:ascii="Garamond" w:hAnsi="Garamond" w:cs="Arial"/>
        </w:rPr>
        <w:t xml:space="preserve"> and </w:t>
      </w:r>
      <w:r w:rsidRPr="002E5732">
        <w:rPr>
          <w:rFonts w:ascii="Garamond" w:hAnsi="Garamond" w:cs="Arial"/>
          <w:i/>
        </w:rPr>
        <w:t>N</w:t>
      </w:r>
      <w:r w:rsidRPr="002E5732">
        <w:rPr>
          <w:rFonts w:ascii="Garamond" w:hAnsi="Garamond" w:cs="Arial"/>
        </w:rPr>
        <w:t xml:space="preserve"> is the population size. </w:t>
      </w:r>
    </w:p>
    <w:p w:rsidR="001350FA" w:rsidRDefault="001350FA" w:rsidP="002E5732">
      <w:pPr>
        <w:jc w:val="both"/>
        <w:rPr>
          <w:rFonts w:ascii="Garamond" w:hAnsi="Garamond" w:cs="Arial"/>
          <w:b/>
          <w:iCs/>
        </w:rPr>
      </w:pPr>
    </w:p>
    <w:p w:rsidR="00A14D28" w:rsidRPr="002E5732" w:rsidRDefault="00A14D28" w:rsidP="002E5732">
      <w:pPr>
        <w:jc w:val="both"/>
        <w:rPr>
          <w:rFonts w:ascii="Garamond" w:hAnsi="Garamond" w:cs="Arial"/>
          <w:b/>
          <w:iCs/>
        </w:rPr>
      </w:pPr>
      <w:r w:rsidRPr="002E5732">
        <w:rPr>
          <w:rFonts w:ascii="Garamond" w:hAnsi="Garamond" w:cs="Arial"/>
          <w:b/>
          <w:iCs/>
        </w:rPr>
        <w:t xml:space="preserve">Slide: </w:t>
      </w:r>
      <w:r w:rsidR="00CA3C7A" w:rsidRPr="002E5732">
        <w:rPr>
          <w:rFonts w:ascii="Garamond" w:hAnsi="Garamond" w:cs="Arial"/>
          <w:b/>
          <w:iCs/>
        </w:rPr>
        <w:t>Measles: birth rate 12 per 1000 per year</w:t>
      </w:r>
    </w:p>
    <w:p w:rsidR="00A14D28" w:rsidRPr="002E5732" w:rsidRDefault="00CA3C7A" w:rsidP="002E5732">
      <w:pPr>
        <w:jc w:val="both"/>
        <w:rPr>
          <w:rFonts w:ascii="Garamond" w:hAnsi="Garamond" w:cs="Arial"/>
          <w:iCs/>
        </w:rPr>
      </w:pPr>
      <w:r w:rsidRPr="002E5732">
        <w:rPr>
          <w:rFonts w:ascii="Garamond" w:hAnsi="Garamond" w:cs="Arial"/>
          <w:iCs/>
        </w:rPr>
        <w:t>I have run the simulation for 780 weeks so about 15 years and there are 7 peaks so the inter-epidemic period is 2 to 3 years.</w:t>
      </w:r>
    </w:p>
    <w:p w:rsidR="00CA3C7A" w:rsidRPr="002E5732" w:rsidRDefault="00CA3C7A" w:rsidP="002E5732">
      <w:pPr>
        <w:jc w:val="both"/>
        <w:rPr>
          <w:rFonts w:ascii="Garamond" w:hAnsi="Garamond" w:cs="Arial"/>
          <w:iCs/>
        </w:rPr>
      </w:pPr>
      <w:r w:rsidRPr="002E5732">
        <w:rPr>
          <w:rFonts w:ascii="Garamond" w:hAnsi="Garamond" w:cs="Arial"/>
          <w:iCs/>
        </w:rPr>
        <w:t>Not let us increase the birth rate threefold to 36 per 1000 per year</w:t>
      </w:r>
      <w:r w:rsidR="00D54B5B" w:rsidRPr="002E5732">
        <w:rPr>
          <w:rFonts w:ascii="Garamond" w:hAnsi="Garamond" w:cs="Arial"/>
          <w:iCs/>
        </w:rPr>
        <w:t>, perhaps to reflect a developing country.</w:t>
      </w:r>
    </w:p>
    <w:p w:rsidR="001350FA" w:rsidRDefault="001350FA" w:rsidP="002E5732">
      <w:pPr>
        <w:jc w:val="both"/>
        <w:rPr>
          <w:rFonts w:ascii="Garamond" w:hAnsi="Garamond" w:cs="Arial"/>
          <w:b/>
          <w:iCs/>
        </w:rPr>
      </w:pPr>
    </w:p>
    <w:p w:rsidR="00CA3C7A" w:rsidRPr="002E5732" w:rsidRDefault="00CA3C7A" w:rsidP="002E5732">
      <w:pPr>
        <w:jc w:val="both"/>
        <w:rPr>
          <w:rFonts w:ascii="Garamond" w:hAnsi="Garamond" w:cs="Arial"/>
          <w:b/>
          <w:iCs/>
        </w:rPr>
      </w:pPr>
      <w:r w:rsidRPr="002E5732">
        <w:rPr>
          <w:rFonts w:ascii="Garamond" w:hAnsi="Garamond" w:cs="Arial"/>
          <w:b/>
          <w:iCs/>
        </w:rPr>
        <w:t>Slide: Measles: birth rate 36 per 1000 per year</w:t>
      </w:r>
    </w:p>
    <w:p w:rsidR="00CA3C7A" w:rsidRPr="002E5732" w:rsidRDefault="00D54B5B" w:rsidP="002E5732">
      <w:pPr>
        <w:jc w:val="both"/>
        <w:rPr>
          <w:rFonts w:ascii="Garamond" w:hAnsi="Garamond" w:cs="Arial"/>
          <w:iCs/>
        </w:rPr>
      </w:pPr>
      <w:r w:rsidRPr="002E5732">
        <w:rPr>
          <w:rFonts w:ascii="Garamond" w:hAnsi="Garamond" w:cs="Arial"/>
          <w:iCs/>
        </w:rPr>
        <w:t>Now there are 11 peaks so the inter-epidemic period has dropped to just over a year.</w:t>
      </w:r>
    </w:p>
    <w:p w:rsidR="00F7319C" w:rsidRPr="002E5732" w:rsidRDefault="00F7319C" w:rsidP="002E5732">
      <w:pPr>
        <w:jc w:val="both"/>
        <w:rPr>
          <w:rFonts w:ascii="Garamond" w:hAnsi="Garamond" w:cs="Arial"/>
          <w:iCs/>
        </w:rPr>
      </w:pPr>
      <w:r w:rsidRPr="002E5732">
        <w:rPr>
          <w:rFonts w:ascii="Garamond" w:hAnsi="Garamond" w:cs="Arial"/>
          <w:iCs/>
        </w:rPr>
        <w:t xml:space="preserve">The SIR model is usually presented as a system of differential equations but the same result can be obtained from them. </w:t>
      </w:r>
    </w:p>
    <w:p w:rsidR="001350FA" w:rsidRDefault="001350FA" w:rsidP="002E5732">
      <w:pPr>
        <w:jc w:val="both"/>
        <w:rPr>
          <w:rFonts w:ascii="Garamond" w:hAnsi="Garamond" w:cs="Arial"/>
          <w:b/>
          <w:iCs/>
        </w:rPr>
      </w:pPr>
    </w:p>
    <w:p w:rsidR="00F609BE" w:rsidRPr="002E5732" w:rsidRDefault="00F609BE" w:rsidP="002E5732">
      <w:pPr>
        <w:jc w:val="both"/>
        <w:rPr>
          <w:rFonts w:ascii="Garamond" w:hAnsi="Garamond" w:cs="Arial"/>
          <w:b/>
          <w:iCs/>
        </w:rPr>
      </w:pPr>
      <w:r w:rsidRPr="002E5732">
        <w:rPr>
          <w:rFonts w:ascii="Garamond" w:hAnsi="Garamond" w:cs="Arial"/>
          <w:b/>
          <w:iCs/>
        </w:rPr>
        <w:t>Slide: Inter-epidemic period</w:t>
      </w:r>
    </w:p>
    <w:p w:rsidR="00173979" w:rsidRPr="002E5732" w:rsidRDefault="00F609BE" w:rsidP="002E5732">
      <w:pPr>
        <w:jc w:val="both"/>
        <w:rPr>
          <w:rFonts w:ascii="Garamond" w:hAnsi="Garamond" w:cs="Arial"/>
          <w:iCs/>
        </w:rPr>
      </w:pPr>
      <w:r w:rsidRPr="002E5732">
        <w:rPr>
          <w:rFonts w:ascii="Garamond" w:hAnsi="Garamond" w:cs="Arial"/>
          <w:iCs/>
        </w:rPr>
        <w:t>We can show that the p</w:t>
      </w:r>
      <w:r w:rsidR="00173979" w:rsidRPr="002E5732">
        <w:rPr>
          <w:rFonts w:ascii="Garamond" w:hAnsi="Garamond" w:cs="Arial"/>
          <w:iCs/>
        </w:rPr>
        <w:t xml:space="preserve">eriod = 2 </w:t>
      </w:r>
      <w:r w:rsidR="00173979" w:rsidRPr="002E5732">
        <w:rPr>
          <w:rFonts w:ascii="Garamond" w:hAnsi="Garamond" w:cs="Arial"/>
          <w:iCs/>
        </w:rPr>
        <w:sym w:font="Symbol" w:char="F070"/>
      </w:r>
      <w:r w:rsidR="00173979" w:rsidRPr="002E5732">
        <w:rPr>
          <w:rFonts w:ascii="Garamond" w:hAnsi="Garamond" w:cs="Arial"/>
          <w:iCs/>
        </w:rPr>
        <w:t xml:space="preserve"> </w:t>
      </w:r>
      <m:oMath>
        <m:rad>
          <m:radPr>
            <m:degHide m:val="1"/>
            <m:ctrlPr>
              <w:rPr>
                <w:rFonts w:ascii="Cambria Math" w:hAnsi="Cambria Math" w:cs="Arial"/>
                <w:i/>
                <w:iCs/>
              </w:rPr>
            </m:ctrlPr>
          </m:radPr>
          <m:deg/>
          <m:e>
            <m:r>
              <w:rPr>
                <w:rFonts w:ascii="Cambria Math" w:hAnsi="Cambria Math" w:cs="Arial"/>
              </w:rPr>
              <m:t>A</m:t>
            </m:r>
            <m:r>
              <w:rPr>
                <w:rFonts w:ascii="Cambria Math" w:hAnsi="Cambria Math" w:cs="Arial"/>
                <w:i/>
                <w:iCs/>
              </w:rPr>
              <w:sym w:font="Symbol" w:char="F074"/>
            </m:r>
          </m:e>
        </m:rad>
      </m:oMath>
      <w:r w:rsidR="00173979" w:rsidRPr="002E5732">
        <w:rPr>
          <w:rFonts w:ascii="Garamond" w:hAnsi="Garamond" w:cs="Arial"/>
          <w:iCs/>
        </w:rPr>
        <w:t xml:space="preserve"> </w:t>
      </w:r>
    </w:p>
    <w:p w:rsidR="00645DF2" w:rsidRPr="002E5732" w:rsidRDefault="00645DF2" w:rsidP="002E5732">
      <w:pPr>
        <w:jc w:val="both"/>
        <w:rPr>
          <w:rFonts w:ascii="Garamond" w:hAnsi="Garamond" w:cs="Arial"/>
          <w:iCs/>
        </w:rPr>
      </w:pPr>
      <w:proofErr w:type="gramStart"/>
      <w:r w:rsidRPr="002E5732">
        <w:rPr>
          <w:rFonts w:ascii="Garamond" w:hAnsi="Garamond" w:cs="Arial"/>
          <w:iCs/>
        </w:rPr>
        <w:t>where</w:t>
      </w:r>
      <w:proofErr w:type="gramEnd"/>
      <w:r w:rsidRPr="002E5732">
        <w:rPr>
          <w:rFonts w:ascii="Garamond" w:hAnsi="Garamond" w:cs="Arial"/>
          <w:iCs/>
        </w:rPr>
        <w:t xml:space="preserve"> A = average on infection</w:t>
      </w:r>
    </w:p>
    <w:p w:rsidR="00645DF2" w:rsidRPr="002E5732" w:rsidRDefault="00645DF2" w:rsidP="002E5732">
      <w:pPr>
        <w:jc w:val="both"/>
        <w:rPr>
          <w:rFonts w:ascii="Garamond" w:hAnsi="Garamond" w:cs="Arial"/>
          <w:iCs/>
        </w:rPr>
      </w:pPr>
      <w:r w:rsidRPr="002E5732">
        <w:rPr>
          <w:rFonts w:ascii="Garamond" w:hAnsi="Garamond" w:cs="Arial"/>
          <w:iCs/>
        </w:rPr>
        <w:sym w:font="Symbol" w:char="F074"/>
      </w:r>
      <w:r w:rsidRPr="002E5732">
        <w:rPr>
          <w:rFonts w:ascii="Garamond" w:hAnsi="Garamond" w:cs="Arial"/>
          <w:iCs/>
        </w:rPr>
        <w:t xml:space="preserve"> = average interval between an individual acquiring infection and passing it on to the next </w:t>
      </w:r>
      <w:r w:rsidR="0084249D" w:rsidRPr="002E5732">
        <w:rPr>
          <w:rFonts w:ascii="Garamond" w:hAnsi="Garamond" w:cs="Arial"/>
          <w:iCs/>
        </w:rPr>
        <w:t>person</w:t>
      </w:r>
      <w:r w:rsidRPr="002E5732">
        <w:rPr>
          <w:rFonts w:ascii="Garamond" w:hAnsi="Garamond" w:cs="Arial"/>
          <w:iCs/>
        </w:rPr>
        <w:t>.</w:t>
      </w:r>
    </w:p>
    <w:p w:rsidR="0084249D" w:rsidRPr="002E5732" w:rsidRDefault="00645DF2" w:rsidP="002E5732">
      <w:pPr>
        <w:jc w:val="both"/>
        <w:rPr>
          <w:rFonts w:ascii="Garamond" w:hAnsi="Garamond" w:cs="Arial"/>
          <w:iCs/>
        </w:rPr>
      </w:pPr>
      <w:r w:rsidRPr="002E5732">
        <w:rPr>
          <w:rFonts w:ascii="Garamond" w:hAnsi="Garamond" w:cs="Arial"/>
          <w:iCs/>
        </w:rPr>
        <w:t xml:space="preserve"> </w:t>
      </w:r>
    </w:p>
    <w:tbl>
      <w:tblPr>
        <w:tblStyle w:val="TableGrid"/>
        <w:tblW w:w="0" w:type="auto"/>
        <w:tblInd w:w="-318" w:type="dxa"/>
        <w:tblLook w:val="04A0" w:firstRow="1" w:lastRow="0" w:firstColumn="1" w:lastColumn="0" w:noHBand="0" w:noVBand="1"/>
      </w:tblPr>
      <w:tblGrid>
        <w:gridCol w:w="2628"/>
        <w:gridCol w:w="2310"/>
        <w:gridCol w:w="2311"/>
        <w:gridCol w:w="2311"/>
      </w:tblGrid>
      <w:tr w:rsidR="0084249D" w:rsidRPr="002E5732" w:rsidTr="0084249D">
        <w:tc>
          <w:tcPr>
            <w:tcW w:w="2628" w:type="dxa"/>
          </w:tcPr>
          <w:p w:rsidR="0084249D" w:rsidRPr="002E5732" w:rsidRDefault="0084249D" w:rsidP="002E5732">
            <w:pPr>
              <w:jc w:val="both"/>
              <w:rPr>
                <w:rFonts w:ascii="Garamond" w:hAnsi="Garamond" w:cs="Arial"/>
                <w:iCs/>
              </w:rPr>
            </w:pPr>
          </w:p>
        </w:tc>
        <w:tc>
          <w:tcPr>
            <w:tcW w:w="2310" w:type="dxa"/>
          </w:tcPr>
          <w:p w:rsidR="0084249D" w:rsidRPr="002E5732" w:rsidRDefault="0084249D" w:rsidP="002E5732">
            <w:pPr>
              <w:jc w:val="both"/>
              <w:rPr>
                <w:rFonts w:ascii="Garamond" w:hAnsi="Garamond" w:cs="Arial"/>
                <w:iCs/>
              </w:rPr>
            </w:pPr>
            <w:r w:rsidRPr="002E5732">
              <w:rPr>
                <w:rFonts w:ascii="Garamond" w:hAnsi="Garamond" w:cs="Arial"/>
                <w:iCs/>
              </w:rPr>
              <w:t>A years</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sym w:font="Symbol" w:char="F074"/>
            </w:r>
            <w:r w:rsidRPr="002E5732">
              <w:rPr>
                <w:rFonts w:ascii="Garamond" w:hAnsi="Garamond" w:cs="Arial"/>
                <w:iCs/>
              </w:rPr>
              <w:t xml:space="preserve"> years</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Period</w:t>
            </w:r>
          </w:p>
        </w:tc>
      </w:tr>
      <w:tr w:rsidR="0084249D" w:rsidRPr="002E5732" w:rsidTr="0084249D">
        <w:tc>
          <w:tcPr>
            <w:tcW w:w="2628" w:type="dxa"/>
          </w:tcPr>
          <w:p w:rsidR="0084249D" w:rsidRPr="002E5732" w:rsidRDefault="0084249D" w:rsidP="002E5732">
            <w:pPr>
              <w:jc w:val="both"/>
              <w:rPr>
                <w:rFonts w:ascii="Garamond" w:hAnsi="Garamond" w:cs="Arial"/>
                <w:iCs/>
              </w:rPr>
            </w:pPr>
            <w:r w:rsidRPr="002E5732">
              <w:rPr>
                <w:rFonts w:ascii="Garamond" w:hAnsi="Garamond" w:cs="Arial"/>
                <w:iCs/>
              </w:rPr>
              <w:t>Measles</w:t>
            </w:r>
          </w:p>
        </w:tc>
        <w:tc>
          <w:tcPr>
            <w:tcW w:w="2310" w:type="dxa"/>
          </w:tcPr>
          <w:p w:rsidR="0084249D" w:rsidRPr="002E5732" w:rsidRDefault="0084249D" w:rsidP="002E5732">
            <w:pPr>
              <w:jc w:val="both"/>
              <w:rPr>
                <w:rFonts w:ascii="Garamond" w:hAnsi="Garamond" w:cs="Arial"/>
                <w:iCs/>
              </w:rPr>
            </w:pPr>
            <w:r w:rsidRPr="002E5732">
              <w:rPr>
                <w:rFonts w:ascii="Garamond" w:hAnsi="Garamond" w:cs="Arial"/>
                <w:iCs/>
              </w:rPr>
              <w:t>4 - 5</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1/25</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2 – 3</w:t>
            </w:r>
          </w:p>
        </w:tc>
      </w:tr>
      <w:tr w:rsidR="0084249D" w:rsidRPr="002E5732" w:rsidTr="0084249D">
        <w:tc>
          <w:tcPr>
            <w:tcW w:w="2628" w:type="dxa"/>
          </w:tcPr>
          <w:p w:rsidR="0084249D" w:rsidRPr="002E5732" w:rsidRDefault="0084249D" w:rsidP="002E5732">
            <w:pPr>
              <w:jc w:val="both"/>
              <w:rPr>
                <w:rFonts w:ascii="Garamond" w:hAnsi="Garamond" w:cs="Arial"/>
                <w:iCs/>
              </w:rPr>
            </w:pPr>
            <w:r w:rsidRPr="002E5732">
              <w:rPr>
                <w:rFonts w:ascii="Garamond" w:hAnsi="Garamond" w:cs="Arial"/>
                <w:iCs/>
              </w:rPr>
              <w:t>Whooping cough</w:t>
            </w:r>
          </w:p>
        </w:tc>
        <w:tc>
          <w:tcPr>
            <w:tcW w:w="2310" w:type="dxa"/>
          </w:tcPr>
          <w:p w:rsidR="0084249D" w:rsidRPr="002E5732" w:rsidRDefault="0084249D" w:rsidP="002E5732">
            <w:pPr>
              <w:jc w:val="both"/>
              <w:rPr>
                <w:rFonts w:ascii="Garamond" w:hAnsi="Garamond" w:cs="Arial"/>
                <w:iCs/>
              </w:rPr>
            </w:pPr>
            <w:r w:rsidRPr="002E5732">
              <w:rPr>
                <w:rFonts w:ascii="Garamond" w:hAnsi="Garamond" w:cs="Arial"/>
                <w:iCs/>
              </w:rPr>
              <w:t>4 - 5</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1/14</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3 – 4</w:t>
            </w:r>
          </w:p>
        </w:tc>
      </w:tr>
      <w:tr w:rsidR="0084249D" w:rsidRPr="002E5732" w:rsidTr="0084249D">
        <w:tc>
          <w:tcPr>
            <w:tcW w:w="2628" w:type="dxa"/>
          </w:tcPr>
          <w:p w:rsidR="0084249D" w:rsidRPr="002E5732" w:rsidRDefault="0084249D" w:rsidP="002E5732">
            <w:pPr>
              <w:jc w:val="both"/>
              <w:rPr>
                <w:rFonts w:ascii="Garamond" w:hAnsi="Garamond" w:cs="Arial"/>
                <w:iCs/>
              </w:rPr>
            </w:pPr>
            <w:r w:rsidRPr="002E5732">
              <w:rPr>
                <w:rFonts w:ascii="Garamond" w:hAnsi="Garamond" w:cs="Arial"/>
                <w:iCs/>
              </w:rPr>
              <w:t>Rubella</w:t>
            </w:r>
          </w:p>
        </w:tc>
        <w:tc>
          <w:tcPr>
            <w:tcW w:w="2310" w:type="dxa"/>
          </w:tcPr>
          <w:p w:rsidR="0084249D" w:rsidRPr="002E5732" w:rsidRDefault="0084249D" w:rsidP="002E5732">
            <w:pPr>
              <w:jc w:val="both"/>
              <w:rPr>
                <w:rFonts w:ascii="Garamond" w:hAnsi="Garamond" w:cs="Arial"/>
                <w:iCs/>
              </w:rPr>
            </w:pPr>
            <w:r w:rsidRPr="002E5732">
              <w:rPr>
                <w:rFonts w:ascii="Garamond" w:hAnsi="Garamond" w:cs="Arial"/>
                <w:iCs/>
              </w:rPr>
              <w:t>9 - 10</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1/17</w:t>
            </w:r>
          </w:p>
        </w:tc>
        <w:tc>
          <w:tcPr>
            <w:tcW w:w="2311" w:type="dxa"/>
          </w:tcPr>
          <w:p w:rsidR="0084249D" w:rsidRPr="002E5732" w:rsidRDefault="0084249D" w:rsidP="002E5732">
            <w:pPr>
              <w:jc w:val="both"/>
              <w:rPr>
                <w:rFonts w:ascii="Garamond" w:hAnsi="Garamond" w:cs="Arial"/>
                <w:iCs/>
              </w:rPr>
            </w:pPr>
            <w:r w:rsidRPr="002E5732">
              <w:rPr>
                <w:rFonts w:ascii="Garamond" w:hAnsi="Garamond" w:cs="Arial"/>
                <w:iCs/>
              </w:rPr>
              <w:t>5</w:t>
            </w:r>
          </w:p>
        </w:tc>
      </w:tr>
    </w:tbl>
    <w:p w:rsidR="001350FA" w:rsidRDefault="001350FA" w:rsidP="002E5732">
      <w:pPr>
        <w:jc w:val="both"/>
        <w:rPr>
          <w:rFonts w:ascii="Garamond" w:hAnsi="Garamond" w:cs="Arial"/>
          <w:b/>
        </w:rPr>
      </w:pPr>
    </w:p>
    <w:p w:rsidR="00CA06FB" w:rsidRPr="002E5732" w:rsidRDefault="00CA06FB" w:rsidP="002E5732">
      <w:pPr>
        <w:jc w:val="both"/>
        <w:rPr>
          <w:rFonts w:ascii="Garamond" w:hAnsi="Garamond" w:cs="Arial"/>
          <w:b/>
        </w:rPr>
      </w:pPr>
      <w:r w:rsidRPr="002E5732">
        <w:rPr>
          <w:rFonts w:ascii="Garamond" w:hAnsi="Garamond" w:cs="Arial"/>
          <w:b/>
        </w:rPr>
        <w:t>Slide: Edward Jenner</w:t>
      </w:r>
    </w:p>
    <w:p w:rsidR="00407353" w:rsidRPr="002E5732" w:rsidRDefault="00407353" w:rsidP="002E5732">
      <w:pPr>
        <w:jc w:val="both"/>
        <w:rPr>
          <w:rFonts w:ascii="Garamond" w:hAnsi="Garamond" w:cs="Arial"/>
        </w:rPr>
      </w:pPr>
      <w:r w:rsidRPr="002E5732">
        <w:rPr>
          <w:rFonts w:ascii="Garamond" w:hAnsi="Garamond" w:cs="Arial"/>
        </w:rPr>
        <w:t xml:space="preserve">Jenner was an English doctor, the pioneer of smallpox vaccination and </w:t>
      </w:r>
      <w:r w:rsidR="00231973" w:rsidRPr="002E5732">
        <w:rPr>
          <w:rFonts w:ascii="Garamond" w:hAnsi="Garamond" w:cs="Arial"/>
        </w:rPr>
        <w:t xml:space="preserve">often called </w:t>
      </w:r>
      <w:r w:rsidRPr="002E5732">
        <w:rPr>
          <w:rFonts w:ascii="Garamond" w:hAnsi="Garamond" w:cs="Arial"/>
        </w:rPr>
        <w:t xml:space="preserve">the father of immunology. </w:t>
      </w:r>
    </w:p>
    <w:p w:rsidR="00407353" w:rsidRPr="002E5732" w:rsidRDefault="00231973" w:rsidP="002E5732">
      <w:pPr>
        <w:jc w:val="both"/>
        <w:rPr>
          <w:rFonts w:ascii="Garamond" w:hAnsi="Garamond" w:cs="Arial"/>
        </w:rPr>
      </w:pPr>
      <w:r w:rsidRPr="002E5732">
        <w:rPr>
          <w:rFonts w:ascii="Garamond" w:hAnsi="Garamond" w:cs="Arial"/>
        </w:rPr>
        <w:t>He was born in</w:t>
      </w:r>
      <w:r w:rsidR="00407353" w:rsidRPr="002E5732">
        <w:rPr>
          <w:rFonts w:ascii="Garamond" w:hAnsi="Garamond" w:cs="Arial"/>
        </w:rPr>
        <w:t xml:space="preserve">1749, </w:t>
      </w:r>
      <w:r w:rsidRPr="002E5732">
        <w:rPr>
          <w:rFonts w:ascii="Garamond" w:hAnsi="Garamond" w:cs="Arial"/>
        </w:rPr>
        <w:t xml:space="preserve">trained in London as a doctor and then practised for the rest of his life in his birthplace in Gloucestershire. </w:t>
      </w:r>
    </w:p>
    <w:p w:rsidR="00231973" w:rsidRPr="002E5732" w:rsidRDefault="00231973" w:rsidP="002E5732">
      <w:pPr>
        <w:jc w:val="both"/>
        <w:rPr>
          <w:rFonts w:ascii="Garamond" w:hAnsi="Garamond" w:cs="Arial"/>
        </w:rPr>
      </w:pPr>
      <w:r w:rsidRPr="002E5732">
        <w:rPr>
          <w:rFonts w:ascii="Garamond" w:hAnsi="Garamond" w:cs="Arial"/>
        </w:rPr>
        <w:t>Smallpox was one of the greatest killers of the time particularly among children. The folklore of the countryside was that milkmaids who suffered the mild disease of cowpox never contracted smallpox.</w:t>
      </w:r>
    </w:p>
    <w:p w:rsidR="00231973" w:rsidRPr="002E5732" w:rsidRDefault="00F7319C" w:rsidP="002E5732">
      <w:pPr>
        <w:jc w:val="both"/>
        <w:rPr>
          <w:rFonts w:ascii="Garamond" w:hAnsi="Garamond" w:cs="Arial"/>
        </w:rPr>
      </w:pPr>
      <w:r w:rsidRPr="002E5732">
        <w:rPr>
          <w:rFonts w:ascii="Garamond" w:hAnsi="Garamond" w:cs="Arial"/>
        </w:rPr>
        <w:lastRenderedPageBreak/>
        <w:t>In 1796, Jenner</w:t>
      </w:r>
      <w:r w:rsidR="00231973" w:rsidRPr="002E5732">
        <w:rPr>
          <w:rFonts w:ascii="Garamond" w:hAnsi="Garamond" w:cs="Arial"/>
        </w:rPr>
        <w:t xml:space="preserve"> carried out a now famous experiment on eight-year-old James Phipps. </w:t>
      </w:r>
      <w:r w:rsidR="00EC3D48" w:rsidRPr="002E5732">
        <w:rPr>
          <w:rFonts w:ascii="Garamond" w:hAnsi="Garamond" w:cs="Arial"/>
        </w:rPr>
        <w:t xml:space="preserve">Jenner inserted </w:t>
      </w:r>
      <w:r w:rsidR="00231973" w:rsidRPr="002E5732">
        <w:rPr>
          <w:rFonts w:ascii="Garamond" w:hAnsi="Garamond" w:cs="Arial"/>
        </w:rPr>
        <w:t>material</w:t>
      </w:r>
      <w:r w:rsidR="00407353" w:rsidRPr="002E5732">
        <w:rPr>
          <w:rFonts w:ascii="Garamond" w:hAnsi="Garamond" w:cs="Arial"/>
        </w:rPr>
        <w:t xml:space="preserve"> taken from </w:t>
      </w:r>
      <w:r w:rsidR="00EC3D48" w:rsidRPr="002E5732">
        <w:rPr>
          <w:rFonts w:ascii="Garamond" w:hAnsi="Garamond" w:cs="Arial"/>
        </w:rPr>
        <w:t>a cowpox pustule</w:t>
      </w:r>
      <w:r w:rsidR="00407353" w:rsidRPr="002E5732">
        <w:rPr>
          <w:rFonts w:ascii="Garamond" w:hAnsi="Garamond" w:cs="Arial"/>
        </w:rPr>
        <w:t xml:space="preserve"> into an incision on the boy's arm.</w:t>
      </w:r>
    </w:p>
    <w:p w:rsidR="00EC3D48" w:rsidRPr="002E5732" w:rsidRDefault="00EC3D48" w:rsidP="002E5732">
      <w:pPr>
        <w:jc w:val="both"/>
        <w:rPr>
          <w:rFonts w:ascii="Garamond" w:hAnsi="Garamond" w:cs="Arial"/>
        </w:rPr>
      </w:pPr>
      <w:r w:rsidRPr="002E5732">
        <w:rPr>
          <w:rFonts w:ascii="Garamond" w:hAnsi="Garamond" w:cs="Arial"/>
        </w:rPr>
        <w:t xml:space="preserve">Jenner subsequently showed that </w:t>
      </w:r>
      <w:r w:rsidR="00F609BE" w:rsidRPr="002E5732">
        <w:rPr>
          <w:rFonts w:ascii="Garamond" w:hAnsi="Garamond" w:cs="Arial"/>
        </w:rPr>
        <w:t>this inoculation of</w:t>
      </w:r>
      <w:r w:rsidRPr="002E5732">
        <w:rPr>
          <w:rFonts w:ascii="Garamond" w:hAnsi="Garamond" w:cs="Arial"/>
        </w:rPr>
        <w:t xml:space="preserve"> the boy</w:t>
      </w:r>
      <w:r w:rsidR="00407353" w:rsidRPr="002E5732">
        <w:rPr>
          <w:rFonts w:ascii="Garamond" w:hAnsi="Garamond" w:cs="Arial"/>
        </w:rPr>
        <w:t xml:space="preserve"> </w:t>
      </w:r>
      <w:r w:rsidRPr="002E5732">
        <w:rPr>
          <w:rFonts w:ascii="Garamond" w:hAnsi="Garamond" w:cs="Arial"/>
        </w:rPr>
        <w:t>with cowpox gave immunity to smallpox.</w:t>
      </w:r>
    </w:p>
    <w:p w:rsidR="00407353" w:rsidRPr="002E5732" w:rsidRDefault="00EC3D48" w:rsidP="002E5732">
      <w:pPr>
        <w:jc w:val="both"/>
        <w:rPr>
          <w:rFonts w:ascii="Garamond" w:hAnsi="Garamond" w:cs="Arial"/>
        </w:rPr>
      </w:pPr>
      <w:r w:rsidRPr="002E5732">
        <w:rPr>
          <w:rFonts w:ascii="Garamond" w:hAnsi="Garamond" w:cs="Arial"/>
        </w:rPr>
        <w:t xml:space="preserve">Initially his ideas met with a lot of resistance and </w:t>
      </w:r>
      <w:r w:rsidR="00407353" w:rsidRPr="002E5732">
        <w:rPr>
          <w:rFonts w:ascii="Garamond" w:hAnsi="Garamond" w:cs="Arial"/>
        </w:rPr>
        <w:t>Jenner experimented on several other children, including his ow</w:t>
      </w:r>
      <w:r w:rsidRPr="002E5732">
        <w:rPr>
          <w:rFonts w:ascii="Garamond" w:hAnsi="Garamond" w:cs="Arial"/>
        </w:rPr>
        <w:t>n 11-month-old son. In 1798, his</w:t>
      </w:r>
      <w:r w:rsidR="00407353" w:rsidRPr="002E5732">
        <w:rPr>
          <w:rFonts w:ascii="Garamond" w:hAnsi="Garamond" w:cs="Arial"/>
        </w:rPr>
        <w:t xml:space="preserve"> results were finally published and Jenner coined the word vaccine from the Latin '</w:t>
      </w:r>
      <w:proofErr w:type="spellStart"/>
      <w:r w:rsidR="00407353" w:rsidRPr="002E5732">
        <w:rPr>
          <w:rFonts w:ascii="Garamond" w:hAnsi="Garamond" w:cs="Arial"/>
        </w:rPr>
        <w:t>vacca</w:t>
      </w:r>
      <w:proofErr w:type="spellEnd"/>
      <w:r w:rsidR="00407353" w:rsidRPr="002E5732">
        <w:rPr>
          <w:rFonts w:ascii="Garamond" w:hAnsi="Garamond" w:cs="Arial"/>
        </w:rPr>
        <w:t>' for cow.</w:t>
      </w:r>
    </w:p>
    <w:p w:rsidR="001350FA" w:rsidRDefault="001350FA" w:rsidP="002E5732">
      <w:pPr>
        <w:jc w:val="both"/>
        <w:rPr>
          <w:rFonts w:ascii="Garamond" w:hAnsi="Garamond" w:cs="Arial"/>
          <w:b/>
        </w:rPr>
      </w:pPr>
    </w:p>
    <w:p w:rsidR="00407353" w:rsidRPr="002E5732" w:rsidRDefault="00CA06FB" w:rsidP="002E5732">
      <w:pPr>
        <w:jc w:val="both"/>
        <w:rPr>
          <w:rFonts w:ascii="Garamond" w:hAnsi="Garamond" w:cs="Arial"/>
          <w:b/>
        </w:rPr>
      </w:pPr>
      <w:r w:rsidRPr="002E5732">
        <w:rPr>
          <w:rFonts w:ascii="Garamond" w:hAnsi="Garamond" w:cs="Arial"/>
          <w:b/>
        </w:rPr>
        <w:t>Slide: Cartoon</w:t>
      </w:r>
    </w:p>
    <w:p w:rsidR="00F12AA2" w:rsidRPr="002E5732" w:rsidRDefault="00F12AA2" w:rsidP="002E5732">
      <w:pPr>
        <w:jc w:val="both"/>
        <w:rPr>
          <w:rFonts w:ascii="Garamond" w:hAnsi="Garamond" w:cs="Arial"/>
        </w:rPr>
      </w:pPr>
      <w:r w:rsidRPr="002E5732">
        <w:rPr>
          <w:rFonts w:ascii="Garamond" w:hAnsi="Garamond" w:cs="Arial"/>
        </w:rPr>
        <w:t xml:space="preserve">In this </w:t>
      </w:r>
      <w:r w:rsidR="0082477B" w:rsidRPr="002E5732">
        <w:rPr>
          <w:rFonts w:ascii="Garamond" w:hAnsi="Garamond" w:cs="Arial"/>
        </w:rPr>
        <w:t>caricature</w:t>
      </w:r>
      <w:r w:rsidRPr="002E5732">
        <w:rPr>
          <w:rFonts w:ascii="Garamond" w:hAnsi="Garamond" w:cs="Arial"/>
        </w:rPr>
        <w:t xml:space="preserve"> </w:t>
      </w:r>
      <w:r w:rsidRPr="002E5732">
        <w:rPr>
          <w:rFonts w:ascii="Garamond" w:hAnsi="Garamond" w:cs="Arial"/>
          <w:i/>
        </w:rPr>
        <w:t xml:space="preserve">The Cow-Pock—or—the Wonderful Effects of the New Inoculation! </w:t>
      </w:r>
      <w:r w:rsidRPr="002E5732">
        <w:rPr>
          <w:rFonts w:ascii="Garamond" w:hAnsi="Garamond" w:cs="Arial"/>
        </w:rPr>
        <w:t xml:space="preserve"> </w:t>
      </w:r>
      <w:proofErr w:type="gramStart"/>
      <w:r w:rsidRPr="002E5732">
        <w:rPr>
          <w:rFonts w:ascii="Garamond" w:hAnsi="Garamond" w:cs="Arial"/>
        </w:rPr>
        <w:t>of</w:t>
      </w:r>
      <w:proofErr w:type="gramEnd"/>
      <w:r w:rsidRPr="002E5732">
        <w:rPr>
          <w:rFonts w:ascii="Garamond" w:hAnsi="Garamond" w:cs="Arial"/>
        </w:rPr>
        <w:t xml:space="preserve"> 1802, James </w:t>
      </w:r>
      <w:proofErr w:type="spellStart"/>
      <w:r w:rsidRPr="002E5732">
        <w:rPr>
          <w:rFonts w:ascii="Garamond" w:hAnsi="Garamond" w:cs="Arial"/>
        </w:rPr>
        <w:t>Gillray</w:t>
      </w:r>
      <w:proofErr w:type="spellEnd"/>
      <w:r w:rsidRPr="002E5732">
        <w:rPr>
          <w:rFonts w:ascii="Garamond" w:hAnsi="Garamond" w:cs="Arial"/>
        </w:rPr>
        <w:t xml:space="preserve"> caricatured recipients of the vaccine developing cow-like appendages.</w:t>
      </w:r>
    </w:p>
    <w:p w:rsidR="00407353" w:rsidRPr="002E5732" w:rsidRDefault="00407353" w:rsidP="002E5732">
      <w:pPr>
        <w:jc w:val="both"/>
        <w:rPr>
          <w:rFonts w:ascii="Garamond" w:hAnsi="Garamond" w:cs="Arial"/>
        </w:rPr>
      </w:pPr>
      <w:r w:rsidRPr="002E5732">
        <w:rPr>
          <w:rFonts w:ascii="Garamond" w:hAnsi="Garamond" w:cs="Arial"/>
        </w:rPr>
        <w:t xml:space="preserve">Critics, especially the clergy, claimed it was repulsive and ungodly to </w:t>
      </w:r>
      <w:r w:rsidR="00F12AA2" w:rsidRPr="002E5732">
        <w:rPr>
          <w:rFonts w:ascii="Garamond" w:hAnsi="Garamond" w:cs="Arial"/>
        </w:rPr>
        <w:t>inoculate</w:t>
      </w:r>
      <w:r w:rsidRPr="002E5732">
        <w:rPr>
          <w:rFonts w:ascii="Garamond" w:hAnsi="Garamond" w:cs="Arial"/>
        </w:rPr>
        <w:t xml:space="preserve"> someone with material from a diseased animal. But the obvious advantages </w:t>
      </w:r>
      <w:r w:rsidR="00F12AA2" w:rsidRPr="002E5732">
        <w:rPr>
          <w:rFonts w:ascii="Garamond" w:hAnsi="Garamond" w:cs="Arial"/>
        </w:rPr>
        <w:t xml:space="preserve">and protection </w:t>
      </w:r>
      <w:r w:rsidRPr="002E5732">
        <w:rPr>
          <w:rFonts w:ascii="Garamond" w:hAnsi="Garamond" w:cs="Arial"/>
        </w:rPr>
        <w:t xml:space="preserve">of vaccination </w:t>
      </w:r>
      <w:r w:rsidR="00F12AA2" w:rsidRPr="002E5732">
        <w:rPr>
          <w:rFonts w:ascii="Garamond" w:hAnsi="Garamond" w:cs="Arial"/>
        </w:rPr>
        <w:t>became obvious</w:t>
      </w:r>
      <w:r w:rsidRPr="002E5732">
        <w:rPr>
          <w:rFonts w:ascii="Garamond" w:hAnsi="Garamond" w:cs="Arial"/>
        </w:rPr>
        <w:t xml:space="preserve"> and </w:t>
      </w:r>
      <w:r w:rsidR="00F12AA2" w:rsidRPr="002E5732">
        <w:rPr>
          <w:rFonts w:ascii="Garamond" w:hAnsi="Garamond" w:cs="Arial"/>
        </w:rPr>
        <w:t xml:space="preserve">it </w:t>
      </w:r>
      <w:r w:rsidRPr="002E5732">
        <w:rPr>
          <w:rFonts w:ascii="Garamond" w:hAnsi="Garamond" w:cs="Arial"/>
        </w:rPr>
        <w:t xml:space="preserve">soon became widespread. </w:t>
      </w:r>
    </w:p>
    <w:p w:rsidR="00F12AA2" w:rsidRPr="002E5732" w:rsidRDefault="00F12AA2" w:rsidP="002E5732">
      <w:pPr>
        <w:jc w:val="both"/>
        <w:rPr>
          <w:rFonts w:ascii="Garamond" w:hAnsi="Garamond" w:cs="Arial"/>
          <w:lang w:val="en"/>
        </w:rPr>
      </w:pPr>
      <w:r w:rsidRPr="002E5732">
        <w:rPr>
          <w:rFonts w:ascii="Garamond" w:hAnsi="Garamond" w:cs="Arial"/>
          <w:lang w:val="en"/>
        </w:rPr>
        <w:t>One of the greatest achievements of public health</w:t>
      </w:r>
      <w:r w:rsidR="00F7319C" w:rsidRPr="002E5732">
        <w:rPr>
          <w:rFonts w:ascii="Garamond" w:hAnsi="Garamond" w:cs="Arial"/>
          <w:lang w:val="en"/>
        </w:rPr>
        <w:t xml:space="preserve"> policy</w:t>
      </w:r>
      <w:r w:rsidRPr="002E5732">
        <w:rPr>
          <w:rFonts w:ascii="Garamond" w:hAnsi="Garamond" w:cs="Arial"/>
          <w:lang w:val="en"/>
        </w:rPr>
        <w:t xml:space="preserve"> was the global eradication of smallpox. This was confirmed by the World Health Assembly on 8 May 1980</w:t>
      </w:r>
      <w:r w:rsidR="00221F48" w:rsidRPr="002E5732">
        <w:rPr>
          <w:rFonts w:ascii="Garamond" w:hAnsi="Garamond" w:cs="Arial"/>
          <w:lang w:val="en"/>
        </w:rPr>
        <w:t xml:space="preserve"> when it declared solemnly that:</w:t>
      </w:r>
    </w:p>
    <w:p w:rsidR="00221F48" w:rsidRPr="002E5732" w:rsidRDefault="00221F48" w:rsidP="002E5732">
      <w:pPr>
        <w:jc w:val="both"/>
        <w:rPr>
          <w:rFonts w:ascii="Garamond" w:hAnsi="Garamond" w:cs="Arial"/>
          <w:i/>
          <w:lang w:val="en"/>
        </w:rPr>
      </w:pPr>
      <w:r w:rsidRPr="002E5732">
        <w:rPr>
          <w:rFonts w:ascii="Garamond" w:hAnsi="Garamond" w:cs="Arial"/>
          <w:i/>
          <w:lang w:val="en"/>
        </w:rPr>
        <w:t>the world and its peoples have won freedom from smallpox, which was a most devastating disease sweeping in epidemic form through many countries since earliest time, leaving death, blindness and disfigurement in its wake and which only a decade ago was rampant in Africa, Asia and South America.</w:t>
      </w:r>
    </w:p>
    <w:p w:rsidR="009913C4" w:rsidRPr="002E5732" w:rsidRDefault="0017211C" w:rsidP="002E5732">
      <w:pPr>
        <w:jc w:val="both"/>
        <w:rPr>
          <w:rFonts w:ascii="Garamond" w:hAnsi="Garamond" w:cs="Arial"/>
          <w:i/>
        </w:rPr>
      </w:pPr>
      <w:r w:rsidRPr="002E5732">
        <w:rPr>
          <w:rFonts w:ascii="Garamond" w:hAnsi="Garamond" w:cs="Arial"/>
        </w:rPr>
        <w:t xml:space="preserve">Mass vaccination as a means of controlling diseases has two main effects. Most obviously there is the direct effect that those effectively immunised are protected against infection. The second and indirect effect which is less obvious arises because a susceptible individual has less chance of acquiring the infection in a partially vaccinated community than in an unvaccinated population: there are fewer people around who can give the person the disease, thus it is not necessary to immunise everyone to eradicate the infection. </w:t>
      </w:r>
      <w:r w:rsidR="009913C4" w:rsidRPr="002E5732">
        <w:rPr>
          <w:rFonts w:ascii="Garamond" w:hAnsi="Garamond" w:cs="Arial"/>
        </w:rPr>
        <w:t xml:space="preserve">This is known as </w:t>
      </w:r>
      <w:r w:rsidR="009913C4" w:rsidRPr="002E5732">
        <w:rPr>
          <w:rFonts w:ascii="Garamond" w:hAnsi="Garamond" w:cs="Arial"/>
          <w:i/>
        </w:rPr>
        <w:t>herd immunity.</w:t>
      </w:r>
    </w:p>
    <w:p w:rsidR="00F12AA2" w:rsidRPr="002E5732" w:rsidRDefault="0017211C" w:rsidP="002E5732">
      <w:pPr>
        <w:jc w:val="both"/>
        <w:rPr>
          <w:rFonts w:ascii="Garamond" w:hAnsi="Garamond" w:cs="Arial"/>
          <w:lang w:val="en"/>
        </w:rPr>
      </w:pPr>
      <w:r w:rsidRPr="002E5732">
        <w:rPr>
          <w:rFonts w:ascii="Garamond" w:hAnsi="Garamond" w:cs="Arial"/>
        </w:rPr>
        <w:t>We can easily calculate the critical vaccination rate to eliminate the disease</w:t>
      </w:r>
      <w:r w:rsidR="009913C4" w:rsidRPr="002E5732">
        <w:rPr>
          <w:rFonts w:ascii="Garamond" w:hAnsi="Garamond" w:cs="Arial"/>
        </w:rPr>
        <w:t xml:space="preserve"> and provide herd immunity</w:t>
      </w:r>
      <w:r w:rsidRPr="002E5732">
        <w:rPr>
          <w:rFonts w:ascii="Garamond" w:hAnsi="Garamond" w:cs="Arial"/>
        </w:rPr>
        <w:t>.</w:t>
      </w:r>
    </w:p>
    <w:p w:rsidR="001350FA" w:rsidRDefault="00F12AA2" w:rsidP="002E5732">
      <w:pPr>
        <w:jc w:val="both"/>
        <w:rPr>
          <w:rFonts w:ascii="Garamond" w:hAnsi="Garamond" w:cs="Arial"/>
          <w:b/>
        </w:rPr>
      </w:pPr>
      <w:r w:rsidRPr="002E5732">
        <w:rPr>
          <w:rFonts w:ascii="Garamond" w:hAnsi="Garamond" w:cs="Arial"/>
          <w:b/>
        </w:rPr>
        <w:t xml:space="preserve"> </w:t>
      </w:r>
    </w:p>
    <w:p w:rsidR="00717295" w:rsidRPr="002E5732" w:rsidRDefault="001302E3" w:rsidP="002E5732">
      <w:pPr>
        <w:jc w:val="both"/>
        <w:rPr>
          <w:rFonts w:ascii="Garamond" w:hAnsi="Garamond" w:cs="Arial"/>
          <w:b/>
        </w:rPr>
      </w:pPr>
      <w:r w:rsidRPr="002E5732">
        <w:rPr>
          <w:rFonts w:ascii="Garamond" w:hAnsi="Garamond" w:cs="Arial"/>
          <w:b/>
        </w:rPr>
        <w:t xml:space="preserve">Slide: Critical vaccination rate, </w:t>
      </w:r>
      <w:r w:rsidRPr="002E5732">
        <w:rPr>
          <w:rFonts w:ascii="Garamond" w:hAnsi="Garamond" w:cs="Arial"/>
          <w:b/>
          <w:i/>
        </w:rPr>
        <w:t>p</w:t>
      </w:r>
      <w:r w:rsidRPr="002E5732">
        <w:rPr>
          <w:rFonts w:ascii="Garamond" w:hAnsi="Garamond" w:cs="Arial"/>
          <w:b/>
          <w:i/>
          <w:vertAlign w:val="subscript"/>
        </w:rPr>
        <w:t>c</w:t>
      </w:r>
    </w:p>
    <w:p w:rsidR="001A72D3" w:rsidRPr="002E5732" w:rsidRDefault="001A72D3" w:rsidP="002E5732">
      <w:pPr>
        <w:jc w:val="both"/>
        <w:rPr>
          <w:rFonts w:ascii="Garamond" w:hAnsi="Garamond" w:cs="Arial"/>
        </w:rPr>
      </w:pPr>
      <w:r w:rsidRPr="002E5732">
        <w:rPr>
          <w:rFonts w:ascii="Garamond" w:hAnsi="Garamond" w:cs="Arial"/>
        </w:rPr>
        <w:t xml:space="preserve">Need to vaccinate a large enough fraction of the population to make the effective reproductive rate, </w:t>
      </w:r>
      <w:r w:rsidRPr="002E5732">
        <w:rPr>
          <w:rFonts w:ascii="Garamond" w:hAnsi="Garamond" w:cs="Arial"/>
          <w:i/>
          <w:iCs/>
        </w:rPr>
        <w:t>R</w:t>
      </w:r>
      <w:r w:rsidRPr="002E5732">
        <w:rPr>
          <w:rFonts w:ascii="Garamond" w:hAnsi="Garamond" w:cs="Arial"/>
        </w:rPr>
        <w:t>, less than 1.</w:t>
      </w:r>
    </w:p>
    <w:p w:rsidR="001A72D3" w:rsidRPr="002E5732" w:rsidRDefault="001A72D3" w:rsidP="002E5732">
      <w:pPr>
        <w:jc w:val="both"/>
        <w:rPr>
          <w:rFonts w:ascii="Garamond" w:hAnsi="Garamond" w:cs="Arial"/>
        </w:rPr>
      </w:pPr>
      <w:r w:rsidRPr="002E5732">
        <w:rPr>
          <w:rFonts w:ascii="Garamond" w:hAnsi="Garamond" w:cs="Arial"/>
        </w:rPr>
        <w:t xml:space="preserve">As </w:t>
      </w:r>
      <w:r w:rsidRPr="002E5732">
        <w:rPr>
          <w:rFonts w:ascii="Garamond" w:hAnsi="Garamond" w:cs="Arial"/>
          <w:i/>
          <w:iCs/>
        </w:rPr>
        <w:t>R = R</w:t>
      </w:r>
      <w:r w:rsidRPr="002E5732">
        <w:rPr>
          <w:rFonts w:ascii="Garamond" w:hAnsi="Garamond" w:cs="Arial"/>
          <w:i/>
          <w:iCs/>
          <w:vertAlign w:val="subscript"/>
        </w:rPr>
        <w:t>0</w:t>
      </w:r>
      <w:r w:rsidRPr="002E5732">
        <w:rPr>
          <w:rFonts w:ascii="Garamond" w:hAnsi="Garamond" w:cs="Arial"/>
          <w:i/>
          <w:iCs/>
        </w:rPr>
        <w:t xml:space="preserve"> </w:t>
      </w:r>
      <m:oMath>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oMath>
      <w:r w:rsidRPr="002E5732">
        <w:rPr>
          <w:rFonts w:ascii="Garamond" w:hAnsi="Garamond" w:cs="Arial"/>
        </w:rPr>
        <w:t xml:space="preserve">  need to reduce S so that</w:t>
      </w:r>
      <w:r w:rsidRPr="002E5732">
        <w:rPr>
          <w:rFonts w:ascii="Garamond" w:hAnsi="Garamond" w:cs="Arial"/>
          <w:i/>
          <w:iCs/>
        </w:rPr>
        <w:t xml:space="preserve"> R</w:t>
      </w:r>
      <w:r w:rsidRPr="002E5732">
        <w:rPr>
          <w:rFonts w:ascii="Garamond" w:hAnsi="Garamond" w:cs="Arial"/>
          <w:i/>
          <w:iCs/>
          <w:vertAlign w:val="subscript"/>
        </w:rPr>
        <w:t xml:space="preserve">0 </w:t>
      </w:r>
      <m:oMath>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oMath>
      <w:r w:rsidRPr="002E5732">
        <w:rPr>
          <w:rFonts w:ascii="Garamond" w:hAnsi="Garamond" w:cs="Arial"/>
        </w:rPr>
        <w:t xml:space="preserve"> is less than 1.</w:t>
      </w:r>
    </w:p>
    <w:p w:rsidR="002719A4" w:rsidRPr="002E5732" w:rsidRDefault="001A72D3" w:rsidP="002E5732">
      <w:pPr>
        <w:jc w:val="both"/>
        <w:rPr>
          <w:rFonts w:ascii="Garamond" w:hAnsi="Garamond" w:cs="Arial"/>
        </w:rPr>
      </w:pPr>
      <w:r w:rsidRPr="002E5732">
        <w:rPr>
          <w:rFonts w:ascii="Garamond" w:hAnsi="Garamond" w:cs="Arial"/>
        </w:rPr>
        <w:t>Need to make the fraction susceptible,</w:t>
      </w:r>
      <m:oMath>
        <m:r>
          <m:rPr>
            <m:sty m:val="p"/>
          </m:rPr>
          <w:rPr>
            <w:rFonts w:ascii="Cambria Math" w:hAnsi="Cambria Math" w:cs="Arial"/>
          </w:rPr>
          <m:t>   </m:t>
        </m:r>
        <m:f>
          <m:fPr>
            <m:ctrlPr>
              <w:rPr>
                <w:rFonts w:ascii="Cambria Math" w:hAnsi="Cambria Math" w:cs="Arial"/>
                <w:i/>
                <w:iCs/>
              </w:rPr>
            </m:ctrlPr>
          </m:fPr>
          <m:num>
            <m:r>
              <w:rPr>
                <w:rFonts w:ascii="Cambria Math" w:hAnsi="Cambria Math" w:cs="Arial"/>
              </w:rPr>
              <m:t>S</m:t>
            </m:r>
          </m:num>
          <m:den>
            <m:r>
              <w:rPr>
                <w:rFonts w:ascii="Cambria Math" w:hAnsi="Cambria Math" w:cs="Arial"/>
              </w:rPr>
              <m:t>N</m:t>
            </m:r>
          </m:den>
        </m:f>
        <m:r>
          <w:rPr>
            <w:rFonts w:ascii="Cambria Math" w:hAnsi="Cambria Math" w:cs="Arial"/>
          </w:rPr>
          <m:t>,</m:t>
        </m:r>
      </m:oMath>
      <w:r w:rsidRPr="002E5732">
        <w:rPr>
          <w:rFonts w:ascii="Garamond" w:hAnsi="Garamond" w:cs="Arial"/>
        </w:rPr>
        <w:t xml:space="preserve"> less </w:t>
      </w:r>
      <w:proofErr w:type="gramStart"/>
      <w:r w:rsidRPr="002E5732">
        <w:rPr>
          <w:rFonts w:ascii="Garamond" w:hAnsi="Garamond" w:cs="Arial"/>
        </w:rPr>
        <w:t>than</w:t>
      </w:r>
      <w:r w:rsidR="002719A4" w:rsidRPr="002E5732">
        <w:rPr>
          <w:rFonts w:ascii="Garamond" w:hAnsi="Garamond" w:cs="Arial"/>
        </w:rPr>
        <w:t xml:space="preserve"> </w:t>
      </w:r>
      <w:proofErr w:type="gramEnd"/>
      <m:oMath>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0</m:t>
                </m:r>
              </m:sub>
            </m:sSub>
          </m:den>
        </m:f>
      </m:oMath>
      <w:r w:rsidR="00F609BE" w:rsidRPr="002E5732">
        <w:rPr>
          <w:rFonts w:ascii="Garamond" w:hAnsi="Garamond" w:cs="Arial"/>
        </w:rPr>
        <w:t>.</w:t>
      </w:r>
    </w:p>
    <w:p w:rsidR="001A72D3" w:rsidRPr="002E5732" w:rsidRDefault="001A72D3" w:rsidP="002E5732">
      <w:pPr>
        <w:jc w:val="both"/>
        <w:rPr>
          <w:rFonts w:ascii="Garamond" w:hAnsi="Garamond" w:cs="Arial"/>
        </w:rPr>
      </w:pPr>
      <w:r w:rsidRPr="002E5732">
        <w:rPr>
          <w:rFonts w:ascii="Garamond" w:hAnsi="Garamond" w:cs="Arial"/>
        </w:rPr>
        <w:t xml:space="preserve">So vaccinate a fraction of at least 1 - </w:t>
      </w:r>
      <m:oMath>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0</m:t>
                </m:r>
              </m:sub>
            </m:sSub>
          </m:den>
        </m:f>
      </m:oMath>
      <w:r w:rsidR="002719A4" w:rsidRPr="002E5732">
        <w:rPr>
          <w:rFonts w:ascii="Garamond" w:hAnsi="Garamond" w:cs="Arial"/>
        </w:rPr>
        <w:t xml:space="preserve"> </w:t>
      </w:r>
      <w:r w:rsidRPr="002E5732">
        <w:rPr>
          <w:rFonts w:ascii="Garamond" w:hAnsi="Garamond" w:cs="Arial"/>
        </w:rPr>
        <w:t xml:space="preserve"> of the population.</w:t>
      </w:r>
    </w:p>
    <w:p w:rsidR="002719A4" w:rsidRPr="002E5732" w:rsidRDefault="001A72D3" w:rsidP="002E5732">
      <w:pPr>
        <w:jc w:val="both"/>
        <w:rPr>
          <w:rFonts w:ascii="Garamond" w:hAnsi="Garamond" w:cs="Arial"/>
        </w:rPr>
      </w:pPr>
      <w:r w:rsidRPr="002E5732">
        <w:rPr>
          <w:rFonts w:ascii="Garamond" w:hAnsi="Garamond" w:cs="Arial"/>
          <w:bCs/>
        </w:rPr>
        <w:t xml:space="preserve">Critical vaccination rate, </w:t>
      </w:r>
      <w:r w:rsidRPr="002E5732">
        <w:rPr>
          <w:rFonts w:ascii="Garamond" w:hAnsi="Garamond" w:cs="Arial"/>
          <w:bCs/>
          <w:i/>
          <w:iCs/>
        </w:rPr>
        <w:t>p</w:t>
      </w:r>
      <w:r w:rsidR="00053CF4" w:rsidRPr="002E5732">
        <w:rPr>
          <w:rFonts w:ascii="Garamond" w:hAnsi="Garamond" w:cs="Arial"/>
          <w:bCs/>
          <w:i/>
          <w:iCs/>
          <w:vertAlign w:val="subscript"/>
        </w:rPr>
        <w:t>c</w:t>
      </w:r>
      <w:r w:rsidRPr="002E5732">
        <w:rPr>
          <w:rFonts w:ascii="Garamond" w:hAnsi="Garamond" w:cs="Arial"/>
          <w:bCs/>
          <w:i/>
          <w:iCs/>
        </w:rPr>
        <w:t xml:space="preserve"> </w:t>
      </w:r>
      <w:r w:rsidRPr="002E5732">
        <w:rPr>
          <w:rFonts w:ascii="Garamond" w:hAnsi="Garamond" w:cs="Arial"/>
          <w:bCs/>
        </w:rPr>
        <w:t xml:space="preserve">is greater than 1 - </w:t>
      </w:r>
      <m:oMath>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0</m:t>
                </m:r>
              </m:sub>
            </m:sSub>
          </m:den>
        </m:f>
      </m:oMath>
    </w:p>
    <w:p w:rsidR="009913C4" w:rsidRPr="002E5732" w:rsidRDefault="009913C4" w:rsidP="002E5732">
      <w:pPr>
        <w:jc w:val="both"/>
        <w:rPr>
          <w:rFonts w:ascii="Garamond" w:hAnsi="Garamond" w:cs="Arial"/>
          <w:bCs/>
        </w:rPr>
      </w:pPr>
      <w:r w:rsidRPr="002E5732">
        <w:rPr>
          <w:rFonts w:ascii="Garamond" w:hAnsi="Garamond" w:cs="Arial"/>
          <w:bCs/>
        </w:rPr>
        <w:lastRenderedPageBreak/>
        <w:t>This critical vaccination rate can also be derived from the compartment model and is the threshold that prevents the spread of a newly introduced infectious disease and th</w:t>
      </w:r>
      <w:r w:rsidR="00F7319C" w:rsidRPr="002E5732">
        <w:rPr>
          <w:rFonts w:ascii="Garamond" w:hAnsi="Garamond" w:cs="Arial"/>
          <w:bCs/>
        </w:rPr>
        <w:t xml:space="preserve">e threshold that eradicates an </w:t>
      </w:r>
      <w:r w:rsidRPr="002E5732">
        <w:rPr>
          <w:rFonts w:ascii="Garamond" w:hAnsi="Garamond" w:cs="Arial"/>
          <w:bCs/>
        </w:rPr>
        <w:t>existing infectious disease.</w:t>
      </w:r>
    </w:p>
    <w:p w:rsidR="001350FA" w:rsidRDefault="001350FA" w:rsidP="002E5732">
      <w:pPr>
        <w:jc w:val="both"/>
        <w:rPr>
          <w:rFonts w:ascii="Garamond" w:hAnsi="Garamond" w:cs="Arial"/>
          <w:b/>
          <w:bCs/>
        </w:rPr>
      </w:pPr>
    </w:p>
    <w:p w:rsidR="00770C5D" w:rsidRPr="002E5732" w:rsidRDefault="00770C5D" w:rsidP="002E5732">
      <w:pPr>
        <w:jc w:val="both"/>
        <w:rPr>
          <w:rFonts w:ascii="Garamond" w:hAnsi="Garamond" w:cs="Arial"/>
          <w:b/>
          <w:bCs/>
        </w:rPr>
      </w:pPr>
      <w:r w:rsidRPr="002E5732">
        <w:rPr>
          <w:rFonts w:ascii="Garamond" w:hAnsi="Garamond" w:cs="Arial"/>
          <w:b/>
          <w:bCs/>
        </w:rPr>
        <w:t>Slide: critical vaccination for measles, whooping cough and rubella</w:t>
      </w:r>
    </w:p>
    <w:p w:rsidR="0017211C" w:rsidRPr="002E5732" w:rsidRDefault="00770C5D" w:rsidP="002E5732">
      <w:pPr>
        <w:jc w:val="both"/>
        <w:rPr>
          <w:rFonts w:ascii="Garamond" w:hAnsi="Garamond" w:cs="Arial"/>
          <w:bCs/>
        </w:rPr>
      </w:pPr>
      <w:r w:rsidRPr="002E5732">
        <w:rPr>
          <w:rFonts w:ascii="Garamond" w:hAnsi="Garamond" w:cs="Arial"/>
          <w:bCs/>
        </w:rPr>
        <w:t>For m</w:t>
      </w:r>
      <w:r w:rsidR="0017211C" w:rsidRPr="002E5732">
        <w:rPr>
          <w:rFonts w:ascii="Garamond" w:hAnsi="Garamond" w:cs="Arial"/>
          <w:bCs/>
        </w:rPr>
        <w:t xml:space="preserve">easles and whooping cough </w:t>
      </w:r>
      <w:r w:rsidR="0017211C" w:rsidRPr="002E5732">
        <w:rPr>
          <w:rFonts w:ascii="Garamond" w:hAnsi="Garamond" w:cs="Arial"/>
          <w:bCs/>
          <w:i/>
          <w:iCs/>
        </w:rPr>
        <w:t>R</w:t>
      </w:r>
      <w:r w:rsidR="0017211C" w:rsidRPr="002E5732">
        <w:rPr>
          <w:rFonts w:ascii="Garamond" w:hAnsi="Garamond" w:cs="Arial"/>
          <w:bCs/>
          <w:i/>
          <w:iCs/>
          <w:vertAlign w:val="subscript"/>
        </w:rPr>
        <w:t xml:space="preserve">0 </w:t>
      </w:r>
      <w:r w:rsidR="0017211C" w:rsidRPr="002E5732">
        <w:rPr>
          <w:rFonts w:ascii="Garamond" w:hAnsi="Garamond" w:cs="Arial"/>
          <w:bCs/>
        </w:rPr>
        <w:t xml:space="preserve">is about 15 so </w:t>
      </w:r>
      <w:r w:rsidR="0017211C" w:rsidRPr="002E5732">
        <w:rPr>
          <w:rFonts w:ascii="Garamond" w:hAnsi="Garamond" w:cs="Arial"/>
          <w:bCs/>
          <w:i/>
          <w:iCs/>
        </w:rPr>
        <w:t>p</w:t>
      </w:r>
      <w:r w:rsidR="0017211C" w:rsidRPr="002E5732">
        <w:rPr>
          <w:rFonts w:ascii="Garamond" w:hAnsi="Garamond" w:cs="Arial"/>
          <w:bCs/>
          <w:i/>
          <w:iCs/>
          <w:vertAlign w:val="subscript"/>
        </w:rPr>
        <w:t xml:space="preserve">c </w:t>
      </w:r>
      <w:r w:rsidR="0017211C" w:rsidRPr="002E5732">
        <w:rPr>
          <w:rFonts w:ascii="Garamond" w:hAnsi="Garamond" w:cs="Arial"/>
          <w:bCs/>
        </w:rPr>
        <w:t>about 93%</w:t>
      </w:r>
      <w:r w:rsidR="009913C4" w:rsidRPr="002E5732">
        <w:rPr>
          <w:rFonts w:ascii="Garamond" w:hAnsi="Garamond" w:cs="Arial"/>
          <w:bCs/>
        </w:rPr>
        <w:t>. Another way of thinking about this is that we want the number of susceptible to be 1/</w:t>
      </w:r>
      <w:r w:rsidR="009913C4" w:rsidRPr="002E5732">
        <w:rPr>
          <w:rFonts w:ascii="Garamond" w:hAnsi="Garamond" w:cs="Arial"/>
          <w:i/>
          <w:iCs/>
        </w:rPr>
        <w:t xml:space="preserve"> R</w:t>
      </w:r>
      <w:r w:rsidR="009913C4" w:rsidRPr="002E5732">
        <w:rPr>
          <w:rFonts w:ascii="Garamond" w:hAnsi="Garamond" w:cs="Arial"/>
          <w:i/>
          <w:iCs/>
          <w:vertAlign w:val="subscript"/>
        </w:rPr>
        <w:t xml:space="preserve">0 </w:t>
      </w:r>
      <w:r w:rsidR="009913C4" w:rsidRPr="002E5732">
        <w:rPr>
          <w:rFonts w:ascii="Garamond" w:hAnsi="Garamond" w:cs="Arial"/>
          <w:iCs/>
        </w:rPr>
        <w:t>of the total population which in the UK is about 4 million.</w:t>
      </w:r>
    </w:p>
    <w:p w:rsidR="0017211C" w:rsidRPr="002E5732" w:rsidRDefault="009913C4" w:rsidP="002E5732">
      <w:pPr>
        <w:jc w:val="both"/>
        <w:rPr>
          <w:rFonts w:ascii="Garamond" w:hAnsi="Garamond" w:cs="Arial"/>
          <w:bCs/>
        </w:rPr>
      </w:pPr>
      <w:r w:rsidRPr="002E5732">
        <w:rPr>
          <w:rFonts w:ascii="Garamond" w:hAnsi="Garamond" w:cs="Arial"/>
          <w:bCs/>
        </w:rPr>
        <w:t>For r</w:t>
      </w:r>
      <w:r w:rsidR="0017211C" w:rsidRPr="002E5732">
        <w:rPr>
          <w:rFonts w:ascii="Garamond" w:hAnsi="Garamond" w:cs="Arial"/>
          <w:bCs/>
        </w:rPr>
        <w:t xml:space="preserve">ubella </w:t>
      </w:r>
      <w:r w:rsidR="0017211C" w:rsidRPr="002E5732">
        <w:rPr>
          <w:rFonts w:ascii="Garamond" w:hAnsi="Garamond" w:cs="Arial"/>
          <w:bCs/>
          <w:i/>
          <w:iCs/>
        </w:rPr>
        <w:t>R</w:t>
      </w:r>
      <w:r w:rsidR="0017211C" w:rsidRPr="002E5732">
        <w:rPr>
          <w:rFonts w:ascii="Garamond" w:hAnsi="Garamond" w:cs="Arial"/>
          <w:bCs/>
          <w:i/>
          <w:iCs/>
          <w:vertAlign w:val="subscript"/>
        </w:rPr>
        <w:t xml:space="preserve">0 </w:t>
      </w:r>
      <w:r w:rsidR="0017211C" w:rsidRPr="002E5732">
        <w:rPr>
          <w:rFonts w:ascii="Garamond" w:hAnsi="Garamond" w:cs="Arial"/>
          <w:bCs/>
        </w:rPr>
        <w:t xml:space="preserve">is about 8 so </w:t>
      </w:r>
      <w:r w:rsidR="0017211C" w:rsidRPr="002E5732">
        <w:rPr>
          <w:rFonts w:ascii="Garamond" w:hAnsi="Garamond" w:cs="Arial"/>
          <w:bCs/>
          <w:i/>
          <w:iCs/>
        </w:rPr>
        <w:t>p</w:t>
      </w:r>
      <w:r w:rsidR="0017211C" w:rsidRPr="002E5732">
        <w:rPr>
          <w:rFonts w:ascii="Garamond" w:hAnsi="Garamond" w:cs="Arial"/>
          <w:bCs/>
          <w:i/>
          <w:iCs/>
          <w:vertAlign w:val="subscript"/>
        </w:rPr>
        <w:t xml:space="preserve">c </w:t>
      </w:r>
      <w:r w:rsidR="0017211C" w:rsidRPr="002E5732">
        <w:rPr>
          <w:rFonts w:ascii="Garamond" w:hAnsi="Garamond" w:cs="Arial"/>
          <w:bCs/>
        </w:rPr>
        <w:t>about 87%</w:t>
      </w:r>
    </w:p>
    <w:p w:rsidR="00770C5D" w:rsidRPr="002E5732" w:rsidRDefault="00770C5D" w:rsidP="002E5732">
      <w:pPr>
        <w:jc w:val="both"/>
        <w:rPr>
          <w:rFonts w:ascii="Garamond" w:hAnsi="Garamond" w:cs="Arial"/>
          <w:bCs/>
        </w:rPr>
      </w:pPr>
      <w:r w:rsidRPr="002E5732">
        <w:rPr>
          <w:rFonts w:ascii="Garamond" w:hAnsi="Garamond" w:cs="Arial"/>
          <w:bCs/>
        </w:rPr>
        <w:t>These are the critical vaccination rates if vaccination at birth. We need a larger percentage if vaccination occurs later. If vaccination occurs at age 2 then we need approximately 95% coverage to eradicate</w:t>
      </w:r>
      <w:r w:rsidR="00B80AAC" w:rsidRPr="002E5732">
        <w:rPr>
          <w:rFonts w:ascii="Garamond" w:hAnsi="Garamond" w:cs="Arial"/>
          <w:bCs/>
        </w:rPr>
        <w:t xml:space="preserve"> </w:t>
      </w:r>
      <w:r w:rsidR="009913C4" w:rsidRPr="002E5732">
        <w:rPr>
          <w:rFonts w:ascii="Garamond" w:hAnsi="Garamond" w:cs="Arial"/>
          <w:bCs/>
        </w:rPr>
        <w:t>measles and whooping cough and this is the World Health Organisation target.</w:t>
      </w:r>
    </w:p>
    <w:p w:rsidR="001350FA" w:rsidRDefault="001350FA" w:rsidP="002E5732">
      <w:pPr>
        <w:jc w:val="both"/>
        <w:rPr>
          <w:rFonts w:ascii="Garamond" w:hAnsi="Garamond" w:cs="Arial"/>
          <w:b/>
          <w:bCs/>
        </w:rPr>
      </w:pPr>
    </w:p>
    <w:p w:rsidR="006C1C09" w:rsidRPr="002E5732" w:rsidRDefault="006C1C09" w:rsidP="002E5732">
      <w:pPr>
        <w:jc w:val="both"/>
        <w:rPr>
          <w:rFonts w:ascii="Garamond" w:hAnsi="Garamond" w:cs="Arial"/>
          <w:b/>
          <w:bCs/>
        </w:rPr>
      </w:pPr>
      <w:r w:rsidRPr="002E5732">
        <w:rPr>
          <w:rFonts w:ascii="Garamond" w:hAnsi="Garamond" w:cs="Arial"/>
          <w:b/>
          <w:bCs/>
        </w:rPr>
        <w:t>Slide: Graph from Keeling et al article</w:t>
      </w:r>
    </w:p>
    <w:p w:rsidR="0017211C" w:rsidRPr="002E5732" w:rsidRDefault="006C1C09" w:rsidP="002E5732">
      <w:pPr>
        <w:jc w:val="both"/>
        <w:rPr>
          <w:rFonts w:ascii="Garamond" w:hAnsi="Garamond" w:cs="Arial"/>
          <w:bCs/>
        </w:rPr>
      </w:pPr>
      <w:r w:rsidRPr="002E5732">
        <w:rPr>
          <w:rFonts w:ascii="Garamond" w:hAnsi="Garamond" w:cs="Arial"/>
          <w:bCs/>
        </w:rPr>
        <w:t>Here is a graph of critical vaccination rate against basic reproductive rate for various diseases</w:t>
      </w:r>
      <w:r w:rsidR="0036026A" w:rsidRPr="002E5732">
        <w:rPr>
          <w:rFonts w:ascii="Garamond" w:hAnsi="Garamond" w:cs="Arial"/>
          <w:bCs/>
        </w:rPr>
        <w:t>: -</w:t>
      </w:r>
      <w:r w:rsidRPr="002E5732">
        <w:rPr>
          <w:rFonts w:ascii="Garamond" w:hAnsi="Garamond" w:cs="Arial"/>
          <w:bCs/>
        </w:rPr>
        <w:t xml:space="preserve"> influenza, SARS (Severe Acute Respiratory Syndrome)</w:t>
      </w:r>
      <w:r w:rsidR="0036026A" w:rsidRPr="002E5732">
        <w:rPr>
          <w:rFonts w:ascii="Garamond" w:hAnsi="Garamond" w:cs="Arial"/>
          <w:bCs/>
        </w:rPr>
        <w:t>, smallpox, rubella, c</w:t>
      </w:r>
      <w:r w:rsidRPr="002E5732">
        <w:rPr>
          <w:rFonts w:ascii="Garamond" w:hAnsi="Garamond" w:cs="Arial"/>
          <w:bCs/>
        </w:rPr>
        <w:t>hickenpox and measles.</w:t>
      </w:r>
    </w:p>
    <w:p w:rsidR="001350FA" w:rsidRDefault="001350FA" w:rsidP="002E5732">
      <w:pPr>
        <w:jc w:val="both"/>
        <w:rPr>
          <w:rFonts w:ascii="Garamond" w:hAnsi="Garamond" w:cs="Arial"/>
          <w:b/>
        </w:rPr>
      </w:pPr>
    </w:p>
    <w:p w:rsidR="00863749" w:rsidRPr="002E5732" w:rsidRDefault="004E08B1" w:rsidP="002E5732">
      <w:pPr>
        <w:jc w:val="both"/>
        <w:rPr>
          <w:rFonts w:ascii="Garamond" w:hAnsi="Garamond" w:cs="Arial"/>
          <w:b/>
        </w:rPr>
      </w:pPr>
      <w:r w:rsidRPr="002E5732">
        <w:rPr>
          <w:rFonts w:ascii="Garamond" w:hAnsi="Garamond" w:cs="Arial"/>
          <w:b/>
        </w:rPr>
        <w:t>Slide:</w:t>
      </w:r>
      <w:r w:rsidR="00863749" w:rsidRPr="002E5732">
        <w:rPr>
          <w:rFonts w:ascii="Garamond" w:hAnsi="Garamond" w:cs="Arial"/>
          <w:b/>
        </w:rPr>
        <w:t xml:space="preserve"> Measles in England &amp; Wales and in the US</w:t>
      </w:r>
    </w:p>
    <w:p w:rsidR="009A0CDE" w:rsidRPr="002E5732" w:rsidRDefault="00F7319C" w:rsidP="002E5732">
      <w:pPr>
        <w:jc w:val="both"/>
        <w:rPr>
          <w:rFonts w:ascii="Garamond" w:hAnsi="Garamond" w:cs="Arial"/>
        </w:rPr>
      </w:pPr>
      <w:r w:rsidRPr="002E5732">
        <w:rPr>
          <w:rFonts w:ascii="Garamond" w:hAnsi="Garamond" w:cs="Arial"/>
        </w:rPr>
        <w:t>Now look at the ri</w:t>
      </w:r>
      <w:r w:rsidR="00F609BE" w:rsidRPr="002E5732">
        <w:rPr>
          <w:rFonts w:ascii="Garamond" w:hAnsi="Garamond" w:cs="Arial"/>
        </w:rPr>
        <w:t xml:space="preserve">ght hand side of these charts for the pattern after vaccination was </w:t>
      </w:r>
      <w:r w:rsidRPr="002E5732">
        <w:rPr>
          <w:rFonts w:ascii="Garamond" w:hAnsi="Garamond" w:cs="Arial"/>
        </w:rPr>
        <w:t>introduced. The</w:t>
      </w:r>
      <w:r w:rsidR="005179D1" w:rsidRPr="002E5732">
        <w:rPr>
          <w:rFonts w:ascii="Garamond" w:hAnsi="Garamond" w:cs="Arial"/>
        </w:rPr>
        <w:t xml:space="preserve"> critical vaccination rate for measles is very high. In the United States the childhood immunisation initiative began in 1977, although widespread vaccination began much earlier and resulted in more than 95% of children in the United States being vaccinated against measles and whooping cough before they enter school.</w:t>
      </w:r>
    </w:p>
    <w:p w:rsidR="009A0CDE" w:rsidRPr="002E5732" w:rsidRDefault="005179D1" w:rsidP="002E5732">
      <w:pPr>
        <w:jc w:val="both"/>
        <w:rPr>
          <w:rFonts w:ascii="Garamond" w:hAnsi="Garamond" w:cs="Arial"/>
        </w:rPr>
      </w:pPr>
      <w:r w:rsidRPr="002E5732">
        <w:rPr>
          <w:rFonts w:ascii="Garamond" w:hAnsi="Garamond" w:cs="Arial"/>
        </w:rPr>
        <w:t>We can see the effect of the</w:t>
      </w:r>
      <w:r w:rsidR="00C6050F" w:rsidRPr="002E5732">
        <w:rPr>
          <w:rFonts w:ascii="Garamond" w:hAnsi="Garamond" w:cs="Arial"/>
        </w:rPr>
        <w:t xml:space="preserve"> strategy at the top on the right</w:t>
      </w:r>
      <w:r w:rsidRPr="002E5732">
        <w:rPr>
          <w:rFonts w:ascii="Garamond" w:hAnsi="Garamond" w:cs="Arial"/>
        </w:rPr>
        <w:t xml:space="preserve"> hand side of the slide where the number of yearly notifications of measles</w:t>
      </w:r>
      <w:r w:rsidR="00C6050F" w:rsidRPr="002E5732">
        <w:rPr>
          <w:rFonts w:ascii="Garamond" w:hAnsi="Garamond" w:cs="Arial"/>
        </w:rPr>
        <w:t xml:space="preserve"> in the United States declined considerably</w:t>
      </w:r>
      <w:r w:rsidR="003332AE" w:rsidRPr="002E5732">
        <w:rPr>
          <w:rFonts w:ascii="Garamond" w:hAnsi="Garamond" w:cs="Arial"/>
        </w:rPr>
        <w:t>.</w:t>
      </w:r>
    </w:p>
    <w:p w:rsidR="009A0CDE" w:rsidRPr="002E5732" w:rsidRDefault="005179D1" w:rsidP="002E5732">
      <w:pPr>
        <w:jc w:val="both"/>
        <w:rPr>
          <w:rFonts w:ascii="Garamond" w:hAnsi="Garamond" w:cs="Arial"/>
        </w:rPr>
      </w:pPr>
      <w:r w:rsidRPr="002E5732">
        <w:rPr>
          <w:rFonts w:ascii="Garamond" w:hAnsi="Garamond" w:cs="Arial"/>
        </w:rPr>
        <w:t>In the United Kingdom immunisation at such high levels of vaccine coverage have proved difficult to achieve. Although immunisation in England and Wales has had an effect</w:t>
      </w:r>
      <w:r w:rsidR="00C6050F" w:rsidRPr="002E5732">
        <w:rPr>
          <w:rFonts w:ascii="Garamond" w:hAnsi="Garamond" w:cs="Arial"/>
        </w:rPr>
        <w:t xml:space="preserve"> on the number o</w:t>
      </w:r>
      <w:r w:rsidRPr="002E5732">
        <w:rPr>
          <w:rFonts w:ascii="Garamond" w:hAnsi="Garamond" w:cs="Arial"/>
        </w:rPr>
        <w:t>f yearly notifications of measles it has not been such a substantial effect as was achieved in the United States.</w:t>
      </w:r>
    </w:p>
    <w:p w:rsidR="00C6050F" w:rsidRPr="002E5732" w:rsidRDefault="00C6050F" w:rsidP="002E5732">
      <w:pPr>
        <w:jc w:val="both"/>
        <w:rPr>
          <w:rFonts w:ascii="Garamond" w:hAnsi="Garamond" w:cs="Arial"/>
        </w:rPr>
      </w:pPr>
      <w:r w:rsidRPr="002E5732">
        <w:rPr>
          <w:rFonts w:ascii="Garamond" w:hAnsi="Garamond" w:cs="Arial"/>
        </w:rPr>
        <w:t>The tendency for the incidence of disease to oscillate in a regular manner raises a further problem in assessing the benefits of mass immunisation. If vaccination coverage is high the non-seasonal epidemics will be small and it will be difficult to distinguish epidemic from non-epidemic years. However under low to moderate levels of vaccination there may still be more cases in an epidemic year than there were in non-epidemic years before vaccination. Thus in any assessment of the risk of exposure to infection we should base our calculations on the average risk over the Inter-epidemic period covering years of low and high risk.</w:t>
      </w:r>
    </w:p>
    <w:p w:rsidR="001350FA" w:rsidRDefault="001350FA" w:rsidP="002E5732">
      <w:pPr>
        <w:jc w:val="both"/>
        <w:rPr>
          <w:rFonts w:ascii="Garamond" w:hAnsi="Garamond" w:cs="Arial"/>
          <w:b/>
        </w:rPr>
      </w:pPr>
    </w:p>
    <w:p w:rsidR="001350FA" w:rsidRDefault="001350FA" w:rsidP="002E5732">
      <w:pPr>
        <w:jc w:val="both"/>
        <w:rPr>
          <w:rFonts w:ascii="Garamond" w:hAnsi="Garamond" w:cs="Arial"/>
          <w:b/>
        </w:rPr>
      </w:pPr>
    </w:p>
    <w:p w:rsidR="00C6050F" w:rsidRPr="002E5732" w:rsidRDefault="00C6050F" w:rsidP="002E5732">
      <w:pPr>
        <w:jc w:val="both"/>
        <w:rPr>
          <w:rFonts w:ascii="Garamond" w:hAnsi="Garamond" w:cs="Arial"/>
          <w:b/>
        </w:rPr>
      </w:pPr>
      <w:r w:rsidRPr="002E5732">
        <w:rPr>
          <w:rFonts w:ascii="Garamond" w:hAnsi="Garamond" w:cs="Arial"/>
          <w:b/>
        </w:rPr>
        <w:lastRenderedPageBreak/>
        <w:t>Slide: Measles: vaccination rates</w:t>
      </w:r>
    </w:p>
    <w:p w:rsidR="009A0CDE" w:rsidRPr="002E5732" w:rsidRDefault="00C6050F" w:rsidP="002E5732">
      <w:pPr>
        <w:jc w:val="both"/>
        <w:rPr>
          <w:rFonts w:ascii="Garamond" w:hAnsi="Garamond" w:cs="Arial"/>
        </w:rPr>
      </w:pPr>
      <w:r w:rsidRPr="002E5732">
        <w:rPr>
          <w:rFonts w:ascii="Garamond" w:hAnsi="Garamond" w:cs="Arial"/>
        </w:rPr>
        <w:t xml:space="preserve">Here I have some more up to date figures. </w:t>
      </w:r>
      <w:r w:rsidR="005179D1" w:rsidRPr="002E5732">
        <w:rPr>
          <w:rFonts w:ascii="Garamond" w:hAnsi="Garamond" w:cs="Arial"/>
        </w:rPr>
        <w:t>On the right in the slide I show MMR (mumps, measles and rubella) vaccination coverage in England at 24 months of age for the years from 1992 to 2012.</w:t>
      </w:r>
    </w:p>
    <w:p w:rsidR="00CF3ABA" w:rsidRPr="002E5732" w:rsidRDefault="005179D1" w:rsidP="002E5732">
      <w:pPr>
        <w:jc w:val="both"/>
        <w:rPr>
          <w:rFonts w:ascii="Garamond" w:hAnsi="Garamond" w:cs="Arial"/>
        </w:rPr>
      </w:pPr>
      <w:r w:rsidRPr="002E5732">
        <w:rPr>
          <w:rFonts w:ascii="Garamond" w:hAnsi="Garamond" w:cs="Arial"/>
        </w:rPr>
        <w:t>It has stayed below 92% and dropped to below 80% in 2003/4.</w:t>
      </w:r>
    </w:p>
    <w:p w:rsidR="00ED2B82" w:rsidRPr="002E5732" w:rsidRDefault="005179D1"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These numbers show how hard it is to eradicate </w:t>
      </w:r>
      <w:r w:rsidR="00ED2B82" w:rsidRPr="002E5732">
        <w:rPr>
          <w:rFonts w:ascii="Garamond" w:hAnsi="Garamond" w:cs="Arial"/>
          <w:lang w:eastAsia="en-GB"/>
        </w:rPr>
        <w:t xml:space="preserve">certain childhood diseases. The vaccination needs to cover a very large fraction of the population. </w:t>
      </w:r>
      <w:r w:rsidRPr="002E5732">
        <w:rPr>
          <w:rFonts w:ascii="Garamond" w:hAnsi="Garamond" w:cs="Arial"/>
          <w:lang w:eastAsia="en-GB"/>
        </w:rPr>
        <w:t>A</w:t>
      </w:r>
      <w:r w:rsidR="00FD52ED" w:rsidRPr="002E5732">
        <w:rPr>
          <w:rFonts w:ascii="Garamond" w:hAnsi="Garamond" w:cs="Arial"/>
          <w:lang w:eastAsia="en-GB"/>
        </w:rPr>
        <w:t>lso the</w:t>
      </w:r>
      <w:r w:rsidRPr="002E5732">
        <w:rPr>
          <w:rFonts w:ascii="Garamond" w:hAnsi="Garamond" w:cs="Arial"/>
          <w:lang w:eastAsia="en-GB"/>
        </w:rPr>
        <w:t xml:space="preserve"> </w:t>
      </w:r>
      <w:r w:rsidR="00ED2B82" w:rsidRPr="002E5732">
        <w:rPr>
          <w:rFonts w:ascii="Garamond" w:hAnsi="Garamond" w:cs="Arial"/>
          <w:lang w:eastAsia="en-GB"/>
        </w:rPr>
        <w:t>calculation</w:t>
      </w:r>
      <w:r w:rsidRPr="002E5732">
        <w:rPr>
          <w:rFonts w:ascii="Garamond" w:hAnsi="Garamond" w:cs="Arial"/>
          <w:lang w:eastAsia="en-GB"/>
        </w:rPr>
        <w:t>s</w:t>
      </w:r>
      <w:r w:rsidR="00C72D7B" w:rsidRPr="002E5732">
        <w:rPr>
          <w:rFonts w:ascii="Garamond" w:hAnsi="Garamond" w:cs="Arial"/>
          <w:lang w:eastAsia="en-GB"/>
        </w:rPr>
        <w:t xml:space="preserve"> assume</w:t>
      </w:r>
      <w:r w:rsidR="00ED2B82" w:rsidRPr="002E5732">
        <w:rPr>
          <w:rFonts w:ascii="Garamond" w:hAnsi="Garamond" w:cs="Arial"/>
          <w:lang w:eastAsia="en-GB"/>
        </w:rPr>
        <w:t xml:space="preserve"> that a vaccine </w:t>
      </w:r>
      <w:r w:rsidRPr="002E5732">
        <w:rPr>
          <w:rFonts w:ascii="Garamond" w:hAnsi="Garamond" w:cs="Arial"/>
          <w:lang w:eastAsia="en-GB"/>
        </w:rPr>
        <w:t xml:space="preserve">gives </w:t>
      </w:r>
      <w:r w:rsidR="00ED2B82" w:rsidRPr="002E5732">
        <w:rPr>
          <w:rFonts w:ascii="Garamond" w:hAnsi="Garamond" w:cs="Arial"/>
          <w:lang w:eastAsia="en-GB"/>
        </w:rPr>
        <w:t xml:space="preserve">100% protection, which </w:t>
      </w:r>
      <w:r w:rsidRPr="002E5732">
        <w:rPr>
          <w:rFonts w:ascii="Garamond" w:hAnsi="Garamond" w:cs="Arial"/>
          <w:lang w:eastAsia="en-GB"/>
        </w:rPr>
        <w:t>might not always be the case</w:t>
      </w:r>
      <w:r w:rsidR="00ED2B82" w:rsidRPr="002E5732">
        <w:rPr>
          <w:rFonts w:ascii="Garamond" w:hAnsi="Garamond" w:cs="Arial"/>
          <w:lang w:eastAsia="en-GB"/>
        </w:rPr>
        <w:t>.</w:t>
      </w:r>
    </w:p>
    <w:p w:rsidR="00113C40" w:rsidRPr="002E5732" w:rsidRDefault="00FD52ED" w:rsidP="002E5732">
      <w:pPr>
        <w:autoSpaceDE w:val="0"/>
        <w:autoSpaceDN w:val="0"/>
        <w:adjustRightInd w:val="0"/>
        <w:jc w:val="both"/>
        <w:rPr>
          <w:rFonts w:ascii="Garamond" w:hAnsi="Garamond" w:cs="Arial"/>
          <w:lang w:eastAsia="en-GB"/>
        </w:rPr>
      </w:pPr>
      <w:r w:rsidRPr="002E5732">
        <w:rPr>
          <w:rFonts w:ascii="Garamond" w:hAnsi="Garamond" w:cs="Arial"/>
          <w:lang w:eastAsia="en-GB"/>
        </w:rPr>
        <w:t>We have also seen a potential</w:t>
      </w:r>
      <w:r w:rsidR="00ED2B82" w:rsidRPr="002E5732">
        <w:rPr>
          <w:rFonts w:ascii="Garamond" w:hAnsi="Garamond" w:cs="Arial"/>
          <w:lang w:eastAsia="en-GB"/>
        </w:rPr>
        <w:t xml:space="preserve"> con</w:t>
      </w:r>
      <w:r w:rsidR="00C72D7B" w:rsidRPr="002E5732">
        <w:rPr>
          <w:rFonts w:ascii="Garamond" w:hAnsi="Garamond" w:cs="Arial"/>
          <w:lang w:eastAsia="en-GB"/>
        </w:rPr>
        <w:t>fl</w:t>
      </w:r>
      <w:r w:rsidR="00ED2B82" w:rsidRPr="002E5732">
        <w:rPr>
          <w:rFonts w:ascii="Garamond" w:hAnsi="Garamond" w:cs="Arial"/>
          <w:lang w:eastAsia="en-GB"/>
        </w:rPr>
        <w:t>ict between the interests of the individual and the interests of the</w:t>
      </w:r>
      <w:r w:rsidR="00C72D7B" w:rsidRPr="002E5732">
        <w:rPr>
          <w:rFonts w:ascii="Garamond" w:hAnsi="Garamond" w:cs="Arial"/>
          <w:lang w:eastAsia="en-GB"/>
        </w:rPr>
        <w:t xml:space="preserve"> </w:t>
      </w:r>
      <w:r w:rsidRPr="002E5732">
        <w:rPr>
          <w:rFonts w:ascii="Garamond" w:hAnsi="Garamond" w:cs="Arial"/>
          <w:lang w:eastAsia="en-GB"/>
        </w:rPr>
        <w:t>community. If a vaccine</w:t>
      </w:r>
      <w:r w:rsidR="00ED2B82" w:rsidRPr="002E5732">
        <w:rPr>
          <w:rFonts w:ascii="Garamond" w:hAnsi="Garamond" w:cs="Arial"/>
          <w:lang w:eastAsia="en-GB"/>
        </w:rPr>
        <w:t xml:space="preserve"> can have </w:t>
      </w:r>
      <w:r w:rsidR="00C72D7B" w:rsidRPr="002E5732">
        <w:rPr>
          <w:rFonts w:ascii="Garamond" w:hAnsi="Garamond" w:cs="Arial"/>
          <w:lang w:eastAsia="en-GB"/>
        </w:rPr>
        <w:t>side effects</w:t>
      </w:r>
      <w:r w:rsidR="00ED2B82" w:rsidRPr="002E5732">
        <w:rPr>
          <w:rFonts w:ascii="Garamond" w:hAnsi="Garamond" w:cs="Arial"/>
          <w:lang w:eastAsia="en-GB"/>
        </w:rPr>
        <w:t xml:space="preserve"> </w:t>
      </w:r>
      <w:r w:rsidRPr="002E5732">
        <w:rPr>
          <w:rFonts w:ascii="Garamond" w:hAnsi="Garamond" w:cs="Arial"/>
          <w:lang w:eastAsia="en-GB"/>
        </w:rPr>
        <w:t>parents might</w:t>
      </w:r>
      <w:r w:rsidR="00ED2B82" w:rsidRPr="002E5732">
        <w:rPr>
          <w:rFonts w:ascii="Garamond" w:hAnsi="Garamond" w:cs="Arial"/>
          <w:lang w:eastAsia="en-GB"/>
        </w:rPr>
        <w:t xml:space="preserve"> decide not to have</w:t>
      </w:r>
      <w:r w:rsidRPr="002E5732">
        <w:rPr>
          <w:rFonts w:ascii="Garamond" w:hAnsi="Garamond" w:cs="Arial"/>
          <w:lang w:eastAsia="en-GB"/>
        </w:rPr>
        <w:t xml:space="preserve"> </w:t>
      </w:r>
      <w:r w:rsidR="00ED2B82" w:rsidRPr="002E5732">
        <w:rPr>
          <w:rFonts w:ascii="Garamond" w:hAnsi="Garamond" w:cs="Arial"/>
          <w:lang w:eastAsia="en-GB"/>
        </w:rPr>
        <w:t xml:space="preserve">their children vaccinated, </w:t>
      </w:r>
      <w:r w:rsidRPr="002E5732">
        <w:rPr>
          <w:rFonts w:ascii="Garamond" w:hAnsi="Garamond" w:cs="Arial"/>
          <w:lang w:eastAsia="en-GB"/>
        </w:rPr>
        <w:t>especially</w:t>
      </w:r>
      <w:r w:rsidR="00ED2B82" w:rsidRPr="002E5732">
        <w:rPr>
          <w:rFonts w:ascii="Garamond" w:hAnsi="Garamond" w:cs="Arial"/>
          <w:lang w:eastAsia="en-GB"/>
        </w:rPr>
        <w:t xml:space="preserve"> </w:t>
      </w:r>
      <w:r w:rsidRPr="002E5732">
        <w:rPr>
          <w:rFonts w:ascii="Garamond" w:hAnsi="Garamond" w:cs="Arial"/>
          <w:lang w:eastAsia="en-GB"/>
        </w:rPr>
        <w:t xml:space="preserve">if </w:t>
      </w:r>
      <w:r w:rsidR="00ED2B82" w:rsidRPr="002E5732">
        <w:rPr>
          <w:rFonts w:ascii="Garamond" w:hAnsi="Garamond" w:cs="Arial"/>
          <w:lang w:eastAsia="en-GB"/>
        </w:rPr>
        <w:t>the r</w:t>
      </w:r>
      <w:r w:rsidRPr="002E5732">
        <w:rPr>
          <w:rFonts w:ascii="Garamond" w:hAnsi="Garamond" w:cs="Arial"/>
          <w:lang w:eastAsia="en-GB"/>
        </w:rPr>
        <w:t>isk of infection is very</w:t>
      </w:r>
      <w:r w:rsidR="00ED2B82" w:rsidRPr="002E5732">
        <w:rPr>
          <w:rFonts w:ascii="Garamond" w:hAnsi="Garamond" w:cs="Arial"/>
          <w:lang w:eastAsia="en-GB"/>
        </w:rPr>
        <w:t xml:space="preserve"> low</w:t>
      </w:r>
      <w:r w:rsidRPr="002E5732">
        <w:rPr>
          <w:rFonts w:ascii="Garamond" w:hAnsi="Garamond" w:cs="Arial"/>
          <w:lang w:eastAsia="en-GB"/>
        </w:rPr>
        <w:t>. But the risk of infection is very low only</w:t>
      </w:r>
      <w:r w:rsidR="00ED2B82" w:rsidRPr="002E5732">
        <w:rPr>
          <w:rFonts w:ascii="Garamond" w:hAnsi="Garamond" w:cs="Arial"/>
          <w:lang w:eastAsia="en-GB"/>
        </w:rPr>
        <w:t xml:space="preserve"> because so many children</w:t>
      </w:r>
      <w:r w:rsidRPr="002E5732">
        <w:rPr>
          <w:rFonts w:ascii="Garamond" w:hAnsi="Garamond" w:cs="Arial"/>
          <w:lang w:eastAsia="en-GB"/>
        </w:rPr>
        <w:t xml:space="preserve"> </w:t>
      </w:r>
      <w:r w:rsidR="00ED2B82" w:rsidRPr="002E5732">
        <w:rPr>
          <w:rFonts w:ascii="Garamond" w:hAnsi="Garamond" w:cs="Arial"/>
          <w:lang w:eastAsia="en-GB"/>
        </w:rPr>
        <w:t>are vaccinated. Hence, from the perspective of the individual it may be rational not to</w:t>
      </w:r>
      <w:r w:rsidRPr="002E5732">
        <w:rPr>
          <w:rFonts w:ascii="Garamond" w:hAnsi="Garamond" w:cs="Arial"/>
          <w:lang w:eastAsia="en-GB"/>
        </w:rPr>
        <w:t xml:space="preserve"> vaccinate one's children but to have all or most other children vaccinated</w:t>
      </w:r>
      <w:r w:rsidR="00ED2B82" w:rsidRPr="002E5732">
        <w:rPr>
          <w:rFonts w:ascii="Garamond" w:hAnsi="Garamond" w:cs="Arial"/>
          <w:lang w:eastAsia="en-GB"/>
        </w:rPr>
        <w:t xml:space="preserve"> </w:t>
      </w:r>
      <w:r w:rsidRPr="002E5732">
        <w:rPr>
          <w:rFonts w:ascii="Garamond" w:hAnsi="Garamond" w:cs="Arial"/>
          <w:lang w:eastAsia="en-GB"/>
        </w:rPr>
        <w:t xml:space="preserve">but if this is a widespread adopted </w:t>
      </w:r>
      <w:r w:rsidR="009F7C64" w:rsidRPr="002E5732">
        <w:rPr>
          <w:rFonts w:ascii="Garamond" w:hAnsi="Garamond" w:cs="Arial"/>
          <w:lang w:eastAsia="en-GB"/>
        </w:rPr>
        <w:t>decision</w:t>
      </w:r>
      <w:r w:rsidRPr="002E5732">
        <w:rPr>
          <w:rFonts w:ascii="Garamond" w:hAnsi="Garamond" w:cs="Arial"/>
          <w:lang w:eastAsia="en-GB"/>
        </w:rPr>
        <w:t xml:space="preserve"> it can lead to loss of herd immunity and increase in the spread of infection – and we know that some of these diseases can have severe consequences.</w:t>
      </w:r>
    </w:p>
    <w:p w:rsidR="00113C40" w:rsidRPr="002E5732" w:rsidRDefault="00113C40"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I want to look now at the effect vaccination can have on the average age at which the infection is acquired. Vaccination essentially has the effect of lowering the effective reproduction number </w:t>
      </w:r>
      <w:r w:rsidR="003332AE" w:rsidRPr="002E5732">
        <w:rPr>
          <w:rFonts w:ascii="Garamond" w:hAnsi="Garamond" w:cs="Arial"/>
          <w:lang w:eastAsia="en-GB"/>
        </w:rPr>
        <w:t>by decreasing the number susceptible</w:t>
      </w:r>
      <w:r w:rsidR="00FF740F" w:rsidRPr="002E5732">
        <w:rPr>
          <w:rFonts w:ascii="Garamond" w:hAnsi="Garamond" w:cs="Arial"/>
          <w:lang w:eastAsia="en-GB"/>
        </w:rPr>
        <w:t xml:space="preserve"> in the population and we can show that this has the effect</w:t>
      </w:r>
      <w:r w:rsidRPr="002E5732">
        <w:rPr>
          <w:rFonts w:ascii="Garamond" w:hAnsi="Garamond" w:cs="Arial"/>
          <w:lang w:eastAsia="en-GB"/>
        </w:rPr>
        <w:t xml:space="preserve"> of increasing</w:t>
      </w:r>
      <w:r w:rsidR="00FF740F" w:rsidRPr="002E5732">
        <w:rPr>
          <w:rFonts w:ascii="Garamond" w:hAnsi="Garamond" w:cs="Arial"/>
          <w:lang w:eastAsia="en-GB"/>
        </w:rPr>
        <w:t xml:space="preserve"> </w:t>
      </w:r>
      <w:r w:rsidRPr="002E5732">
        <w:rPr>
          <w:rFonts w:ascii="Garamond" w:hAnsi="Garamond" w:cs="Arial"/>
          <w:lang w:eastAsia="en-GB"/>
        </w:rPr>
        <w:t>the average age of infection.</w:t>
      </w:r>
      <w:r w:rsidR="00FF740F" w:rsidRPr="002E5732">
        <w:rPr>
          <w:rFonts w:ascii="Garamond" w:hAnsi="Garamond" w:cs="Arial"/>
          <w:lang w:eastAsia="en-GB"/>
        </w:rPr>
        <w:t xml:space="preserve"> </w:t>
      </w:r>
    </w:p>
    <w:p w:rsidR="001350FA" w:rsidRDefault="001350FA" w:rsidP="002E5732">
      <w:pPr>
        <w:autoSpaceDE w:val="0"/>
        <w:autoSpaceDN w:val="0"/>
        <w:adjustRightInd w:val="0"/>
        <w:jc w:val="both"/>
        <w:rPr>
          <w:rFonts w:ascii="Garamond" w:hAnsi="Garamond" w:cs="Arial"/>
          <w:b/>
          <w:lang w:eastAsia="en-GB"/>
        </w:rPr>
      </w:pPr>
    </w:p>
    <w:p w:rsidR="00113C40" w:rsidRPr="002E5732" w:rsidRDefault="00113C40" w:rsidP="002E5732">
      <w:pPr>
        <w:autoSpaceDE w:val="0"/>
        <w:autoSpaceDN w:val="0"/>
        <w:adjustRightInd w:val="0"/>
        <w:jc w:val="both"/>
        <w:rPr>
          <w:rFonts w:ascii="Garamond" w:hAnsi="Garamond" w:cs="Arial"/>
          <w:b/>
          <w:lang w:eastAsia="en-GB"/>
        </w:rPr>
      </w:pPr>
      <w:r w:rsidRPr="002E5732">
        <w:rPr>
          <w:rFonts w:ascii="Garamond" w:hAnsi="Garamond" w:cs="Arial"/>
          <w:b/>
          <w:lang w:eastAsia="en-GB"/>
        </w:rPr>
        <w:t>Slide: Vaccinating below the subcritical level increases the average age at which infection is acquired.</w:t>
      </w:r>
    </w:p>
    <w:p w:rsidR="00113C40" w:rsidRPr="002E5732" w:rsidRDefault="00113C40" w:rsidP="002E5732">
      <w:pPr>
        <w:autoSpaceDE w:val="0"/>
        <w:autoSpaceDN w:val="0"/>
        <w:adjustRightInd w:val="0"/>
        <w:jc w:val="both"/>
        <w:rPr>
          <w:rFonts w:ascii="Garamond" w:hAnsi="Garamond" w:cs="Arial"/>
          <w:lang w:eastAsia="en-GB"/>
        </w:rPr>
      </w:pPr>
      <w:r w:rsidRPr="002E5732">
        <w:rPr>
          <w:rFonts w:ascii="Garamond" w:hAnsi="Garamond" w:cs="Arial"/>
          <w:lang w:eastAsia="en-GB"/>
        </w:rPr>
        <w:t>Using the model I’ve described we can show that if we vaccinate a proportion p of the population which is a proportion below that required to eliminate the infection then in the steady state</w:t>
      </w:r>
    </w:p>
    <w:p w:rsidR="00113C40" w:rsidRPr="002E5732" w:rsidRDefault="00113C40" w:rsidP="002E5732">
      <w:pPr>
        <w:autoSpaceDE w:val="0"/>
        <w:autoSpaceDN w:val="0"/>
        <w:adjustRightInd w:val="0"/>
        <w:jc w:val="both"/>
        <w:rPr>
          <w:rFonts w:ascii="Garamond" w:hAnsi="Garamond" w:cs="Arial"/>
          <w:lang w:eastAsia="en-GB"/>
        </w:rPr>
      </w:pPr>
      <w:r w:rsidRPr="002E5732">
        <w:rPr>
          <w:rFonts w:ascii="Garamond" w:hAnsi="Garamond" w:cs="Arial"/>
          <w:lang w:eastAsia="en-GB"/>
        </w:rPr>
        <w:t>Average age of infection after vaccination</w:t>
      </w:r>
    </w:p>
    <w:p w:rsidR="00113C40" w:rsidRPr="002E5732" w:rsidRDefault="00113C40"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 </w:t>
      </w:r>
      <m:oMath>
        <m:f>
          <m:fPr>
            <m:ctrlPr>
              <w:rPr>
                <w:rFonts w:ascii="Cambria Math" w:hAnsi="Cambria Math" w:cs="Arial"/>
                <w:i/>
                <w:lang w:eastAsia="en-GB"/>
              </w:rPr>
            </m:ctrlPr>
          </m:fPr>
          <m:num>
            <m:r>
              <m:rPr>
                <m:sty m:val="p"/>
              </m:rPr>
              <w:rPr>
                <w:rFonts w:ascii="Cambria Math" w:hAnsi="Cambria Math" w:cs="Arial"/>
                <w:lang w:eastAsia="en-GB"/>
              </w:rPr>
              <m:t>Average age of infection before vaccination</m:t>
            </m:r>
          </m:num>
          <m:den>
            <m:r>
              <m:rPr>
                <m:sty m:val="p"/>
              </m:rPr>
              <w:rPr>
                <w:rFonts w:ascii="Cambria Math" w:hAnsi="Cambria Math" w:cs="Arial"/>
                <w:lang w:eastAsia="en-GB"/>
              </w:rPr>
              <m:t>1 – p</m:t>
            </m:r>
          </m:den>
        </m:f>
      </m:oMath>
    </w:p>
    <w:p w:rsidR="00E65FF0" w:rsidRPr="002E5732" w:rsidRDefault="00ED2B82"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Thus </w:t>
      </w:r>
      <w:r w:rsidR="00FF740F" w:rsidRPr="002E5732">
        <w:rPr>
          <w:rFonts w:ascii="Garamond" w:hAnsi="Garamond" w:cs="Arial"/>
          <w:lang w:eastAsia="en-GB"/>
        </w:rPr>
        <w:t>although</w:t>
      </w:r>
      <w:r w:rsidRPr="002E5732">
        <w:rPr>
          <w:rFonts w:ascii="Garamond" w:hAnsi="Garamond" w:cs="Arial"/>
          <w:lang w:eastAsia="en-GB"/>
        </w:rPr>
        <w:t xml:space="preserve"> the protection th</w:t>
      </w:r>
      <w:r w:rsidR="00C6050F" w:rsidRPr="002E5732">
        <w:rPr>
          <w:rFonts w:ascii="Garamond" w:hAnsi="Garamond" w:cs="Arial"/>
          <w:lang w:eastAsia="en-GB"/>
        </w:rPr>
        <w:t>r</w:t>
      </w:r>
      <w:r w:rsidRPr="002E5732">
        <w:rPr>
          <w:rFonts w:ascii="Garamond" w:hAnsi="Garamond" w:cs="Arial"/>
          <w:lang w:eastAsia="en-GB"/>
        </w:rPr>
        <w:t xml:space="preserve">ough </w:t>
      </w:r>
      <w:r w:rsidR="00C6050F" w:rsidRPr="002E5732">
        <w:rPr>
          <w:rFonts w:ascii="Garamond" w:hAnsi="Garamond" w:cs="Arial"/>
          <w:lang w:eastAsia="en-GB"/>
        </w:rPr>
        <w:t>vaccination</w:t>
      </w:r>
      <w:r w:rsidR="00FF740F" w:rsidRPr="002E5732">
        <w:rPr>
          <w:rFonts w:ascii="Garamond" w:hAnsi="Garamond" w:cs="Arial"/>
          <w:lang w:eastAsia="en-GB"/>
        </w:rPr>
        <w:t xml:space="preserve"> leads</w:t>
      </w:r>
      <w:r w:rsidRPr="002E5732">
        <w:rPr>
          <w:rFonts w:ascii="Garamond" w:hAnsi="Garamond" w:cs="Arial"/>
          <w:lang w:eastAsia="en-GB"/>
        </w:rPr>
        <w:t xml:space="preserve"> to a lower</w:t>
      </w:r>
      <w:r w:rsidR="00FF740F" w:rsidRPr="002E5732">
        <w:rPr>
          <w:rFonts w:ascii="Garamond" w:hAnsi="Garamond" w:cs="Arial"/>
          <w:lang w:eastAsia="en-GB"/>
        </w:rPr>
        <w:t xml:space="preserve"> </w:t>
      </w:r>
      <w:r w:rsidRPr="002E5732">
        <w:rPr>
          <w:rFonts w:ascii="Garamond" w:hAnsi="Garamond" w:cs="Arial"/>
          <w:lang w:eastAsia="en-GB"/>
        </w:rPr>
        <w:t>number of</w:t>
      </w:r>
      <w:r w:rsidR="00FF740F" w:rsidRPr="002E5732">
        <w:rPr>
          <w:rFonts w:ascii="Garamond" w:hAnsi="Garamond" w:cs="Arial"/>
          <w:lang w:eastAsia="en-GB"/>
        </w:rPr>
        <w:t xml:space="preserve"> infections it may be an unwanted side effect that it also increases the average age of infection. This could be unwanted because </w:t>
      </w:r>
      <w:r w:rsidRPr="002E5732">
        <w:rPr>
          <w:rFonts w:ascii="Garamond" w:hAnsi="Garamond" w:cs="Arial"/>
          <w:lang w:eastAsia="en-GB"/>
        </w:rPr>
        <w:t>some childhood</w:t>
      </w:r>
      <w:r w:rsidR="00FF740F" w:rsidRPr="002E5732">
        <w:rPr>
          <w:rFonts w:ascii="Garamond" w:hAnsi="Garamond" w:cs="Arial"/>
          <w:lang w:eastAsia="en-GB"/>
        </w:rPr>
        <w:t xml:space="preserve"> </w:t>
      </w:r>
      <w:r w:rsidRPr="002E5732">
        <w:rPr>
          <w:rFonts w:ascii="Garamond" w:hAnsi="Garamond" w:cs="Arial"/>
          <w:lang w:eastAsia="en-GB"/>
        </w:rPr>
        <w:t>in</w:t>
      </w:r>
      <w:r w:rsidR="00FF740F" w:rsidRPr="002E5732">
        <w:rPr>
          <w:rFonts w:ascii="Garamond" w:hAnsi="Garamond" w:cs="Arial"/>
          <w:lang w:eastAsia="en-GB"/>
        </w:rPr>
        <w:t>fections have more severe effects</w:t>
      </w:r>
      <w:r w:rsidRPr="002E5732">
        <w:rPr>
          <w:rFonts w:ascii="Garamond" w:hAnsi="Garamond" w:cs="Arial"/>
          <w:lang w:eastAsia="en-GB"/>
        </w:rPr>
        <w:t xml:space="preserve"> when they occur in older individuals. Rubella, for</w:t>
      </w:r>
      <w:r w:rsidR="00FF740F" w:rsidRPr="002E5732">
        <w:rPr>
          <w:rFonts w:ascii="Garamond" w:hAnsi="Garamond" w:cs="Arial"/>
          <w:lang w:eastAsia="en-GB"/>
        </w:rPr>
        <w:t xml:space="preserve"> </w:t>
      </w:r>
      <w:r w:rsidRPr="002E5732">
        <w:rPr>
          <w:rFonts w:ascii="Garamond" w:hAnsi="Garamond" w:cs="Arial"/>
          <w:lang w:eastAsia="en-GB"/>
        </w:rPr>
        <w:t>example, can lead to severe</w:t>
      </w:r>
      <w:r w:rsidR="00E65FF0" w:rsidRPr="002E5732">
        <w:rPr>
          <w:rFonts w:ascii="Garamond" w:hAnsi="Garamond" w:cs="Arial"/>
          <w:lang w:eastAsia="en-GB"/>
        </w:rPr>
        <w:t xml:space="preserve"> complications during pregnancy while mumps in adolescent and adult males can cause intense discomfort.</w:t>
      </w:r>
      <w:r w:rsidRPr="002E5732">
        <w:rPr>
          <w:rFonts w:ascii="Garamond" w:hAnsi="Garamond" w:cs="Arial"/>
          <w:lang w:eastAsia="en-GB"/>
        </w:rPr>
        <w:t xml:space="preserve"> </w:t>
      </w:r>
    </w:p>
    <w:p w:rsidR="000A6976" w:rsidRPr="002E5732" w:rsidRDefault="00E65FF0"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This increase in the average age of infection means </w:t>
      </w:r>
      <w:r w:rsidR="00ED2B82" w:rsidRPr="002E5732">
        <w:rPr>
          <w:rFonts w:ascii="Garamond" w:hAnsi="Garamond" w:cs="Arial"/>
          <w:lang w:eastAsia="en-GB"/>
        </w:rPr>
        <w:t>t</w:t>
      </w:r>
      <w:r w:rsidRPr="002E5732">
        <w:rPr>
          <w:rFonts w:ascii="Garamond" w:hAnsi="Garamond" w:cs="Arial"/>
          <w:lang w:eastAsia="en-GB"/>
        </w:rPr>
        <w:t xml:space="preserve">hat </w:t>
      </w:r>
      <w:r w:rsidR="00ED2B82" w:rsidRPr="002E5732">
        <w:rPr>
          <w:rFonts w:ascii="Garamond" w:hAnsi="Garamond" w:cs="Arial"/>
          <w:lang w:eastAsia="en-GB"/>
        </w:rPr>
        <w:t>effects of vaccination</w:t>
      </w:r>
      <w:r w:rsidRPr="002E5732">
        <w:rPr>
          <w:rFonts w:ascii="Garamond" w:hAnsi="Garamond" w:cs="Arial"/>
          <w:lang w:eastAsia="en-GB"/>
        </w:rPr>
        <w:t xml:space="preserve"> </w:t>
      </w:r>
      <w:r w:rsidR="00ED2B82" w:rsidRPr="002E5732">
        <w:rPr>
          <w:rFonts w:ascii="Garamond" w:hAnsi="Garamond" w:cs="Arial"/>
          <w:lang w:eastAsia="en-GB"/>
        </w:rPr>
        <w:t xml:space="preserve">policies </w:t>
      </w:r>
      <w:r w:rsidR="000A6976" w:rsidRPr="002E5732">
        <w:rPr>
          <w:rFonts w:ascii="Garamond" w:hAnsi="Garamond" w:cs="Arial"/>
          <w:lang w:eastAsia="en-GB"/>
        </w:rPr>
        <w:t xml:space="preserve">on the population </w:t>
      </w:r>
      <w:r w:rsidR="00ED2B82" w:rsidRPr="002E5732">
        <w:rPr>
          <w:rFonts w:ascii="Garamond" w:hAnsi="Garamond" w:cs="Arial"/>
          <w:lang w:eastAsia="en-GB"/>
        </w:rPr>
        <w:t xml:space="preserve">need to be carefully investigated for </w:t>
      </w:r>
      <w:r w:rsidRPr="002E5732">
        <w:rPr>
          <w:rFonts w:ascii="Garamond" w:hAnsi="Garamond" w:cs="Arial"/>
          <w:lang w:eastAsia="en-GB"/>
        </w:rPr>
        <w:t>any new vaccination policy</w:t>
      </w:r>
      <w:r w:rsidR="00ED2B82" w:rsidRPr="002E5732">
        <w:rPr>
          <w:rFonts w:ascii="Garamond" w:hAnsi="Garamond" w:cs="Arial"/>
          <w:lang w:eastAsia="en-GB"/>
        </w:rPr>
        <w:t>.</w:t>
      </w:r>
    </w:p>
    <w:p w:rsidR="00C447B1" w:rsidRPr="002E5732" w:rsidRDefault="00C447B1" w:rsidP="002E5732">
      <w:pPr>
        <w:autoSpaceDE w:val="0"/>
        <w:autoSpaceDN w:val="0"/>
        <w:adjustRightInd w:val="0"/>
        <w:jc w:val="both"/>
        <w:rPr>
          <w:rFonts w:ascii="Garamond" w:hAnsi="Garamond" w:cs="Arial"/>
          <w:lang w:eastAsia="en-GB"/>
        </w:rPr>
      </w:pPr>
      <w:r w:rsidRPr="002E5732">
        <w:rPr>
          <w:rFonts w:ascii="Garamond" w:hAnsi="Garamond" w:cs="Arial"/>
          <w:lang w:eastAsia="en-GB"/>
        </w:rPr>
        <w:t>Not let me move to my final section.</w:t>
      </w:r>
    </w:p>
    <w:p w:rsidR="001350FA" w:rsidRDefault="001350FA" w:rsidP="002E5732">
      <w:pPr>
        <w:autoSpaceDE w:val="0"/>
        <w:autoSpaceDN w:val="0"/>
        <w:adjustRightInd w:val="0"/>
        <w:jc w:val="both"/>
        <w:rPr>
          <w:rFonts w:ascii="Garamond" w:hAnsi="Garamond" w:cs="Arial"/>
          <w:b/>
          <w:lang w:eastAsia="en-GB"/>
        </w:rPr>
      </w:pPr>
    </w:p>
    <w:p w:rsidR="001350FA" w:rsidRDefault="001350FA" w:rsidP="002E5732">
      <w:pPr>
        <w:autoSpaceDE w:val="0"/>
        <w:autoSpaceDN w:val="0"/>
        <w:adjustRightInd w:val="0"/>
        <w:jc w:val="both"/>
        <w:rPr>
          <w:rFonts w:ascii="Garamond" w:hAnsi="Garamond" w:cs="Arial"/>
          <w:b/>
          <w:lang w:eastAsia="en-GB"/>
        </w:rPr>
      </w:pPr>
    </w:p>
    <w:p w:rsidR="001350FA" w:rsidRDefault="001350FA" w:rsidP="002E5732">
      <w:pPr>
        <w:autoSpaceDE w:val="0"/>
        <w:autoSpaceDN w:val="0"/>
        <w:adjustRightInd w:val="0"/>
        <w:jc w:val="both"/>
        <w:rPr>
          <w:rFonts w:ascii="Garamond" w:hAnsi="Garamond" w:cs="Arial"/>
          <w:b/>
          <w:lang w:eastAsia="en-GB"/>
        </w:rPr>
      </w:pPr>
    </w:p>
    <w:p w:rsidR="000A6976" w:rsidRPr="002E5732" w:rsidRDefault="00A7744F" w:rsidP="002E5732">
      <w:pPr>
        <w:autoSpaceDE w:val="0"/>
        <w:autoSpaceDN w:val="0"/>
        <w:adjustRightInd w:val="0"/>
        <w:jc w:val="both"/>
        <w:rPr>
          <w:rFonts w:ascii="Garamond" w:hAnsi="Garamond" w:cs="Arial"/>
          <w:b/>
          <w:lang w:eastAsia="en-GB"/>
        </w:rPr>
      </w:pPr>
      <w:r w:rsidRPr="002E5732">
        <w:rPr>
          <w:rFonts w:ascii="Garamond" w:hAnsi="Garamond" w:cs="Arial"/>
          <w:b/>
          <w:lang w:eastAsia="en-GB"/>
        </w:rPr>
        <w:lastRenderedPageBreak/>
        <w:t>Slide: Beyond the simple model</w:t>
      </w:r>
    </w:p>
    <w:p w:rsidR="0019322D" w:rsidRPr="002E5732" w:rsidRDefault="0019322D"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In an issue last year of the Institute of Mathematics and its Applications publication </w:t>
      </w:r>
      <w:r w:rsidRPr="002E5732">
        <w:rPr>
          <w:rFonts w:ascii="Garamond" w:hAnsi="Garamond" w:cs="Arial"/>
          <w:i/>
          <w:lang w:eastAsia="en-GB"/>
        </w:rPr>
        <w:t xml:space="preserve">Mathematics Today </w:t>
      </w:r>
      <w:r w:rsidRPr="002E5732">
        <w:rPr>
          <w:rFonts w:ascii="Garamond" w:hAnsi="Garamond" w:cs="Arial"/>
          <w:lang w:eastAsia="en-GB"/>
        </w:rPr>
        <w:t>there was an interesting article on the mathematics of vaccination by a group from Warwick University. I will finish by describing some of the issues they considered.</w:t>
      </w:r>
    </w:p>
    <w:p w:rsidR="009A0CDE" w:rsidRPr="002E5732" w:rsidRDefault="0019322D" w:rsidP="002E5732">
      <w:pPr>
        <w:jc w:val="both"/>
        <w:rPr>
          <w:rFonts w:ascii="Garamond" w:hAnsi="Garamond" w:cs="Arial"/>
          <w:lang w:eastAsia="en-GB"/>
        </w:rPr>
      </w:pPr>
      <w:r w:rsidRPr="002E5732">
        <w:rPr>
          <w:rFonts w:ascii="Garamond" w:hAnsi="Garamond" w:cs="Arial"/>
          <w:lang w:eastAsia="en-GB"/>
        </w:rPr>
        <w:t>First note that the simple SIR model that we have been considering does not capture all the complexities of human populations and how they interact. Also our assumption of homogeneous or random mixing does not reflect the fact that people tend to mix more with others of a similar age. It is also the case that the young and the old suffer more from the consequences of infectious diseases.</w:t>
      </w:r>
    </w:p>
    <w:p w:rsidR="009A0CDE" w:rsidRPr="002E5732" w:rsidRDefault="0019322D" w:rsidP="002E5732">
      <w:pPr>
        <w:jc w:val="both"/>
        <w:rPr>
          <w:rFonts w:ascii="Garamond" w:hAnsi="Garamond" w:cs="Arial"/>
          <w:lang w:eastAsia="en-GB"/>
        </w:rPr>
      </w:pPr>
      <w:r w:rsidRPr="002E5732">
        <w:rPr>
          <w:rFonts w:ascii="Garamond" w:hAnsi="Garamond" w:cs="Arial"/>
          <w:lang w:eastAsia="en-GB"/>
        </w:rPr>
        <w:t xml:space="preserve">What is perhaps surprising is that when more complicated age structured compartment models are used the critical vaccination proportion we have derived still holds. It is still the case that it is sufficient to randomly immunise a proportion </w:t>
      </w:r>
      <w:r w:rsidR="00DD7545" w:rsidRPr="002E5732">
        <w:rPr>
          <w:rFonts w:ascii="Garamond" w:hAnsi="Garamond" w:cs="Arial"/>
          <w:bCs/>
        </w:rPr>
        <w:t xml:space="preserve">1 - </w:t>
      </w:r>
      <m:oMath>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0</m:t>
                </m:r>
              </m:sub>
            </m:sSub>
            <m:r>
              <w:rPr>
                <w:rFonts w:ascii="Cambria Math" w:hAnsi="Cambria Math" w:cs="Arial"/>
              </w:rPr>
              <m:t xml:space="preserve"> </m:t>
            </m:r>
          </m:den>
        </m:f>
      </m:oMath>
      <w:r w:rsidR="00DD7545" w:rsidRPr="002E5732">
        <w:rPr>
          <w:rFonts w:ascii="Garamond" w:hAnsi="Garamond" w:cs="Arial"/>
        </w:rPr>
        <w:t xml:space="preserve"> </w:t>
      </w:r>
      <w:r w:rsidRPr="002E5732">
        <w:rPr>
          <w:rFonts w:ascii="Garamond" w:hAnsi="Garamond" w:cs="Arial"/>
          <w:bCs/>
        </w:rPr>
        <w:t>of the population</w:t>
      </w:r>
      <w:r w:rsidRPr="002E5732">
        <w:rPr>
          <w:rFonts w:ascii="Garamond" w:hAnsi="Garamond" w:cs="Arial"/>
          <w:lang w:eastAsia="en-GB"/>
        </w:rPr>
        <w:t xml:space="preserve"> in order to eradicate the infection.</w:t>
      </w:r>
    </w:p>
    <w:p w:rsidR="000A6976" w:rsidRPr="002E5732" w:rsidRDefault="0019322D" w:rsidP="002E5732">
      <w:pPr>
        <w:jc w:val="both"/>
        <w:rPr>
          <w:rFonts w:ascii="Garamond" w:hAnsi="Garamond" w:cs="Arial"/>
          <w:lang w:eastAsia="en-GB"/>
        </w:rPr>
      </w:pPr>
      <w:r w:rsidRPr="002E5732">
        <w:rPr>
          <w:rFonts w:ascii="Garamond" w:hAnsi="Garamond" w:cs="Arial"/>
          <w:lang w:eastAsia="en-GB"/>
        </w:rPr>
        <w:t xml:space="preserve">However it might be possible in some situations to control the infection more efficiently by </w:t>
      </w:r>
      <w:r w:rsidRPr="002E5732">
        <w:rPr>
          <w:rFonts w:ascii="Garamond" w:hAnsi="Garamond" w:cs="Arial"/>
          <w:i/>
          <w:lang w:eastAsia="en-GB"/>
        </w:rPr>
        <w:t>targeting</w:t>
      </w:r>
      <w:r w:rsidRPr="002E5732">
        <w:rPr>
          <w:rFonts w:ascii="Garamond" w:hAnsi="Garamond" w:cs="Arial"/>
          <w:lang w:eastAsia="en-GB"/>
        </w:rPr>
        <w:t xml:space="preserve"> the vaccination at appropriate subgroups of the population rather than randomly vaccinating a certain proportion of the population.</w:t>
      </w:r>
    </w:p>
    <w:p w:rsidR="001350FA" w:rsidRDefault="001350FA" w:rsidP="002E5732">
      <w:pPr>
        <w:autoSpaceDE w:val="0"/>
        <w:autoSpaceDN w:val="0"/>
        <w:adjustRightInd w:val="0"/>
        <w:jc w:val="both"/>
        <w:rPr>
          <w:rFonts w:ascii="Garamond" w:hAnsi="Garamond" w:cs="Arial"/>
          <w:b/>
          <w:lang w:eastAsia="en-GB"/>
        </w:rPr>
      </w:pPr>
    </w:p>
    <w:p w:rsidR="000A6976" w:rsidRPr="002E5732" w:rsidRDefault="00E95B8F" w:rsidP="002E5732">
      <w:pPr>
        <w:autoSpaceDE w:val="0"/>
        <w:autoSpaceDN w:val="0"/>
        <w:adjustRightInd w:val="0"/>
        <w:jc w:val="both"/>
        <w:rPr>
          <w:rFonts w:ascii="Garamond" w:hAnsi="Garamond" w:cs="Arial"/>
          <w:b/>
          <w:lang w:eastAsia="en-GB"/>
        </w:rPr>
      </w:pPr>
      <w:r w:rsidRPr="002E5732">
        <w:rPr>
          <w:rFonts w:ascii="Garamond" w:hAnsi="Garamond" w:cs="Arial"/>
          <w:b/>
          <w:lang w:eastAsia="en-GB"/>
        </w:rPr>
        <w:t>Slide: Other factors and approaches</w:t>
      </w:r>
    </w:p>
    <w:p w:rsidR="00E95B8F" w:rsidRPr="002E5732" w:rsidRDefault="00894908" w:rsidP="002E5732">
      <w:pPr>
        <w:autoSpaceDE w:val="0"/>
        <w:autoSpaceDN w:val="0"/>
        <w:adjustRightInd w:val="0"/>
        <w:jc w:val="both"/>
        <w:rPr>
          <w:rFonts w:ascii="Garamond" w:hAnsi="Garamond" w:cs="Arial"/>
          <w:lang w:eastAsia="en-GB"/>
        </w:rPr>
      </w:pPr>
      <w:r w:rsidRPr="002E5732">
        <w:rPr>
          <w:rFonts w:ascii="Garamond" w:hAnsi="Garamond" w:cs="Arial"/>
          <w:lang w:eastAsia="en-GB"/>
        </w:rPr>
        <w:t>I want to consider four other factors and approaches.</w:t>
      </w:r>
    </w:p>
    <w:p w:rsidR="009829C0" w:rsidRPr="002E5732" w:rsidRDefault="00A15E00" w:rsidP="002E5732">
      <w:pPr>
        <w:numPr>
          <w:ilvl w:val="0"/>
          <w:numId w:val="12"/>
        </w:numPr>
        <w:autoSpaceDE w:val="0"/>
        <w:autoSpaceDN w:val="0"/>
        <w:adjustRightInd w:val="0"/>
        <w:jc w:val="both"/>
        <w:rPr>
          <w:rFonts w:ascii="Garamond" w:hAnsi="Garamond" w:cs="Arial"/>
          <w:lang w:eastAsia="en-GB"/>
        </w:rPr>
      </w:pPr>
      <w:r w:rsidRPr="002E5732">
        <w:rPr>
          <w:rFonts w:ascii="Garamond" w:hAnsi="Garamond" w:cs="Arial"/>
          <w:lang w:eastAsia="en-GB"/>
        </w:rPr>
        <w:t>Vaccines are not perfect</w:t>
      </w:r>
    </w:p>
    <w:p w:rsidR="009829C0" w:rsidRPr="002E5732" w:rsidRDefault="00A15E00" w:rsidP="002E5732">
      <w:pPr>
        <w:numPr>
          <w:ilvl w:val="0"/>
          <w:numId w:val="12"/>
        </w:numPr>
        <w:autoSpaceDE w:val="0"/>
        <w:autoSpaceDN w:val="0"/>
        <w:adjustRightInd w:val="0"/>
        <w:jc w:val="both"/>
        <w:rPr>
          <w:rFonts w:ascii="Garamond" w:hAnsi="Garamond" w:cs="Arial"/>
          <w:lang w:eastAsia="en-GB"/>
        </w:rPr>
      </w:pPr>
      <w:r w:rsidRPr="002E5732">
        <w:rPr>
          <w:rFonts w:ascii="Garamond" w:hAnsi="Garamond" w:cs="Arial"/>
          <w:lang w:eastAsia="en-GB"/>
        </w:rPr>
        <w:t>Optimal vaccination</w:t>
      </w:r>
    </w:p>
    <w:p w:rsidR="009829C0" w:rsidRPr="002E5732" w:rsidRDefault="00A15E00" w:rsidP="002E5732">
      <w:pPr>
        <w:numPr>
          <w:ilvl w:val="0"/>
          <w:numId w:val="12"/>
        </w:numPr>
        <w:autoSpaceDE w:val="0"/>
        <w:autoSpaceDN w:val="0"/>
        <w:adjustRightInd w:val="0"/>
        <w:jc w:val="both"/>
        <w:rPr>
          <w:rFonts w:ascii="Garamond" w:hAnsi="Garamond" w:cs="Arial"/>
          <w:lang w:eastAsia="en-GB"/>
        </w:rPr>
      </w:pPr>
      <w:r w:rsidRPr="002E5732">
        <w:rPr>
          <w:rFonts w:ascii="Garamond" w:hAnsi="Garamond" w:cs="Arial"/>
          <w:lang w:eastAsia="en-GB"/>
        </w:rPr>
        <w:t>Optimal vaccination in households</w:t>
      </w:r>
    </w:p>
    <w:p w:rsidR="009829C0" w:rsidRPr="002E5732" w:rsidRDefault="00A15E00" w:rsidP="002E5732">
      <w:pPr>
        <w:numPr>
          <w:ilvl w:val="0"/>
          <w:numId w:val="12"/>
        </w:numPr>
        <w:autoSpaceDE w:val="0"/>
        <w:autoSpaceDN w:val="0"/>
        <w:adjustRightInd w:val="0"/>
        <w:jc w:val="both"/>
        <w:rPr>
          <w:rFonts w:ascii="Garamond" w:hAnsi="Garamond" w:cs="Arial"/>
          <w:lang w:eastAsia="en-GB"/>
        </w:rPr>
      </w:pPr>
      <w:r w:rsidRPr="002E5732">
        <w:rPr>
          <w:rFonts w:ascii="Garamond" w:hAnsi="Garamond" w:cs="Arial"/>
          <w:lang w:eastAsia="en-GB"/>
        </w:rPr>
        <w:t>Optimal vaccination in space</w:t>
      </w:r>
    </w:p>
    <w:p w:rsidR="001350FA" w:rsidRDefault="001350FA" w:rsidP="002E5732">
      <w:pPr>
        <w:autoSpaceDE w:val="0"/>
        <w:autoSpaceDN w:val="0"/>
        <w:adjustRightInd w:val="0"/>
        <w:jc w:val="both"/>
        <w:rPr>
          <w:rFonts w:ascii="Garamond" w:hAnsi="Garamond" w:cs="Arial"/>
          <w:b/>
          <w:lang w:eastAsia="en-GB"/>
        </w:rPr>
      </w:pPr>
    </w:p>
    <w:p w:rsidR="000C39EC" w:rsidRPr="002E5732" w:rsidRDefault="00894908" w:rsidP="002E5732">
      <w:pPr>
        <w:autoSpaceDE w:val="0"/>
        <w:autoSpaceDN w:val="0"/>
        <w:adjustRightInd w:val="0"/>
        <w:jc w:val="both"/>
        <w:rPr>
          <w:rFonts w:ascii="Garamond" w:hAnsi="Garamond" w:cs="Arial"/>
          <w:b/>
          <w:lang w:eastAsia="en-GB"/>
        </w:rPr>
      </w:pPr>
      <w:r w:rsidRPr="002E5732">
        <w:rPr>
          <w:rFonts w:ascii="Garamond" w:hAnsi="Garamond" w:cs="Arial"/>
          <w:b/>
          <w:lang w:eastAsia="en-GB"/>
        </w:rPr>
        <w:t>Slide: Vaccines</w:t>
      </w:r>
      <w:r w:rsidR="008D16B6" w:rsidRPr="002E5732">
        <w:rPr>
          <w:rFonts w:ascii="Garamond" w:hAnsi="Garamond" w:cs="Arial"/>
          <w:b/>
          <w:lang w:eastAsia="en-GB"/>
        </w:rPr>
        <w:t xml:space="preserve"> are not perfect </w:t>
      </w:r>
    </w:p>
    <w:p w:rsidR="00FF0EC0" w:rsidRPr="002E5732" w:rsidRDefault="00E95B8F"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In practice, it might be the case that the vaccine is not perfect. For example, it may fail to give protection to a certain proportion of people who receive it. In that case in order to eradicate the infection it will be necessary to vaccinate an even larger proportion </w:t>
      </w:r>
      <w:r w:rsidR="007069C7" w:rsidRPr="002E5732">
        <w:rPr>
          <w:rFonts w:ascii="Garamond" w:hAnsi="Garamond" w:cs="Arial"/>
          <w:lang w:eastAsia="en-GB"/>
        </w:rPr>
        <w:t>that the critical proportion.</w:t>
      </w:r>
    </w:p>
    <w:p w:rsidR="00FF0EC0" w:rsidRPr="002E5732" w:rsidRDefault="00E95B8F" w:rsidP="002E5732">
      <w:pPr>
        <w:autoSpaceDE w:val="0"/>
        <w:autoSpaceDN w:val="0"/>
        <w:adjustRightInd w:val="0"/>
        <w:jc w:val="both"/>
        <w:rPr>
          <w:rFonts w:ascii="Garamond" w:hAnsi="Garamond" w:cs="Arial"/>
          <w:lang w:eastAsia="en-GB"/>
        </w:rPr>
      </w:pPr>
      <w:r w:rsidRPr="002E5732">
        <w:rPr>
          <w:rFonts w:ascii="Garamond" w:hAnsi="Garamond" w:cs="Arial"/>
          <w:lang w:eastAsia="en-GB"/>
        </w:rPr>
        <w:t>Another way in which the vaccine may be less than perfect is that it provides only partial protection to the disease.</w:t>
      </w:r>
    </w:p>
    <w:p w:rsidR="00FF0EC0" w:rsidRPr="002E5732" w:rsidRDefault="00E95B8F" w:rsidP="002E5732">
      <w:pPr>
        <w:autoSpaceDE w:val="0"/>
        <w:autoSpaceDN w:val="0"/>
        <w:adjustRightInd w:val="0"/>
        <w:jc w:val="both"/>
        <w:rPr>
          <w:rFonts w:ascii="Garamond" w:hAnsi="Garamond" w:cs="Arial"/>
          <w:lang w:eastAsia="en-GB"/>
        </w:rPr>
      </w:pPr>
      <w:r w:rsidRPr="002E5732">
        <w:rPr>
          <w:rFonts w:ascii="Garamond" w:hAnsi="Garamond" w:cs="Arial"/>
          <w:lang w:eastAsia="en-GB"/>
        </w:rPr>
        <w:t>This partial protection could work in many ways. For example it might reduce a person’s susceptibility to becoming infected rather than provide full protection. Or if the person does become infected it might reduce their propensity to passing on the infection. Or if the person does become infected it may influence the speed with which they recover from the infection.</w:t>
      </w:r>
      <w:r w:rsidR="003332AE" w:rsidRPr="002E5732">
        <w:rPr>
          <w:rFonts w:ascii="Garamond" w:hAnsi="Garamond" w:cs="Arial"/>
          <w:lang w:eastAsia="en-GB"/>
        </w:rPr>
        <w:t xml:space="preserve"> </w:t>
      </w:r>
      <w:r w:rsidRPr="002E5732">
        <w:rPr>
          <w:rFonts w:ascii="Garamond" w:hAnsi="Garamond" w:cs="Arial"/>
          <w:lang w:eastAsia="en-GB"/>
        </w:rPr>
        <w:t xml:space="preserve">Such vaccines are called </w:t>
      </w:r>
      <w:r w:rsidRPr="002E5732">
        <w:rPr>
          <w:rFonts w:ascii="Garamond" w:hAnsi="Garamond" w:cs="Arial"/>
          <w:i/>
          <w:lang w:eastAsia="en-GB"/>
        </w:rPr>
        <w:t>leaky</w:t>
      </w:r>
      <w:r w:rsidRPr="002E5732">
        <w:rPr>
          <w:rFonts w:ascii="Garamond" w:hAnsi="Garamond" w:cs="Arial"/>
          <w:lang w:eastAsia="en-GB"/>
        </w:rPr>
        <w:t>.</w:t>
      </w:r>
    </w:p>
    <w:p w:rsidR="00FF0EC0" w:rsidRPr="002E5732" w:rsidRDefault="00E95B8F" w:rsidP="002E5732">
      <w:pPr>
        <w:autoSpaceDE w:val="0"/>
        <w:autoSpaceDN w:val="0"/>
        <w:adjustRightInd w:val="0"/>
        <w:jc w:val="both"/>
        <w:rPr>
          <w:rFonts w:ascii="Garamond" w:hAnsi="Garamond" w:cs="Arial"/>
          <w:lang w:eastAsia="en-GB"/>
        </w:rPr>
      </w:pPr>
      <w:r w:rsidRPr="002E5732">
        <w:rPr>
          <w:rFonts w:ascii="Garamond" w:hAnsi="Garamond" w:cs="Arial"/>
          <w:lang w:eastAsia="en-GB"/>
        </w:rPr>
        <w:t>It is possible to incorporate such leaky vaccines into the compartment model by adding another compartment which contains those people who have been vaccinated but have not achieved full immunity.</w:t>
      </w:r>
    </w:p>
    <w:p w:rsidR="00E95B8F" w:rsidRPr="002E5732" w:rsidRDefault="00E95B8F" w:rsidP="002E5732">
      <w:pPr>
        <w:autoSpaceDE w:val="0"/>
        <w:autoSpaceDN w:val="0"/>
        <w:adjustRightInd w:val="0"/>
        <w:jc w:val="both"/>
        <w:rPr>
          <w:rFonts w:ascii="Garamond" w:hAnsi="Garamond" w:cs="Arial"/>
          <w:lang w:eastAsia="en-GB"/>
        </w:rPr>
      </w:pPr>
      <w:r w:rsidRPr="002E5732">
        <w:rPr>
          <w:rFonts w:ascii="Garamond" w:hAnsi="Garamond" w:cs="Arial"/>
          <w:lang w:eastAsia="en-GB"/>
        </w:rPr>
        <w:lastRenderedPageBreak/>
        <w:t>We can work through the mathematics for this modified compartment model and find out what is the critical proportion of people that must be vaccinated in these circumstances in order to eliminate the infection.</w:t>
      </w:r>
    </w:p>
    <w:p w:rsidR="001350FA" w:rsidRDefault="001350FA" w:rsidP="002E5732">
      <w:pPr>
        <w:autoSpaceDE w:val="0"/>
        <w:autoSpaceDN w:val="0"/>
        <w:adjustRightInd w:val="0"/>
        <w:jc w:val="both"/>
        <w:rPr>
          <w:rFonts w:ascii="Garamond" w:hAnsi="Garamond" w:cs="Arial"/>
          <w:b/>
          <w:lang w:eastAsia="en-GB"/>
        </w:rPr>
      </w:pPr>
    </w:p>
    <w:p w:rsidR="000C39EC" w:rsidRPr="002E5732" w:rsidRDefault="007F38EE" w:rsidP="002E5732">
      <w:pPr>
        <w:autoSpaceDE w:val="0"/>
        <w:autoSpaceDN w:val="0"/>
        <w:adjustRightInd w:val="0"/>
        <w:jc w:val="both"/>
        <w:rPr>
          <w:rFonts w:ascii="Garamond" w:hAnsi="Garamond" w:cs="Arial"/>
          <w:b/>
          <w:lang w:eastAsia="en-GB"/>
        </w:rPr>
      </w:pPr>
      <w:r w:rsidRPr="002E5732">
        <w:rPr>
          <w:rFonts w:ascii="Garamond" w:hAnsi="Garamond" w:cs="Arial"/>
          <w:b/>
          <w:lang w:eastAsia="en-GB"/>
        </w:rPr>
        <w:t xml:space="preserve">Slide: </w:t>
      </w:r>
      <w:r w:rsidR="008D16B6" w:rsidRPr="002E5732">
        <w:rPr>
          <w:rFonts w:ascii="Garamond" w:hAnsi="Garamond" w:cs="Arial"/>
          <w:b/>
          <w:lang w:eastAsia="en-GB"/>
        </w:rPr>
        <w:t>Optimal vaccination</w:t>
      </w:r>
    </w:p>
    <w:p w:rsidR="00FF0EC0" w:rsidRPr="002E5732" w:rsidRDefault="0085466A" w:rsidP="002E5732">
      <w:pPr>
        <w:autoSpaceDE w:val="0"/>
        <w:autoSpaceDN w:val="0"/>
        <w:adjustRightInd w:val="0"/>
        <w:jc w:val="both"/>
        <w:rPr>
          <w:rFonts w:ascii="Garamond" w:hAnsi="Garamond" w:cs="Arial"/>
          <w:lang w:eastAsia="en-GB"/>
        </w:rPr>
      </w:pPr>
      <w:r w:rsidRPr="002E5732">
        <w:rPr>
          <w:rFonts w:ascii="Garamond" w:hAnsi="Garamond" w:cs="Arial"/>
          <w:lang w:eastAsia="en-GB"/>
        </w:rPr>
        <w:t>If a vaccine offers lifelong immunity, possibly after booster vaccines, the optimal procedure is to vaccinate at as early an age as possible.</w:t>
      </w:r>
      <w:r w:rsidR="003332AE" w:rsidRPr="002E5732">
        <w:rPr>
          <w:rFonts w:ascii="Garamond" w:hAnsi="Garamond" w:cs="Arial"/>
          <w:lang w:eastAsia="en-GB"/>
        </w:rPr>
        <w:t xml:space="preserve"> </w:t>
      </w:r>
      <w:r w:rsidRPr="002E5732">
        <w:rPr>
          <w:rFonts w:ascii="Garamond" w:hAnsi="Garamond" w:cs="Arial"/>
          <w:lang w:eastAsia="en-GB"/>
        </w:rPr>
        <w:t>However if the period of immunity offered by the vaccine is short then it is important to target the vaccine at people who are most at risk.</w:t>
      </w:r>
    </w:p>
    <w:p w:rsidR="00FF0EC0" w:rsidRPr="002E5732" w:rsidRDefault="0085466A" w:rsidP="002E5732">
      <w:pPr>
        <w:autoSpaceDE w:val="0"/>
        <w:autoSpaceDN w:val="0"/>
        <w:adjustRightInd w:val="0"/>
        <w:jc w:val="both"/>
        <w:rPr>
          <w:rFonts w:ascii="Garamond" w:hAnsi="Garamond" w:cs="Arial"/>
          <w:lang w:eastAsia="en-GB"/>
        </w:rPr>
      </w:pPr>
      <w:r w:rsidRPr="002E5732">
        <w:rPr>
          <w:rFonts w:ascii="Garamond" w:hAnsi="Garamond" w:cs="Arial"/>
          <w:lang w:eastAsia="en-GB"/>
        </w:rPr>
        <w:t>An example of a vaccine which provides limited duration of immunity is the HPV vaccine which protects against cervical cancer. It is thought that this vaccine offers protection for 5 to 10 years.</w:t>
      </w:r>
    </w:p>
    <w:p w:rsidR="00FF0EC0" w:rsidRPr="002E5732" w:rsidRDefault="0085466A" w:rsidP="002E5732">
      <w:pPr>
        <w:autoSpaceDE w:val="0"/>
        <w:autoSpaceDN w:val="0"/>
        <w:adjustRightInd w:val="0"/>
        <w:jc w:val="both"/>
        <w:rPr>
          <w:rFonts w:ascii="Garamond" w:hAnsi="Garamond" w:cs="Arial"/>
          <w:lang w:eastAsia="en-GB"/>
        </w:rPr>
      </w:pPr>
      <w:r w:rsidRPr="002E5732">
        <w:rPr>
          <w:rFonts w:ascii="Garamond" w:hAnsi="Garamond" w:cs="Arial"/>
          <w:lang w:eastAsia="en-GB"/>
        </w:rPr>
        <w:t>Therefore it is important not to vaccinate girls too young because then the effects of the vaccine will be lost before the age of greatest risk.</w:t>
      </w:r>
    </w:p>
    <w:p w:rsidR="00FF0EC0" w:rsidRPr="002E5732" w:rsidRDefault="0085466A" w:rsidP="002E5732">
      <w:pPr>
        <w:autoSpaceDE w:val="0"/>
        <w:autoSpaceDN w:val="0"/>
        <w:adjustRightInd w:val="0"/>
        <w:jc w:val="both"/>
        <w:rPr>
          <w:rFonts w:ascii="Garamond" w:hAnsi="Garamond" w:cs="Arial"/>
          <w:lang w:eastAsia="en-GB"/>
        </w:rPr>
      </w:pPr>
      <w:r w:rsidRPr="002E5732">
        <w:rPr>
          <w:rFonts w:ascii="Garamond" w:hAnsi="Garamond" w:cs="Arial"/>
          <w:lang w:eastAsia="en-GB"/>
        </w:rPr>
        <w:t>It is also important not to vaccinate them when they are too old because then they may have already contracted HPV.</w:t>
      </w:r>
    </w:p>
    <w:p w:rsidR="00FF0EC0" w:rsidRPr="002E5732" w:rsidRDefault="0085466A" w:rsidP="002E5732">
      <w:pPr>
        <w:autoSpaceDE w:val="0"/>
        <w:autoSpaceDN w:val="0"/>
        <w:adjustRightInd w:val="0"/>
        <w:jc w:val="both"/>
        <w:rPr>
          <w:rFonts w:ascii="Garamond" w:hAnsi="Garamond" w:cs="Arial"/>
          <w:lang w:eastAsia="en-GB"/>
        </w:rPr>
      </w:pPr>
      <w:r w:rsidRPr="002E5732">
        <w:rPr>
          <w:rFonts w:ascii="Garamond" w:hAnsi="Garamond" w:cs="Arial"/>
          <w:lang w:eastAsia="en-GB"/>
        </w:rPr>
        <w:t>Mathematics can help with this balancing act between age related risk and behaviour with the impact vaccination can have in providing protection.</w:t>
      </w:r>
    </w:p>
    <w:p w:rsidR="00FF0EC0" w:rsidRPr="002E5732" w:rsidRDefault="0085466A" w:rsidP="002E5732">
      <w:pPr>
        <w:autoSpaceDE w:val="0"/>
        <w:autoSpaceDN w:val="0"/>
        <w:adjustRightInd w:val="0"/>
        <w:jc w:val="both"/>
        <w:rPr>
          <w:rFonts w:ascii="Garamond" w:hAnsi="Garamond" w:cs="Arial"/>
          <w:lang w:eastAsia="en-GB"/>
        </w:rPr>
      </w:pPr>
      <w:r w:rsidRPr="002E5732">
        <w:rPr>
          <w:rFonts w:ascii="Garamond" w:hAnsi="Garamond" w:cs="Arial"/>
          <w:lang w:eastAsia="en-GB"/>
        </w:rPr>
        <w:t>Another example of a vaccine providing limited duration of protection is that for the influenza virus. The influenza virus is constantly changing and providing new ch</w:t>
      </w:r>
      <w:r w:rsidR="00E76A1B" w:rsidRPr="002E5732">
        <w:rPr>
          <w:rFonts w:ascii="Garamond" w:hAnsi="Garamond" w:cs="Arial"/>
          <w:lang w:eastAsia="en-GB"/>
        </w:rPr>
        <w:t>allenges to the immune system.</w:t>
      </w:r>
    </w:p>
    <w:p w:rsidR="00FF0EC0" w:rsidRPr="002E5732" w:rsidRDefault="00E76A1B" w:rsidP="002E5732">
      <w:pPr>
        <w:autoSpaceDE w:val="0"/>
        <w:autoSpaceDN w:val="0"/>
        <w:adjustRightInd w:val="0"/>
        <w:jc w:val="both"/>
        <w:rPr>
          <w:rFonts w:ascii="Garamond" w:hAnsi="Garamond" w:cs="Arial"/>
          <w:lang w:eastAsia="en-GB"/>
        </w:rPr>
      </w:pPr>
      <w:r w:rsidRPr="002E5732">
        <w:rPr>
          <w:rFonts w:ascii="Garamond" w:hAnsi="Garamond" w:cs="Arial"/>
          <w:lang w:eastAsia="en-GB"/>
        </w:rPr>
        <w:t>The question once again is to find which ages should be vaccinated to achieve maximum impact taking into account that the effects of influenza varies for different age groups in the population.</w:t>
      </w:r>
    </w:p>
    <w:p w:rsidR="00FF0EC0" w:rsidRPr="002E5732" w:rsidRDefault="00E76A1B" w:rsidP="002E5732">
      <w:pPr>
        <w:autoSpaceDE w:val="0"/>
        <w:autoSpaceDN w:val="0"/>
        <w:adjustRightInd w:val="0"/>
        <w:jc w:val="both"/>
        <w:rPr>
          <w:rFonts w:ascii="Garamond" w:hAnsi="Garamond" w:cs="Arial"/>
          <w:lang w:eastAsia="en-GB"/>
        </w:rPr>
      </w:pPr>
      <w:r w:rsidRPr="002E5732">
        <w:rPr>
          <w:rFonts w:ascii="Garamond" w:hAnsi="Garamond" w:cs="Arial"/>
          <w:lang w:eastAsia="en-GB"/>
        </w:rPr>
        <w:t>This year children and young people between the ages of two and 17 are also going to be included in the seasonal vaccination campaign.</w:t>
      </w:r>
      <w:r w:rsidRPr="002E5732">
        <w:rPr>
          <w:rFonts w:ascii="Garamond" w:hAnsi="Garamond" w:cs="Arial"/>
          <w:lang w:eastAsia="en-GB"/>
        </w:rPr>
        <w:br/>
        <w:t>This should have two effects. First of all it will protect children and young adults in this age group from influenza which can have serious effects for them. Secondly this age group is also a major source of transmission for influenza and so vaccination will stop them spreading the disease.</w:t>
      </w:r>
    </w:p>
    <w:p w:rsidR="00FF0EC0" w:rsidRPr="002E5732" w:rsidRDefault="00E76A1B" w:rsidP="002E5732">
      <w:pPr>
        <w:autoSpaceDE w:val="0"/>
        <w:autoSpaceDN w:val="0"/>
        <w:adjustRightInd w:val="0"/>
        <w:jc w:val="both"/>
        <w:rPr>
          <w:rFonts w:ascii="Garamond" w:hAnsi="Garamond" w:cs="Arial"/>
          <w:lang w:eastAsia="en-GB"/>
        </w:rPr>
      </w:pPr>
      <w:r w:rsidRPr="002E5732">
        <w:rPr>
          <w:rFonts w:ascii="Garamond" w:hAnsi="Garamond" w:cs="Arial"/>
          <w:lang w:eastAsia="en-GB"/>
        </w:rPr>
        <w:t>The mathematical subject of optimisation theory is used to determine the appropriate targeting of vaccination.</w:t>
      </w:r>
      <w:r w:rsidR="007F38EE" w:rsidRPr="002E5732">
        <w:rPr>
          <w:rFonts w:ascii="Garamond" w:hAnsi="Garamond" w:cs="Arial"/>
          <w:lang w:eastAsia="en-GB"/>
        </w:rPr>
        <w:t xml:space="preserve"> </w:t>
      </w:r>
      <w:r w:rsidRPr="002E5732">
        <w:rPr>
          <w:rFonts w:ascii="Garamond" w:hAnsi="Garamond" w:cs="Arial"/>
          <w:lang w:eastAsia="en-GB"/>
        </w:rPr>
        <w:t>The aim is to try to maximise the benefits in terms of lives, preventing illness and treatment costs saved while minimising the costs in terms of buying and administering the vaccine.</w:t>
      </w:r>
    </w:p>
    <w:p w:rsidR="001350FA" w:rsidRDefault="001350FA" w:rsidP="002E5732">
      <w:pPr>
        <w:autoSpaceDE w:val="0"/>
        <w:autoSpaceDN w:val="0"/>
        <w:adjustRightInd w:val="0"/>
        <w:jc w:val="both"/>
        <w:rPr>
          <w:rFonts w:ascii="Garamond" w:hAnsi="Garamond" w:cs="Arial"/>
          <w:b/>
          <w:lang w:eastAsia="en-GB"/>
        </w:rPr>
      </w:pPr>
    </w:p>
    <w:p w:rsidR="00FF0EC0" w:rsidRPr="002E5732" w:rsidRDefault="007F38EE" w:rsidP="002E5732">
      <w:pPr>
        <w:autoSpaceDE w:val="0"/>
        <w:autoSpaceDN w:val="0"/>
        <w:adjustRightInd w:val="0"/>
        <w:jc w:val="both"/>
        <w:rPr>
          <w:rFonts w:ascii="Garamond" w:hAnsi="Garamond" w:cs="Arial"/>
          <w:b/>
          <w:lang w:eastAsia="en-GB"/>
        </w:rPr>
      </w:pPr>
      <w:r w:rsidRPr="002E5732">
        <w:rPr>
          <w:rFonts w:ascii="Garamond" w:hAnsi="Garamond" w:cs="Arial"/>
          <w:b/>
          <w:lang w:eastAsia="en-GB"/>
        </w:rPr>
        <w:t xml:space="preserve">Slide: </w:t>
      </w:r>
      <w:r w:rsidR="00E76A1B" w:rsidRPr="002E5732">
        <w:rPr>
          <w:rFonts w:ascii="Garamond" w:hAnsi="Garamond" w:cs="Arial"/>
          <w:b/>
          <w:lang w:eastAsia="en-GB"/>
        </w:rPr>
        <w:t>Optimal mode</w:t>
      </w:r>
      <w:r w:rsidR="00FF0EC0" w:rsidRPr="002E5732">
        <w:rPr>
          <w:rFonts w:ascii="Garamond" w:hAnsi="Garamond" w:cs="Arial"/>
          <w:b/>
          <w:lang w:eastAsia="en-GB"/>
        </w:rPr>
        <w:t>ls of vaccination in households</w:t>
      </w:r>
    </w:p>
    <w:p w:rsidR="00FF0EC0" w:rsidRPr="002E5732" w:rsidRDefault="00E76A1B" w:rsidP="002E5732">
      <w:pPr>
        <w:autoSpaceDE w:val="0"/>
        <w:autoSpaceDN w:val="0"/>
        <w:adjustRightInd w:val="0"/>
        <w:jc w:val="both"/>
        <w:rPr>
          <w:rFonts w:ascii="Garamond" w:hAnsi="Garamond" w:cs="Arial"/>
          <w:lang w:eastAsia="en-GB"/>
        </w:rPr>
      </w:pPr>
      <w:r w:rsidRPr="002E5732">
        <w:rPr>
          <w:rFonts w:ascii="Garamond" w:hAnsi="Garamond" w:cs="Arial"/>
          <w:lang w:eastAsia="en-GB"/>
        </w:rPr>
        <w:t>Up to now we have thought of the population as consisting of individuals, but it is more realistic to think of the population as a collection of households.</w:t>
      </w:r>
    </w:p>
    <w:p w:rsidR="003332AE" w:rsidRPr="002E5732" w:rsidRDefault="00E76A1B" w:rsidP="002E5732">
      <w:pPr>
        <w:autoSpaceDE w:val="0"/>
        <w:autoSpaceDN w:val="0"/>
        <w:adjustRightInd w:val="0"/>
        <w:jc w:val="both"/>
        <w:rPr>
          <w:rFonts w:ascii="Garamond" w:hAnsi="Garamond" w:cs="Arial"/>
          <w:lang w:eastAsia="en-GB"/>
        </w:rPr>
      </w:pPr>
      <w:r w:rsidRPr="002E5732">
        <w:rPr>
          <w:rFonts w:ascii="Garamond" w:hAnsi="Garamond" w:cs="Arial"/>
          <w:lang w:eastAsia="en-GB"/>
        </w:rPr>
        <w:t>Probably you are more likely to obtain an infection from a member of your household because of the frequency of interactions. Also household</w:t>
      </w:r>
      <w:r w:rsidR="003332AE" w:rsidRPr="002E5732">
        <w:rPr>
          <w:rFonts w:ascii="Garamond" w:hAnsi="Garamond" w:cs="Arial"/>
          <w:lang w:eastAsia="en-GB"/>
        </w:rPr>
        <w:t>s</w:t>
      </w:r>
      <w:r w:rsidRPr="002E5732">
        <w:rPr>
          <w:rFonts w:ascii="Garamond" w:hAnsi="Garamond" w:cs="Arial"/>
          <w:lang w:eastAsia="en-GB"/>
        </w:rPr>
        <w:t xml:space="preserve"> facilitate the spread of infections between generations.</w:t>
      </w:r>
      <w:r w:rsidRPr="002E5732">
        <w:rPr>
          <w:rFonts w:ascii="Garamond" w:hAnsi="Garamond" w:cs="Arial"/>
          <w:lang w:eastAsia="en-GB"/>
        </w:rPr>
        <w:br/>
        <w:t>Thinking of a population of households rather than individuals is interesting mathematically but sometimes leads to conclusions are difficult to implement practically.</w:t>
      </w:r>
    </w:p>
    <w:p w:rsidR="00FF0EC0" w:rsidRPr="002E5732" w:rsidRDefault="00E76A1B" w:rsidP="002E5732">
      <w:pPr>
        <w:autoSpaceDE w:val="0"/>
        <w:autoSpaceDN w:val="0"/>
        <w:adjustRightInd w:val="0"/>
        <w:jc w:val="both"/>
        <w:rPr>
          <w:rFonts w:ascii="Garamond" w:hAnsi="Garamond" w:cs="Arial"/>
          <w:lang w:eastAsia="en-GB"/>
        </w:rPr>
      </w:pPr>
      <w:r w:rsidRPr="002E5732">
        <w:rPr>
          <w:rFonts w:ascii="Garamond" w:hAnsi="Garamond" w:cs="Arial"/>
          <w:lang w:eastAsia="en-GB"/>
        </w:rPr>
        <w:lastRenderedPageBreak/>
        <w:t>One recent situation in which analysis of the household structure was of benefit was in targeting vaccination during the recent swine flu pandemic. The approach was to generate herd immunity within households where there were people with weakened immune systems. Such people were vulnerable not only to the natural infection but also to the vaccine and the strategy was in the swine flu pandemic to vaccinate all household contacts of these individuals.</w:t>
      </w:r>
    </w:p>
    <w:p w:rsidR="001350FA" w:rsidRDefault="001350FA" w:rsidP="002E5732">
      <w:pPr>
        <w:autoSpaceDE w:val="0"/>
        <w:autoSpaceDN w:val="0"/>
        <w:adjustRightInd w:val="0"/>
        <w:jc w:val="both"/>
        <w:rPr>
          <w:rFonts w:ascii="Garamond" w:hAnsi="Garamond" w:cs="Arial"/>
          <w:b/>
          <w:lang w:eastAsia="en-GB"/>
        </w:rPr>
      </w:pPr>
    </w:p>
    <w:p w:rsidR="00FF0EC0" w:rsidRPr="002E5732" w:rsidRDefault="001E259A" w:rsidP="002E5732">
      <w:pPr>
        <w:autoSpaceDE w:val="0"/>
        <w:autoSpaceDN w:val="0"/>
        <w:adjustRightInd w:val="0"/>
        <w:jc w:val="both"/>
        <w:rPr>
          <w:rFonts w:ascii="Garamond" w:hAnsi="Garamond" w:cs="Arial"/>
          <w:b/>
          <w:lang w:eastAsia="en-GB"/>
        </w:rPr>
      </w:pPr>
      <w:bookmarkStart w:id="0" w:name="_GoBack"/>
      <w:bookmarkEnd w:id="0"/>
      <w:r w:rsidRPr="002E5732">
        <w:rPr>
          <w:rFonts w:ascii="Garamond" w:hAnsi="Garamond" w:cs="Arial"/>
          <w:b/>
          <w:lang w:eastAsia="en-GB"/>
        </w:rPr>
        <w:t xml:space="preserve">Slide: </w:t>
      </w:r>
      <w:r w:rsidR="00A10661" w:rsidRPr="002E5732">
        <w:rPr>
          <w:rFonts w:ascii="Garamond" w:hAnsi="Garamond" w:cs="Arial"/>
          <w:b/>
          <w:lang w:eastAsia="en-GB"/>
        </w:rPr>
        <w:t>vaccination in space</w:t>
      </w:r>
    </w:p>
    <w:p w:rsidR="00FF0EC0" w:rsidRPr="002E5732" w:rsidRDefault="0088053D" w:rsidP="002E5732">
      <w:pPr>
        <w:autoSpaceDE w:val="0"/>
        <w:autoSpaceDN w:val="0"/>
        <w:adjustRightInd w:val="0"/>
        <w:jc w:val="both"/>
        <w:rPr>
          <w:rFonts w:ascii="Garamond" w:hAnsi="Garamond" w:cs="Arial"/>
          <w:lang w:eastAsia="en-GB"/>
        </w:rPr>
      </w:pPr>
      <w:r w:rsidRPr="002E5732">
        <w:rPr>
          <w:rFonts w:ascii="Garamond" w:hAnsi="Garamond" w:cs="Arial"/>
          <w:lang w:eastAsia="en-GB"/>
        </w:rPr>
        <w:t>In 2001 there was a major outbreak of food and mouth disease in the United Kingdom. By the end of the epidemic 6.5 million livestock had been destroyed and the economic cost was estimated at £5 billion.</w:t>
      </w:r>
      <w:r w:rsidRPr="002E5732">
        <w:rPr>
          <w:rFonts w:ascii="Garamond" w:hAnsi="Garamond" w:cs="Arial"/>
          <w:lang w:eastAsia="en-GB"/>
        </w:rPr>
        <w:br/>
        <w:t>The United Kingdom government used a policy of culling of livestock in “at risk” farms to control the epidemic. This policy was very unpopular not only with the farming community but also with the general public. Vaccination was not used during the 2001 outbreak because the limited vaccination campaign that would have been possible then would have had very limited impact.</w:t>
      </w:r>
    </w:p>
    <w:p w:rsidR="00FF0EC0" w:rsidRPr="002E5732" w:rsidRDefault="0088053D" w:rsidP="002E5732">
      <w:pPr>
        <w:autoSpaceDE w:val="0"/>
        <w:autoSpaceDN w:val="0"/>
        <w:adjustRightInd w:val="0"/>
        <w:jc w:val="both"/>
        <w:rPr>
          <w:rFonts w:ascii="Garamond" w:hAnsi="Garamond" w:cs="Arial"/>
          <w:lang w:eastAsia="en-GB"/>
        </w:rPr>
      </w:pPr>
      <w:r w:rsidRPr="002E5732">
        <w:rPr>
          <w:rFonts w:ascii="Garamond" w:hAnsi="Garamond" w:cs="Arial"/>
          <w:lang w:eastAsia="en-GB"/>
        </w:rPr>
        <w:t>However contingency plans for any future foot and mouth disease outbreak intend to use vacci</w:t>
      </w:r>
      <w:r w:rsidR="00FF0EC0" w:rsidRPr="002E5732">
        <w:rPr>
          <w:rFonts w:ascii="Garamond" w:hAnsi="Garamond" w:cs="Arial"/>
          <w:lang w:eastAsia="en-GB"/>
        </w:rPr>
        <w:t>nation as part of its strategy.</w:t>
      </w:r>
    </w:p>
    <w:p w:rsidR="00FF0EC0" w:rsidRPr="002E5732" w:rsidRDefault="0088053D" w:rsidP="002E5732">
      <w:pPr>
        <w:autoSpaceDE w:val="0"/>
        <w:autoSpaceDN w:val="0"/>
        <w:adjustRightInd w:val="0"/>
        <w:jc w:val="both"/>
        <w:rPr>
          <w:rFonts w:ascii="Garamond" w:hAnsi="Garamond" w:cs="Arial"/>
          <w:lang w:eastAsia="en-GB"/>
        </w:rPr>
      </w:pPr>
      <w:r w:rsidRPr="002E5732">
        <w:rPr>
          <w:rFonts w:ascii="Garamond" w:hAnsi="Garamond" w:cs="Arial"/>
          <w:lang w:eastAsia="en-GB"/>
        </w:rPr>
        <w:t>For vaccination during an outbreak to be effective it needs to be targeted to create a barrier around infected animals to isolate them from the susceptible members of the population.</w:t>
      </w:r>
    </w:p>
    <w:p w:rsidR="003332AE" w:rsidRPr="002E5732" w:rsidRDefault="0088053D"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This barrier or ring around infected individuals or farms needs to be </w:t>
      </w:r>
      <w:r w:rsidR="00AD29DC" w:rsidRPr="002E5732">
        <w:rPr>
          <w:rFonts w:ascii="Garamond" w:hAnsi="Garamond" w:cs="Arial"/>
          <w:lang w:eastAsia="en-GB"/>
        </w:rPr>
        <w:t xml:space="preserve">of </w:t>
      </w:r>
      <w:r w:rsidRPr="002E5732">
        <w:rPr>
          <w:rFonts w:ascii="Garamond" w:hAnsi="Garamond" w:cs="Arial"/>
          <w:lang w:eastAsia="en-GB"/>
        </w:rPr>
        <w:t>such a size that the number of secondary cases produced on average falls to less than one. Mathematical models and computer simulations help in deciding on the critical size of the ring surrounding infectious cases. It is important to build logistical factors into these mathematical models. For example is it possible to vaccinate all cases in the ring on the day that an infectious animal is discovered? Or if there are many initial cases in different geographical areas is it possible to vaccinate all animals in the required ring around each case?</w:t>
      </w:r>
    </w:p>
    <w:p w:rsidR="000A6976" w:rsidRPr="002E5732" w:rsidRDefault="0088053D" w:rsidP="002E5732">
      <w:pPr>
        <w:autoSpaceDE w:val="0"/>
        <w:autoSpaceDN w:val="0"/>
        <w:adjustRightInd w:val="0"/>
        <w:jc w:val="both"/>
        <w:rPr>
          <w:rFonts w:ascii="Garamond" w:hAnsi="Garamond" w:cs="Arial"/>
          <w:lang w:eastAsia="en-GB"/>
        </w:rPr>
      </w:pPr>
      <w:r w:rsidRPr="002E5732">
        <w:rPr>
          <w:rFonts w:ascii="Garamond" w:hAnsi="Garamond" w:cs="Arial"/>
          <w:lang w:eastAsia="en-GB"/>
        </w:rPr>
        <w:t>In spite of these logistical difficulties ring vaccination around infected cases does have the potential to reduce the impact of future outbreaks of foot and mouth</w:t>
      </w:r>
      <w:r w:rsidR="003332AE" w:rsidRPr="002E5732">
        <w:rPr>
          <w:rFonts w:ascii="Garamond" w:hAnsi="Garamond" w:cs="Arial"/>
          <w:lang w:eastAsia="en-GB"/>
        </w:rPr>
        <w:t xml:space="preserve"> disease.</w:t>
      </w:r>
    </w:p>
    <w:p w:rsidR="00AD29DC" w:rsidRPr="002E5732" w:rsidRDefault="00AD29DC" w:rsidP="002E5732">
      <w:pPr>
        <w:autoSpaceDE w:val="0"/>
        <w:autoSpaceDN w:val="0"/>
        <w:adjustRightInd w:val="0"/>
        <w:jc w:val="both"/>
        <w:rPr>
          <w:rFonts w:ascii="Garamond" w:hAnsi="Garamond" w:cs="Arial"/>
          <w:lang w:eastAsia="en-GB"/>
        </w:rPr>
      </w:pPr>
      <w:r w:rsidRPr="002E5732">
        <w:rPr>
          <w:rFonts w:ascii="Garamond" w:hAnsi="Garamond" w:cs="Arial"/>
          <w:lang w:eastAsia="en-GB"/>
        </w:rPr>
        <w:t>In conclusion I hope that I have shown you that the use of mathematics can inform and influence the development and implementation of vaccination strategies.</w:t>
      </w:r>
    </w:p>
    <w:p w:rsidR="00AD29DC" w:rsidRPr="002E5732" w:rsidRDefault="00AD29DC" w:rsidP="002E5732">
      <w:pPr>
        <w:autoSpaceDE w:val="0"/>
        <w:autoSpaceDN w:val="0"/>
        <w:adjustRightInd w:val="0"/>
        <w:jc w:val="both"/>
        <w:rPr>
          <w:rFonts w:ascii="Garamond" w:hAnsi="Garamond" w:cs="Arial"/>
          <w:lang w:eastAsia="en-GB"/>
        </w:rPr>
      </w:pPr>
      <w:r w:rsidRPr="002E5732">
        <w:rPr>
          <w:rFonts w:ascii="Garamond" w:hAnsi="Garamond" w:cs="Arial"/>
          <w:lang w:eastAsia="en-GB"/>
        </w:rPr>
        <w:t xml:space="preserve">Thank you for coming today and in the words of Nick Ross of </w:t>
      </w:r>
      <w:r w:rsidR="00B72055" w:rsidRPr="002E5732">
        <w:rPr>
          <w:rFonts w:ascii="Garamond" w:hAnsi="Garamond" w:cs="Arial"/>
          <w:lang w:eastAsia="en-GB"/>
        </w:rPr>
        <w:t xml:space="preserve">the television programme </w:t>
      </w:r>
      <w:proofErr w:type="spellStart"/>
      <w:r w:rsidRPr="002E5732">
        <w:rPr>
          <w:rFonts w:ascii="Garamond" w:hAnsi="Garamond" w:cs="Arial"/>
          <w:i/>
          <w:lang w:eastAsia="en-GB"/>
        </w:rPr>
        <w:t>Crimewatch</w:t>
      </w:r>
      <w:proofErr w:type="spellEnd"/>
      <w:r w:rsidRPr="002E5732">
        <w:rPr>
          <w:rFonts w:ascii="Garamond" w:hAnsi="Garamond" w:cs="Arial"/>
          <w:lang w:eastAsia="en-GB"/>
        </w:rPr>
        <w:t>:</w:t>
      </w:r>
    </w:p>
    <w:p w:rsidR="00AD29DC" w:rsidRPr="002E5732" w:rsidRDefault="00AD29DC" w:rsidP="002E5732">
      <w:pPr>
        <w:autoSpaceDE w:val="0"/>
        <w:autoSpaceDN w:val="0"/>
        <w:adjustRightInd w:val="0"/>
        <w:jc w:val="both"/>
        <w:rPr>
          <w:rFonts w:ascii="Garamond" w:hAnsi="Garamond" w:cs="Arial"/>
          <w:i/>
          <w:lang w:val="en" w:eastAsia="en-GB"/>
        </w:rPr>
      </w:pPr>
      <w:r w:rsidRPr="002E5732">
        <w:rPr>
          <w:rFonts w:ascii="Garamond" w:hAnsi="Garamond" w:cs="Arial"/>
          <w:i/>
          <w:lang w:val="en" w:eastAsia="en-GB"/>
        </w:rPr>
        <w:t>Don't have nightmares, do sleep well</w:t>
      </w:r>
    </w:p>
    <w:p w:rsidR="00521462" w:rsidRPr="002E5732" w:rsidRDefault="00521462" w:rsidP="002E5732">
      <w:pPr>
        <w:autoSpaceDE w:val="0"/>
        <w:autoSpaceDN w:val="0"/>
        <w:adjustRightInd w:val="0"/>
        <w:jc w:val="both"/>
        <w:rPr>
          <w:rFonts w:ascii="Garamond" w:hAnsi="Garamond" w:cs="Arial"/>
          <w:lang w:val="en" w:eastAsia="en-GB"/>
        </w:rPr>
      </w:pPr>
      <w:r w:rsidRPr="002E5732">
        <w:rPr>
          <w:rFonts w:ascii="Garamond" w:hAnsi="Garamond" w:cs="Arial"/>
          <w:lang w:val="en" w:eastAsia="en-GB"/>
        </w:rPr>
        <w:t xml:space="preserve">Finally a note for your diary: September </w:t>
      </w:r>
      <w:r w:rsidR="0024086F" w:rsidRPr="002E5732">
        <w:rPr>
          <w:rFonts w:ascii="Garamond" w:hAnsi="Garamond" w:cs="Arial"/>
          <w:lang w:val="en" w:eastAsia="en-GB"/>
        </w:rPr>
        <w:t>16</w:t>
      </w:r>
      <w:r w:rsidRPr="002E5732">
        <w:rPr>
          <w:rFonts w:ascii="Garamond" w:hAnsi="Garamond" w:cs="Arial"/>
          <w:lang w:val="en" w:eastAsia="en-GB"/>
        </w:rPr>
        <w:t>, 2014 when I start next year’s lectures, the details of which will appear in the Gresham College prospectus.</w:t>
      </w:r>
    </w:p>
    <w:p w:rsidR="0082477B" w:rsidRDefault="0082477B" w:rsidP="00521462">
      <w:pPr>
        <w:autoSpaceDE w:val="0"/>
        <w:autoSpaceDN w:val="0"/>
        <w:adjustRightInd w:val="0"/>
        <w:rPr>
          <w:rFonts w:ascii="Garamond" w:hAnsi="Garamond" w:cs="Arial"/>
          <w:lang w:val="en" w:eastAsia="en-GB"/>
        </w:rPr>
      </w:pPr>
    </w:p>
    <w:p w:rsidR="0082477B" w:rsidRDefault="0082477B" w:rsidP="00521462">
      <w:pPr>
        <w:autoSpaceDE w:val="0"/>
        <w:autoSpaceDN w:val="0"/>
        <w:adjustRightInd w:val="0"/>
        <w:rPr>
          <w:rFonts w:ascii="Garamond" w:hAnsi="Garamond" w:cs="Arial"/>
          <w:lang w:val="en" w:eastAsia="en-GB"/>
        </w:rPr>
      </w:pPr>
    </w:p>
    <w:p w:rsidR="0082477B" w:rsidRDefault="0082477B" w:rsidP="00521462">
      <w:pPr>
        <w:autoSpaceDE w:val="0"/>
        <w:autoSpaceDN w:val="0"/>
        <w:adjustRightInd w:val="0"/>
        <w:rPr>
          <w:rFonts w:ascii="Garamond" w:hAnsi="Garamond" w:cs="Arial"/>
          <w:lang w:val="en" w:eastAsia="en-GB"/>
        </w:rPr>
      </w:pPr>
    </w:p>
    <w:p w:rsidR="0082477B" w:rsidRPr="0082477B" w:rsidRDefault="0082477B" w:rsidP="00521462">
      <w:pPr>
        <w:autoSpaceDE w:val="0"/>
        <w:autoSpaceDN w:val="0"/>
        <w:adjustRightInd w:val="0"/>
        <w:rPr>
          <w:rFonts w:ascii="Garamond" w:hAnsi="Garamond" w:cs="Arial"/>
          <w:lang w:val="en" w:eastAsia="en-GB"/>
        </w:rPr>
      </w:pPr>
      <w:r>
        <w:rPr>
          <w:rFonts w:ascii="Garamond" w:hAnsi="Garamond" w:cs="Arial"/>
          <w:lang w:val="en" w:eastAsia="en-GB"/>
        </w:rPr>
        <w:t xml:space="preserve">                                                                                                                     © Professor Raymond Flood</w:t>
      </w:r>
    </w:p>
    <w:p w:rsidR="00521462" w:rsidRPr="0082477B" w:rsidRDefault="00521462" w:rsidP="00521462">
      <w:pPr>
        <w:autoSpaceDE w:val="0"/>
        <w:autoSpaceDN w:val="0"/>
        <w:adjustRightInd w:val="0"/>
        <w:rPr>
          <w:rFonts w:ascii="Garamond" w:hAnsi="Garamond" w:cs="Arial"/>
          <w:lang w:val="en" w:eastAsia="en-GB"/>
        </w:rPr>
      </w:pPr>
      <w:r w:rsidRPr="0082477B">
        <w:rPr>
          <w:rFonts w:ascii="Garamond" w:hAnsi="Garamond" w:cs="Arial"/>
          <w:lang w:val="en" w:eastAsia="en-GB"/>
        </w:rPr>
        <w:t xml:space="preserve"> </w:t>
      </w:r>
    </w:p>
    <w:sectPr w:rsidR="00521462" w:rsidRPr="008247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70" w:rsidRDefault="00641C70" w:rsidP="0088725B">
      <w:pPr>
        <w:spacing w:after="0" w:line="240" w:lineRule="auto"/>
      </w:pPr>
      <w:r>
        <w:separator/>
      </w:r>
    </w:p>
  </w:endnote>
  <w:endnote w:type="continuationSeparator" w:id="0">
    <w:p w:rsidR="00641C70" w:rsidRDefault="00641C70" w:rsidP="0088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20056"/>
      <w:docPartObj>
        <w:docPartGallery w:val="Page Numbers (Bottom of Page)"/>
        <w:docPartUnique/>
      </w:docPartObj>
    </w:sdtPr>
    <w:sdtEndPr>
      <w:rPr>
        <w:noProof/>
      </w:rPr>
    </w:sdtEndPr>
    <w:sdtContent>
      <w:p w:rsidR="00DD7545" w:rsidRDefault="00DD7545">
        <w:pPr>
          <w:pStyle w:val="Footer"/>
          <w:jc w:val="center"/>
        </w:pPr>
        <w:r>
          <w:t xml:space="preserve">Page </w:t>
        </w:r>
        <w:r>
          <w:fldChar w:fldCharType="begin"/>
        </w:r>
        <w:r>
          <w:instrText xml:space="preserve"> PAGE   \* MERGEFORMAT </w:instrText>
        </w:r>
        <w:r>
          <w:fldChar w:fldCharType="separate"/>
        </w:r>
        <w:r w:rsidR="001350FA">
          <w:rPr>
            <w:noProof/>
          </w:rPr>
          <w:t>1</w:t>
        </w:r>
        <w:r>
          <w:rPr>
            <w:noProof/>
          </w:rPr>
          <w:fldChar w:fldCharType="end"/>
        </w:r>
      </w:p>
    </w:sdtContent>
  </w:sdt>
  <w:p w:rsidR="00DD7545" w:rsidRDefault="00DD7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70" w:rsidRDefault="00641C70" w:rsidP="0088725B">
      <w:pPr>
        <w:spacing w:after="0" w:line="240" w:lineRule="auto"/>
      </w:pPr>
      <w:r>
        <w:separator/>
      </w:r>
    </w:p>
  </w:footnote>
  <w:footnote w:type="continuationSeparator" w:id="0">
    <w:p w:rsidR="00641C70" w:rsidRDefault="00641C70" w:rsidP="00887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0C8"/>
    <w:multiLevelType w:val="hybridMultilevel"/>
    <w:tmpl w:val="F1D4F542"/>
    <w:lvl w:ilvl="0" w:tplc="6FC685D4">
      <w:start w:val="1"/>
      <w:numFmt w:val="bullet"/>
      <w:lvlText w:val="•"/>
      <w:lvlJc w:val="left"/>
      <w:pPr>
        <w:tabs>
          <w:tab w:val="num" w:pos="720"/>
        </w:tabs>
        <w:ind w:left="720" w:hanging="360"/>
      </w:pPr>
      <w:rPr>
        <w:rFonts w:ascii="Arial" w:hAnsi="Arial" w:hint="default"/>
      </w:rPr>
    </w:lvl>
    <w:lvl w:ilvl="1" w:tplc="AE5481F4" w:tentative="1">
      <w:start w:val="1"/>
      <w:numFmt w:val="bullet"/>
      <w:lvlText w:val="•"/>
      <w:lvlJc w:val="left"/>
      <w:pPr>
        <w:tabs>
          <w:tab w:val="num" w:pos="1440"/>
        </w:tabs>
        <w:ind w:left="1440" w:hanging="360"/>
      </w:pPr>
      <w:rPr>
        <w:rFonts w:ascii="Arial" w:hAnsi="Arial" w:hint="default"/>
      </w:rPr>
    </w:lvl>
    <w:lvl w:ilvl="2" w:tplc="0E16BC5E" w:tentative="1">
      <w:start w:val="1"/>
      <w:numFmt w:val="bullet"/>
      <w:lvlText w:val="•"/>
      <w:lvlJc w:val="left"/>
      <w:pPr>
        <w:tabs>
          <w:tab w:val="num" w:pos="2160"/>
        </w:tabs>
        <w:ind w:left="2160" w:hanging="360"/>
      </w:pPr>
      <w:rPr>
        <w:rFonts w:ascii="Arial" w:hAnsi="Arial" w:hint="default"/>
      </w:rPr>
    </w:lvl>
    <w:lvl w:ilvl="3" w:tplc="0576D192" w:tentative="1">
      <w:start w:val="1"/>
      <w:numFmt w:val="bullet"/>
      <w:lvlText w:val="•"/>
      <w:lvlJc w:val="left"/>
      <w:pPr>
        <w:tabs>
          <w:tab w:val="num" w:pos="2880"/>
        </w:tabs>
        <w:ind w:left="2880" w:hanging="360"/>
      </w:pPr>
      <w:rPr>
        <w:rFonts w:ascii="Arial" w:hAnsi="Arial" w:hint="default"/>
      </w:rPr>
    </w:lvl>
    <w:lvl w:ilvl="4" w:tplc="4B5C7D60" w:tentative="1">
      <w:start w:val="1"/>
      <w:numFmt w:val="bullet"/>
      <w:lvlText w:val="•"/>
      <w:lvlJc w:val="left"/>
      <w:pPr>
        <w:tabs>
          <w:tab w:val="num" w:pos="3600"/>
        </w:tabs>
        <w:ind w:left="3600" w:hanging="360"/>
      </w:pPr>
      <w:rPr>
        <w:rFonts w:ascii="Arial" w:hAnsi="Arial" w:hint="default"/>
      </w:rPr>
    </w:lvl>
    <w:lvl w:ilvl="5" w:tplc="279CD5A2" w:tentative="1">
      <w:start w:val="1"/>
      <w:numFmt w:val="bullet"/>
      <w:lvlText w:val="•"/>
      <w:lvlJc w:val="left"/>
      <w:pPr>
        <w:tabs>
          <w:tab w:val="num" w:pos="4320"/>
        </w:tabs>
        <w:ind w:left="4320" w:hanging="360"/>
      </w:pPr>
      <w:rPr>
        <w:rFonts w:ascii="Arial" w:hAnsi="Arial" w:hint="default"/>
      </w:rPr>
    </w:lvl>
    <w:lvl w:ilvl="6" w:tplc="416C3D6A" w:tentative="1">
      <w:start w:val="1"/>
      <w:numFmt w:val="bullet"/>
      <w:lvlText w:val="•"/>
      <w:lvlJc w:val="left"/>
      <w:pPr>
        <w:tabs>
          <w:tab w:val="num" w:pos="5040"/>
        </w:tabs>
        <w:ind w:left="5040" w:hanging="360"/>
      </w:pPr>
      <w:rPr>
        <w:rFonts w:ascii="Arial" w:hAnsi="Arial" w:hint="default"/>
      </w:rPr>
    </w:lvl>
    <w:lvl w:ilvl="7" w:tplc="878EB3DC" w:tentative="1">
      <w:start w:val="1"/>
      <w:numFmt w:val="bullet"/>
      <w:lvlText w:val="•"/>
      <w:lvlJc w:val="left"/>
      <w:pPr>
        <w:tabs>
          <w:tab w:val="num" w:pos="5760"/>
        </w:tabs>
        <w:ind w:left="5760" w:hanging="360"/>
      </w:pPr>
      <w:rPr>
        <w:rFonts w:ascii="Arial" w:hAnsi="Arial" w:hint="default"/>
      </w:rPr>
    </w:lvl>
    <w:lvl w:ilvl="8" w:tplc="7C6843D0" w:tentative="1">
      <w:start w:val="1"/>
      <w:numFmt w:val="bullet"/>
      <w:lvlText w:val="•"/>
      <w:lvlJc w:val="left"/>
      <w:pPr>
        <w:tabs>
          <w:tab w:val="num" w:pos="6480"/>
        </w:tabs>
        <w:ind w:left="6480" w:hanging="360"/>
      </w:pPr>
      <w:rPr>
        <w:rFonts w:ascii="Arial" w:hAnsi="Arial" w:hint="default"/>
      </w:rPr>
    </w:lvl>
  </w:abstractNum>
  <w:abstractNum w:abstractNumId="1">
    <w:nsid w:val="0F7233E4"/>
    <w:multiLevelType w:val="hybridMultilevel"/>
    <w:tmpl w:val="0B92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946FC"/>
    <w:multiLevelType w:val="hybridMultilevel"/>
    <w:tmpl w:val="CC5A2350"/>
    <w:lvl w:ilvl="0" w:tplc="086A1306">
      <w:start w:val="1"/>
      <w:numFmt w:val="bullet"/>
      <w:lvlText w:val="•"/>
      <w:lvlJc w:val="left"/>
      <w:pPr>
        <w:tabs>
          <w:tab w:val="num" w:pos="720"/>
        </w:tabs>
        <w:ind w:left="720" w:hanging="360"/>
      </w:pPr>
      <w:rPr>
        <w:rFonts w:ascii="Arial" w:hAnsi="Arial" w:hint="default"/>
      </w:rPr>
    </w:lvl>
    <w:lvl w:ilvl="1" w:tplc="2190F82C" w:tentative="1">
      <w:start w:val="1"/>
      <w:numFmt w:val="bullet"/>
      <w:lvlText w:val="•"/>
      <w:lvlJc w:val="left"/>
      <w:pPr>
        <w:tabs>
          <w:tab w:val="num" w:pos="1440"/>
        </w:tabs>
        <w:ind w:left="1440" w:hanging="360"/>
      </w:pPr>
      <w:rPr>
        <w:rFonts w:ascii="Arial" w:hAnsi="Arial" w:hint="default"/>
      </w:rPr>
    </w:lvl>
    <w:lvl w:ilvl="2" w:tplc="5D9EDB74" w:tentative="1">
      <w:start w:val="1"/>
      <w:numFmt w:val="bullet"/>
      <w:lvlText w:val="•"/>
      <w:lvlJc w:val="left"/>
      <w:pPr>
        <w:tabs>
          <w:tab w:val="num" w:pos="2160"/>
        </w:tabs>
        <w:ind w:left="2160" w:hanging="360"/>
      </w:pPr>
      <w:rPr>
        <w:rFonts w:ascii="Arial" w:hAnsi="Arial" w:hint="default"/>
      </w:rPr>
    </w:lvl>
    <w:lvl w:ilvl="3" w:tplc="A0567EEA" w:tentative="1">
      <w:start w:val="1"/>
      <w:numFmt w:val="bullet"/>
      <w:lvlText w:val="•"/>
      <w:lvlJc w:val="left"/>
      <w:pPr>
        <w:tabs>
          <w:tab w:val="num" w:pos="2880"/>
        </w:tabs>
        <w:ind w:left="2880" w:hanging="360"/>
      </w:pPr>
      <w:rPr>
        <w:rFonts w:ascii="Arial" w:hAnsi="Arial" w:hint="default"/>
      </w:rPr>
    </w:lvl>
    <w:lvl w:ilvl="4" w:tplc="5978CC40" w:tentative="1">
      <w:start w:val="1"/>
      <w:numFmt w:val="bullet"/>
      <w:lvlText w:val="•"/>
      <w:lvlJc w:val="left"/>
      <w:pPr>
        <w:tabs>
          <w:tab w:val="num" w:pos="3600"/>
        </w:tabs>
        <w:ind w:left="3600" w:hanging="360"/>
      </w:pPr>
      <w:rPr>
        <w:rFonts w:ascii="Arial" w:hAnsi="Arial" w:hint="default"/>
      </w:rPr>
    </w:lvl>
    <w:lvl w:ilvl="5" w:tplc="730C0164" w:tentative="1">
      <w:start w:val="1"/>
      <w:numFmt w:val="bullet"/>
      <w:lvlText w:val="•"/>
      <w:lvlJc w:val="left"/>
      <w:pPr>
        <w:tabs>
          <w:tab w:val="num" w:pos="4320"/>
        </w:tabs>
        <w:ind w:left="4320" w:hanging="360"/>
      </w:pPr>
      <w:rPr>
        <w:rFonts w:ascii="Arial" w:hAnsi="Arial" w:hint="default"/>
      </w:rPr>
    </w:lvl>
    <w:lvl w:ilvl="6" w:tplc="9434F366" w:tentative="1">
      <w:start w:val="1"/>
      <w:numFmt w:val="bullet"/>
      <w:lvlText w:val="•"/>
      <w:lvlJc w:val="left"/>
      <w:pPr>
        <w:tabs>
          <w:tab w:val="num" w:pos="5040"/>
        </w:tabs>
        <w:ind w:left="5040" w:hanging="360"/>
      </w:pPr>
      <w:rPr>
        <w:rFonts w:ascii="Arial" w:hAnsi="Arial" w:hint="default"/>
      </w:rPr>
    </w:lvl>
    <w:lvl w:ilvl="7" w:tplc="1B5E47A2" w:tentative="1">
      <w:start w:val="1"/>
      <w:numFmt w:val="bullet"/>
      <w:lvlText w:val="•"/>
      <w:lvlJc w:val="left"/>
      <w:pPr>
        <w:tabs>
          <w:tab w:val="num" w:pos="5760"/>
        </w:tabs>
        <w:ind w:left="5760" w:hanging="360"/>
      </w:pPr>
      <w:rPr>
        <w:rFonts w:ascii="Arial" w:hAnsi="Arial" w:hint="default"/>
      </w:rPr>
    </w:lvl>
    <w:lvl w:ilvl="8" w:tplc="8F96E67C" w:tentative="1">
      <w:start w:val="1"/>
      <w:numFmt w:val="bullet"/>
      <w:lvlText w:val="•"/>
      <w:lvlJc w:val="left"/>
      <w:pPr>
        <w:tabs>
          <w:tab w:val="num" w:pos="6480"/>
        </w:tabs>
        <w:ind w:left="6480" w:hanging="360"/>
      </w:pPr>
      <w:rPr>
        <w:rFonts w:ascii="Arial" w:hAnsi="Arial" w:hint="default"/>
      </w:rPr>
    </w:lvl>
  </w:abstractNum>
  <w:abstractNum w:abstractNumId="3">
    <w:nsid w:val="4B762DF7"/>
    <w:multiLevelType w:val="hybridMultilevel"/>
    <w:tmpl w:val="2B4A3CE4"/>
    <w:lvl w:ilvl="0" w:tplc="6AF6CA02">
      <w:start w:val="1"/>
      <w:numFmt w:val="bullet"/>
      <w:lvlText w:val="•"/>
      <w:lvlJc w:val="left"/>
      <w:pPr>
        <w:tabs>
          <w:tab w:val="num" w:pos="720"/>
        </w:tabs>
        <w:ind w:left="720" w:hanging="360"/>
      </w:pPr>
      <w:rPr>
        <w:rFonts w:ascii="Arial" w:hAnsi="Arial" w:hint="default"/>
      </w:rPr>
    </w:lvl>
    <w:lvl w:ilvl="1" w:tplc="33B2C19C" w:tentative="1">
      <w:start w:val="1"/>
      <w:numFmt w:val="bullet"/>
      <w:lvlText w:val="•"/>
      <w:lvlJc w:val="left"/>
      <w:pPr>
        <w:tabs>
          <w:tab w:val="num" w:pos="1440"/>
        </w:tabs>
        <w:ind w:left="1440" w:hanging="360"/>
      </w:pPr>
      <w:rPr>
        <w:rFonts w:ascii="Arial" w:hAnsi="Arial" w:hint="default"/>
      </w:rPr>
    </w:lvl>
    <w:lvl w:ilvl="2" w:tplc="2416B278" w:tentative="1">
      <w:start w:val="1"/>
      <w:numFmt w:val="bullet"/>
      <w:lvlText w:val="•"/>
      <w:lvlJc w:val="left"/>
      <w:pPr>
        <w:tabs>
          <w:tab w:val="num" w:pos="2160"/>
        </w:tabs>
        <w:ind w:left="2160" w:hanging="360"/>
      </w:pPr>
      <w:rPr>
        <w:rFonts w:ascii="Arial" w:hAnsi="Arial" w:hint="default"/>
      </w:rPr>
    </w:lvl>
    <w:lvl w:ilvl="3" w:tplc="53D0E64E" w:tentative="1">
      <w:start w:val="1"/>
      <w:numFmt w:val="bullet"/>
      <w:lvlText w:val="•"/>
      <w:lvlJc w:val="left"/>
      <w:pPr>
        <w:tabs>
          <w:tab w:val="num" w:pos="2880"/>
        </w:tabs>
        <w:ind w:left="2880" w:hanging="360"/>
      </w:pPr>
      <w:rPr>
        <w:rFonts w:ascii="Arial" w:hAnsi="Arial" w:hint="default"/>
      </w:rPr>
    </w:lvl>
    <w:lvl w:ilvl="4" w:tplc="ED846290" w:tentative="1">
      <w:start w:val="1"/>
      <w:numFmt w:val="bullet"/>
      <w:lvlText w:val="•"/>
      <w:lvlJc w:val="left"/>
      <w:pPr>
        <w:tabs>
          <w:tab w:val="num" w:pos="3600"/>
        </w:tabs>
        <w:ind w:left="3600" w:hanging="360"/>
      </w:pPr>
      <w:rPr>
        <w:rFonts w:ascii="Arial" w:hAnsi="Arial" w:hint="default"/>
      </w:rPr>
    </w:lvl>
    <w:lvl w:ilvl="5" w:tplc="861AF862" w:tentative="1">
      <w:start w:val="1"/>
      <w:numFmt w:val="bullet"/>
      <w:lvlText w:val="•"/>
      <w:lvlJc w:val="left"/>
      <w:pPr>
        <w:tabs>
          <w:tab w:val="num" w:pos="4320"/>
        </w:tabs>
        <w:ind w:left="4320" w:hanging="360"/>
      </w:pPr>
      <w:rPr>
        <w:rFonts w:ascii="Arial" w:hAnsi="Arial" w:hint="default"/>
      </w:rPr>
    </w:lvl>
    <w:lvl w:ilvl="6" w:tplc="4F96B470" w:tentative="1">
      <w:start w:val="1"/>
      <w:numFmt w:val="bullet"/>
      <w:lvlText w:val="•"/>
      <w:lvlJc w:val="left"/>
      <w:pPr>
        <w:tabs>
          <w:tab w:val="num" w:pos="5040"/>
        </w:tabs>
        <w:ind w:left="5040" w:hanging="360"/>
      </w:pPr>
      <w:rPr>
        <w:rFonts w:ascii="Arial" w:hAnsi="Arial" w:hint="default"/>
      </w:rPr>
    </w:lvl>
    <w:lvl w:ilvl="7" w:tplc="CD3CEF8A" w:tentative="1">
      <w:start w:val="1"/>
      <w:numFmt w:val="bullet"/>
      <w:lvlText w:val="•"/>
      <w:lvlJc w:val="left"/>
      <w:pPr>
        <w:tabs>
          <w:tab w:val="num" w:pos="5760"/>
        </w:tabs>
        <w:ind w:left="5760" w:hanging="360"/>
      </w:pPr>
      <w:rPr>
        <w:rFonts w:ascii="Arial" w:hAnsi="Arial" w:hint="default"/>
      </w:rPr>
    </w:lvl>
    <w:lvl w:ilvl="8" w:tplc="1B283394" w:tentative="1">
      <w:start w:val="1"/>
      <w:numFmt w:val="bullet"/>
      <w:lvlText w:val="•"/>
      <w:lvlJc w:val="left"/>
      <w:pPr>
        <w:tabs>
          <w:tab w:val="num" w:pos="6480"/>
        </w:tabs>
        <w:ind w:left="6480" w:hanging="360"/>
      </w:pPr>
      <w:rPr>
        <w:rFonts w:ascii="Arial" w:hAnsi="Arial" w:hint="default"/>
      </w:rPr>
    </w:lvl>
  </w:abstractNum>
  <w:abstractNum w:abstractNumId="4">
    <w:nsid w:val="4DD06A5B"/>
    <w:multiLevelType w:val="hybridMultilevel"/>
    <w:tmpl w:val="CC1CC2C8"/>
    <w:lvl w:ilvl="0" w:tplc="09AA079C">
      <w:start w:val="1"/>
      <w:numFmt w:val="bullet"/>
      <w:lvlText w:val="•"/>
      <w:lvlJc w:val="left"/>
      <w:pPr>
        <w:tabs>
          <w:tab w:val="num" w:pos="720"/>
        </w:tabs>
        <w:ind w:left="720" w:hanging="360"/>
      </w:pPr>
      <w:rPr>
        <w:rFonts w:ascii="Arial" w:hAnsi="Arial" w:hint="default"/>
      </w:rPr>
    </w:lvl>
    <w:lvl w:ilvl="1" w:tplc="27287AB6" w:tentative="1">
      <w:start w:val="1"/>
      <w:numFmt w:val="bullet"/>
      <w:lvlText w:val="•"/>
      <w:lvlJc w:val="left"/>
      <w:pPr>
        <w:tabs>
          <w:tab w:val="num" w:pos="1440"/>
        </w:tabs>
        <w:ind w:left="1440" w:hanging="360"/>
      </w:pPr>
      <w:rPr>
        <w:rFonts w:ascii="Arial" w:hAnsi="Arial" w:hint="default"/>
      </w:rPr>
    </w:lvl>
    <w:lvl w:ilvl="2" w:tplc="01764E44" w:tentative="1">
      <w:start w:val="1"/>
      <w:numFmt w:val="bullet"/>
      <w:lvlText w:val="•"/>
      <w:lvlJc w:val="left"/>
      <w:pPr>
        <w:tabs>
          <w:tab w:val="num" w:pos="2160"/>
        </w:tabs>
        <w:ind w:left="2160" w:hanging="360"/>
      </w:pPr>
      <w:rPr>
        <w:rFonts w:ascii="Arial" w:hAnsi="Arial" w:hint="default"/>
      </w:rPr>
    </w:lvl>
    <w:lvl w:ilvl="3" w:tplc="15A24FAA" w:tentative="1">
      <w:start w:val="1"/>
      <w:numFmt w:val="bullet"/>
      <w:lvlText w:val="•"/>
      <w:lvlJc w:val="left"/>
      <w:pPr>
        <w:tabs>
          <w:tab w:val="num" w:pos="2880"/>
        </w:tabs>
        <w:ind w:left="2880" w:hanging="360"/>
      </w:pPr>
      <w:rPr>
        <w:rFonts w:ascii="Arial" w:hAnsi="Arial" w:hint="default"/>
      </w:rPr>
    </w:lvl>
    <w:lvl w:ilvl="4" w:tplc="7D88658C" w:tentative="1">
      <w:start w:val="1"/>
      <w:numFmt w:val="bullet"/>
      <w:lvlText w:val="•"/>
      <w:lvlJc w:val="left"/>
      <w:pPr>
        <w:tabs>
          <w:tab w:val="num" w:pos="3600"/>
        </w:tabs>
        <w:ind w:left="3600" w:hanging="360"/>
      </w:pPr>
      <w:rPr>
        <w:rFonts w:ascii="Arial" w:hAnsi="Arial" w:hint="default"/>
      </w:rPr>
    </w:lvl>
    <w:lvl w:ilvl="5" w:tplc="2D185C98" w:tentative="1">
      <w:start w:val="1"/>
      <w:numFmt w:val="bullet"/>
      <w:lvlText w:val="•"/>
      <w:lvlJc w:val="left"/>
      <w:pPr>
        <w:tabs>
          <w:tab w:val="num" w:pos="4320"/>
        </w:tabs>
        <w:ind w:left="4320" w:hanging="360"/>
      </w:pPr>
      <w:rPr>
        <w:rFonts w:ascii="Arial" w:hAnsi="Arial" w:hint="default"/>
      </w:rPr>
    </w:lvl>
    <w:lvl w:ilvl="6" w:tplc="884AF3B8" w:tentative="1">
      <w:start w:val="1"/>
      <w:numFmt w:val="bullet"/>
      <w:lvlText w:val="•"/>
      <w:lvlJc w:val="left"/>
      <w:pPr>
        <w:tabs>
          <w:tab w:val="num" w:pos="5040"/>
        </w:tabs>
        <w:ind w:left="5040" w:hanging="360"/>
      </w:pPr>
      <w:rPr>
        <w:rFonts w:ascii="Arial" w:hAnsi="Arial" w:hint="default"/>
      </w:rPr>
    </w:lvl>
    <w:lvl w:ilvl="7" w:tplc="5B36A3DA" w:tentative="1">
      <w:start w:val="1"/>
      <w:numFmt w:val="bullet"/>
      <w:lvlText w:val="•"/>
      <w:lvlJc w:val="left"/>
      <w:pPr>
        <w:tabs>
          <w:tab w:val="num" w:pos="5760"/>
        </w:tabs>
        <w:ind w:left="5760" w:hanging="360"/>
      </w:pPr>
      <w:rPr>
        <w:rFonts w:ascii="Arial" w:hAnsi="Arial" w:hint="default"/>
      </w:rPr>
    </w:lvl>
    <w:lvl w:ilvl="8" w:tplc="706C5DAE" w:tentative="1">
      <w:start w:val="1"/>
      <w:numFmt w:val="bullet"/>
      <w:lvlText w:val="•"/>
      <w:lvlJc w:val="left"/>
      <w:pPr>
        <w:tabs>
          <w:tab w:val="num" w:pos="6480"/>
        </w:tabs>
        <w:ind w:left="6480" w:hanging="360"/>
      </w:pPr>
      <w:rPr>
        <w:rFonts w:ascii="Arial" w:hAnsi="Arial" w:hint="default"/>
      </w:rPr>
    </w:lvl>
  </w:abstractNum>
  <w:abstractNum w:abstractNumId="5">
    <w:nsid w:val="56802BF5"/>
    <w:multiLevelType w:val="hybridMultilevel"/>
    <w:tmpl w:val="332A1C8C"/>
    <w:lvl w:ilvl="0" w:tplc="7674A1C6">
      <w:start w:val="1"/>
      <w:numFmt w:val="bullet"/>
      <w:lvlText w:val="•"/>
      <w:lvlJc w:val="left"/>
      <w:pPr>
        <w:tabs>
          <w:tab w:val="num" w:pos="720"/>
        </w:tabs>
        <w:ind w:left="720" w:hanging="360"/>
      </w:pPr>
      <w:rPr>
        <w:rFonts w:ascii="Arial" w:hAnsi="Arial" w:hint="default"/>
      </w:rPr>
    </w:lvl>
    <w:lvl w:ilvl="1" w:tplc="9F260504" w:tentative="1">
      <w:start w:val="1"/>
      <w:numFmt w:val="bullet"/>
      <w:lvlText w:val="•"/>
      <w:lvlJc w:val="left"/>
      <w:pPr>
        <w:tabs>
          <w:tab w:val="num" w:pos="1440"/>
        </w:tabs>
        <w:ind w:left="1440" w:hanging="360"/>
      </w:pPr>
      <w:rPr>
        <w:rFonts w:ascii="Arial" w:hAnsi="Arial" w:hint="default"/>
      </w:rPr>
    </w:lvl>
    <w:lvl w:ilvl="2" w:tplc="B1361616" w:tentative="1">
      <w:start w:val="1"/>
      <w:numFmt w:val="bullet"/>
      <w:lvlText w:val="•"/>
      <w:lvlJc w:val="left"/>
      <w:pPr>
        <w:tabs>
          <w:tab w:val="num" w:pos="2160"/>
        </w:tabs>
        <w:ind w:left="2160" w:hanging="360"/>
      </w:pPr>
      <w:rPr>
        <w:rFonts w:ascii="Arial" w:hAnsi="Arial" w:hint="default"/>
      </w:rPr>
    </w:lvl>
    <w:lvl w:ilvl="3" w:tplc="B13CD984" w:tentative="1">
      <w:start w:val="1"/>
      <w:numFmt w:val="bullet"/>
      <w:lvlText w:val="•"/>
      <w:lvlJc w:val="left"/>
      <w:pPr>
        <w:tabs>
          <w:tab w:val="num" w:pos="2880"/>
        </w:tabs>
        <w:ind w:left="2880" w:hanging="360"/>
      </w:pPr>
      <w:rPr>
        <w:rFonts w:ascii="Arial" w:hAnsi="Arial" w:hint="default"/>
      </w:rPr>
    </w:lvl>
    <w:lvl w:ilvl="4" w:tplc="281E5892" w:tentative="1">
      <w:start w:val="1"/>
      <w:numFmt w:val="bullet"/>
      <w:lvlText w:val="•"/>
      <w:lvlJc w:val="left"/>
      <w:pPr>
        <w:tabs>
          <w:tab w:val="num" w:pos="3600"/>
        </w:tabs>
        <w:ind w:left="3600" w:hanging="360"/>
      </w:pPr>
      <w:rPr>
        <w:rFonts w:ascii="Arial" w:hAnsi="Arial" w:hint="default"/>
      </w:rPr>
    </w:lvl>
    <w:lvl w:ilvl="5" w:tplc="63FAEA42" w:tentative="1">
      <w:start w:val="1"/>
      <w:numFmt w:val="bullet"/>
      <w:lvlText w:val="•"/>
      <w:lvlJc w:val="left"/>
      <w:pPr>
        <w:tabs>
          <w:tab w:val="num" w:pos="4320"/>
        </w:tabs>
        <w:ind w:left="4320" w:hanging="360"/>
      </w:pPr>
      <w:rPr>
        <w:rFonts w:ascii="Arial" w:hAnsi="Arial" w:hint="default"/>
      </w:rPr>
    </w:lvl>
    <w:lvl w:ilvl="6" w:tplc="81868372" w:tentative="1">
      <w:start w:val="1"/>
      <w:numFmt w:val="bullet"/>
      <w:lvlText w:val="•"/>
      <w:lvlJc w:val="left"/>
      <w:pPr>
        <w:tabs>
          <w:tab w:val="num" w:pos="5040"/>
        </w:tabs>
        <w:ind w:left="5040" w:hanging="360"/>
      </w:pPr>
      <w:rPr>
        <w:rFonts w:ascii="Arial" w:hAnsi="Arial" w:hint="default"/>
      </w:rPr>
    </w:lvl>
    <w:lvl w:ilvl="7" w:tplc="38F2EA36" w:tentative="1">
      <w:start w:val="1"/>
      <w:numFmt w:val="bullet"/>
      <w:lvlText w:val="•"/>
      <w:lvlJc w:val="left"/>
      <w:pPr>
        <w:tabs>
          <w:tab w:val="num" w:pos="5760"/>
        </w:tabs>
        <w:ind w:left="5760" w:hanging="360"/>
      </w:pPr>
      <w:rPr>
        <w:rFonts w:ascii="Arial" w:hAnsi="Arial" w:hint="default"/>
      </w:rPr>
    </w:lvl>
    <w:lvl w:ilvl="8" w:tplc="D686891C" w:tentative="1">
      <w:start w:val="1"/>
      <w:numFmt w:val="bullet"/>
      <w:lvlText w:val="•"/>
      <w:lvlJc w:val="left"/>
      <w:pPr>
        <w:tabs>
          <w:tab w:val="num" w:pos="6480"/>
        </w:tabs>
        <w:ind w:left="6480" w:hanging="360"/>
      </w:pPr>
      <w:rPr>
        <w:rFonts w:ascii="Arial" w:hAnsi="Arial" w:hint="default"/>
      </w:rPr>
    </w:lvl>
  </w:abstractNum>
  <w:abstractNum w:abstractNumId="6">
    <w:nsid w:val="6190263B"/>
    <w:multiLevelType w:val="hybridMultilevel"/>
    <w:tmpl w:val="C07E3AC6"/>
    <w:lvl w:ilvl="0" w:tplc="3C8ACB9E">
      <w:start w:val="1"/>
      <w:numFmt w:val="bullet"/>
      <w:lvlText w:val="•"/>
      <w:lvlJc w:val="left"/>
      <w:pPr>
        <w:tabs>
          <w:tab w:val="num" w:pos="720"/>
        </w:tabs>
        <w:ind w:left="720" w:hanging="360"/>
      </w:pPr>
      <w:rPr>
        <w:rFonts w:ascii="Arial" w:hAnsi="Arial" w:hint="default"/>
      </w:rPr>
    </w:lvl>
    <w:lvl w:ilvl="1" w:tplc="0E9EFEA4" w:tentative="1">
      <w:start w:val="1"/>
      <w:numFmt w:val="bullet"/>
      <w:lvlText w:val="•"/>
      <w:lvlJc w:val="left"/>
      <w:pPr>
        <w:tabs>
          <w:tab w:val="num" w:pos="1440"/>
        </w:tabs>
        <w:ind w:left="1440" w:hanging="360"/>
      </w:pPr>
      <w:rPr>
        <w:rFonts w:ascii="Arial" w:hAnsi="Arial" w:hint="default"/>
      </w:rPr>
    </w:lvl>
    <w:lvl w:ilvl="2" w:tplc="88583CCE" w:tentative="1">
      <w:start w:val="1"/>
      <w:numFmt w:val="bullet"/>
      <w:lvlText w:val="•"/>
      <w:lvlJc w:val="left"/>
      <w:pPr>
        <w:tabs>
          <w:tab w:val="num" w:pos="2160"/>
        </w:tabs>
        <w:ind w:left="2160" w:hanging="360"/>
      </w:pPr>
      <w:rPr>
        <w:rFonts w:ascii="Arial" w:hAnsi="Arial" w:hint="default"/>
      </w:rPr>
    </w:lvl>
    <w:lvl w:ilvl="3" w:tplc="2D963A00" w:tentative="1">
      <w:start w:val="1"/>
      <w:numFmt w:val="bullet"/>
      <w:lvlText w:val="•"/>
      <w:lvlJc w:val="left"/>
      <w:pPr>
        <w:tabs>
          <w:tab w:val="num" w:pos="2880"/>
        </w:tabs>
        <w:ind w:left="2880" w:hanging="360"/>
      </w:pPr>
      <w:rPr>
        <w:rFonts w:ascii="Arial" w:hAnsi="Arial" w:hint="default"/>
      </w:rPr>
    </w:lvl>
    <w:lvl w:ilvl="4" w:tplc="6776BAA0" w:tentative="1">
      <w:start w:val="1"/>
      <w:numFmt w:val="bullet"/>
      <w:lvlText w:val="•"/>
      <w:lvlJc w:val="left"/>
      <w:pPr>
        <w:tabs>
          <w:tab w:val="num" w:pos="3600"/>
        </w:tabs>
        <w:ind w:left="3600" w:hanging="360"/>
      </w:pPr>
      <w:rPr>
        <w:rFonts w:ascii="Arial" w:hAnsi="Arial" w:hint="default"/>
      </w:rPr>
    </w:lvl>
    <w:lvl w:ilvl="5" w:tplc="30F4505C" w:tentative="1">
      <w:start w:val="1"/>
      <w:numFmt w:val="bullet"/>
      <w:lvlText w:val="•"/>
      <w:lvlJc w:val="left"/>
      <w:pPr>
        <w:tabs>
          <w:tab w:val="num" w:pos="4320"/>
        </w:tabs>
        <w:ind w:left="4320" w:hanging="360"/>
      </w:pPr>
      <w:rPr>
        <w:rFonts w:ascii="Arial" w:hAnsi="Arial" w:hint="default"/>
      </w:rPr>
    </w:lvl>
    <w:lvl w:ilvl="6" w:tplc="3FD8D67A" w:tentative="1">
      <w:start w:val="1"/>
      <w:numFmt w:val="bullet"/>
      <w:lvlText w:val="•"/>
      <w:lvlJc w:val="left"/>
      <w:pPr>
        <w:tabs>
          <w:tab w:val="num" w:pos="5040"/>
        </w:tabs>
        <w:ind w:left="5040" w:hanging="360"/>
      </w:pPr>
      <w:rPr>
        <w:rFonts w:ascii="Arial" w:hAnsi="Arial" w:hint="default"/>
      </w:rPr>
    </w:lvl>
    <w:lvl w:ilvl="7" w:tplc="8EA4C8F0" w:tentative="1">
      <w:start w:val="1"/>
      <w:numFmt w:val="bullet"/>
      <w:lvlText w:val="•"/>
      <w:lvlJc w:val="left"/>
      <w:pPr>
        <w:tabs>
          <w:tab w:val="num" w:pos="5760"/>
        </w:tabs>
        <w:ind w:left="5760" w:hanging="360"/>
      </w:pPr>
      <w:rPr>
        <w:rFonts w:ascii="Arial" w:hAnsi="Arial" w:hint="default"/>
      </w:rPr>
    </w:lvl>
    <w:lvl w:ilvl="8" w:tplc="4800806C" w:tentative="1">
      <w:start w:val="1"/>
      <w:numFmt w:val="bullet"/>
      <w:lvlText w:val="•"/>
      <w:lvlJc w:val="left"/>
      <w:pPr>
        <w:tabs>
          <w:tab w:val="num" w:pos="6480"/>
        </w:tabs>
        <w:ind w:left="6480" w:hanging="360"/>
      </w:pPr>
      <w:rPr>
        <w:rFonts w:ascii="Arial" w:hAnsi="Arial" w:hint="default"/>
      </w:rPr>
    </w:lvl>
  </w:abstractNum>
  <w:abstractNum w:abstractNumId="7">
    <w:nsid w:val="69F05D17"/>
    <w:multiLevelType w:val="hybridMultilevel"/>
    <w:tmpl w:val="E5AC7F38"/>
    <w:lvl w:ilvl="0" w:tplc="F5A207F2">
      <w:start w:val="1"/>
      <w:numFmt w:val="bullet"/>
      <w:lvlText w:val="•"/>
      <w:lvlJc w:val="left"/>
      <w:pPr>
        <w:tabs>
          <w:tab w:val="num" w:pos="720"/>
        </w:tabs>
        <w:ind w:left="720" w:hanging="360"/>
      </w:pPr>
      <w:rPr>
        <w:rFonts w:ascii="Arial" w:hAnsi="Arial" w:hint="default"/>
      </w:rPr>
    </w:lvl>
    <w:lvl w:ilvl="1" w:tplc="36E8B404" w:tentative="1">
      <w:start w:val="1"/>
      <w:numFmt w:val="bullet"/>
      <w:lvlText w:val="•"/>
      <w:lvlJc w:val="left"/>
      <w:pPr>
        <w:tabs>
          <w:tab w:val="num" w:pos="1440"/>
        </w:tabs>
        <w:ind w:left="1440" w:hanging="360"/>
      </w:pPr>
      <w:rPr>
        <w:rFonts w:ascii="Arial" w:hAnsi="Arial" w:hint="default"/>
      </w:rPr>
    </w:lvl>
    <w:lvl w:ilvl="2" w:tplc="82F68F24" w:tentative="1">
      <w:start w:val="1"/>
      <w:numFmt w:val="bullet"/>
      <w:lvlText w:val="•"/>
      <w:lvlJc w:val="left"/>
      <w:pPr>
        <w:tabs>
          <w:tab w:val="num" w:pos="2160"/>
        </w:tabs>
        <w:ind w:left="2160" w:hanging="360"/>
      </w:pPr>
      <w:rPr>
        <w:rFonts w:ascii="Arial" w:hAnsi="Arial" w:hint="default"/>
      </w:rPr>
    </w:lvl>
    <w:lvl w:ilvl="3" w:tplc="E4066A42" w:tentative="1">
      <w:start w:val="1"/>
      <w:numFmt w:val="bullet"/>
      <w:lvlText w:val="•"/>
      <w:lvlJc w:val="left"/>
      <w:pPr>
        <w:tabs>
          <w:tab w:val="num" w:pos="2880"/>
        </w:tabs>
        <w:ind w:left="2880" w:hanging="360"/>
      </w:pPr>
      <w:rPr>
        <w:rFonts w:ascii="Arial" w:hAnsi="Arial" w:hint="default"/>
      </w:rPr>
    </w:lvl>
    <w:lvl w:ilvl="4" w:tplc="0620609E" w:tentative="1">
      <w:start w:val="1"/>
      <w:numFmt w:val="bullet"/>
      <w:lvlText w:val="•"/>
      <w:lvlJc w:val="left"/>
      <w:pPr>
        <w:tabs>
          <w:tab w:val="num" w:pos="3600"/>
        </w:tabs>
        <w:ind w:left="3600" w:hanging="360"/>
      </w:pPr>
      <w:rPr>
        <w:rFonts w:ascii="Arial" w:hAnsi="Arial" w:hint="default"/>
      </w:rPr>
    </w:lvl>
    <w:lvl w:ilvl="5" w:tplc="2B420F64" w:tentative="1">
      <w:start w:val="1"/>
      <w:numFmt w:val="bullet"/>
      <w:lvlText w:val="•"/>
      <w:lvlJc w:val="left"/>
      <w:pPr>
        <w:tabs>
          <w:tab w:val="num" w:pos="4320"/>
        </w:tabs>
        <w:ind w:left="4320" w:hanging="360"/>
      </w:pPr>
      <w:rPr>
        <w:rFonts w:ascii="Arial" w:hAnsi="Arial" w:hint="default"/>
      </w:rPr>
    </w:lvl>
    <w:lvl w:ilvl="6" w:tplc="AA96CEB0" w:tentative="1">
      <w:start w:val="1"/>
      <w:numFmt w:val="bullet"/>
      <w:lvlText w:val="•"/>
      <w:lvlJc w:val="left"/>
      <w:pPr>
        <w:tabs>
          <w:tab w:val="num" w:pos="5040"/>
        </w:tabs>
        <w:ind w:left="5040" w:hanging="360"/>
      </w:pPr>
      <w:rPr>
        <w:rFonts w:ascii="Arial" w:hAnsi="Arial" w:hint="default"/>
      </w:rPr>
    </w:lvl>
    <w:lvl w:ilvl="7" w:tplc="DFD0C2B0" w:tentative="1">
      <w:start w:val="1"/>
      <w:numFmt w:val="bullet"/>
      <w:lvlText w:val="•"/>
      <w:lvlJc w:val="left"/>
      <w:pPr>
        <w:tabs>
          <w:tab w:val="num" w:pos="5760"/>
        </w:tabs>
        <w:ind w:left="5760" w:hanging="360"/>
      </w:pPr>
      <w:rPr>
        <w:rFonts w:ascii="Arial" w:hAnsi="Arial" w:hint="default"/>
      </w:rPr>
    </w:lvl>
    <w:lvl w:ilvl="8" w:tplc="511AC598" w:tentative="1">
      <w:start w:val="1"/>
      <w:numFmt w:val="bullet"/>
      <w:lvlText w:val="•"/>
      <w:lvlJc w:val="left"/>
      <w:pPr>
        <w:tabs>
          <w:tab w:val="num" w:pos="6480"/>
        </w:tabs>
        <w:ind w:left="6480" w:hanging="360"/>
      </w:pPr>
      <w:rPr>
        <w:rFonts w:ascii="Arial" w:hAnsi="Arial" w:hint="default"/>
      </w:rPr>
    </w:lvl>
  </w:abstractNum>
  <w:abstractNum w:abstractNumId="8">
    <w:nsid w:val="6B1F4D87"/>
    <w:multiLevelType w:val="hybridMultilevel"/>
    <w:tmpl w:val="2B3A9C1A"/>
    <w:lvl w:ilvl="0" w:tplc="A8206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8B099C"/>
    <w:multiLevelType w:val="hybridMultilevel"/>
    <w:tmpl w:val="B854F08A"/>
    <w:lvl w:ilvl="0" w:tplc="7706BA78">
      <w:start w:val="1"/>
      <w:numFmt w:val="bullet"/>
      <w:lvlText w:val="•"/>
      <w:lvlJc w:val="left"/>
      <w:pPr>
        <w:tabs>
          <w:tab w:val="num" w:pos="720"/>
        </w:tabs>
        <w:ind w:left="720" w:hanging="360"/>
      </w:pPr>
      <w:rPr>
        <w:rFonts w:ascii="Arial" w:hAnsi="Arial" w:hint="default"/>
      </w:rPr>
    </w:lvl>
    <w:lvl w:ilvl="1" w:tplc="30B61FEC" w:tentative="1">
      <w:start w:val="1"/>
      <w:numFmt w:val="bullet"/>
      <w:lvlText w:val="•"/>
      <w:lvlJc w:val="left"/>
      <w:pPr>
        <w:tabs>
          <w:tab w:val="num" w:pos="1440"/>
        </w:tabs>
        <w:ind w:left="1440" w:hanging="360"/>
      </w:pPr>
      <w:rPr>
        <w:rFonts w:ascii="Arial" w:hAnsi="Arial" w:hint="default"/>
      </w:rPr>
    </w:lvl>
    <w:lvl w:ilvl="2" w:tplc="ECC8361A" w:tentative="1">
      <w:start w:val="1"/>
      <w:numFmt w:val="bullet"/>
      <w:lvlText w:val="•"/>
      <w:lvlJc w:val="left"/>
      <w:pPr>
        <w:tabs>
          <w:tab w:val="num" w:pos="2160"/>
        </w:tabs>
        <w:ind w:left="2160" w:hanging="360"/>
      </w:pPr>
      <w:rPr>
        <w:rFonts w:ascii="Arial" w:hAnsi="Arial" w:hint="default"/>
      </w:rPr>
    </w:lvl>
    <w:lvl w:ilvl="3" w:tplc="F0F0B312" w:tentative="1">
      <w:start w:val="1"/>
      <w:numFmt w:val="bullet"/>
      <w:lvlText w:val="•"/>
      <w:lvlJc w:val="left"/>
      <w:pPr>
        <w:tabs>
          <w:tab w:val="num" w:pos="2880"/>
        </w:tabs>
        <w:ind w:left="2880" w:hanging="360"/>
      </w:pPr>
      <w:rPr>
        <w:rFonts w:ascii="Arial" w:hAnsi="Arial" w:hint="default"/>
      </w:rPr>
    </w:lvl>
    <w:lvl w:ilvl="4" w:tplc="460C9FAC" w:tentative="1">
      <w:start w:val="1"/>
      <w:numFmt w:val="bullet"/>
      <w:lvlText w:val="•"/>
      <w:lvlJc w:val="left"/>
      <w:pPr>
        <w:tabs>
          <w:tab w:val="num" w:pos="3600"/>
        </w:tabs>
        <w:ind w:left="3600" w:hanging="360"/>
      </w:pPr>
      <w:rPr>
        <w:rFonts w:ascii="Arial" w:hAnsi="Arial" w:hint="default"/>
      </w:rPr>
    </w:lvl>
    <w:lvl w:ilvl="5" w:tplc="35EC18D0" w:tentative="1">
      <w:start w:val="1"/>
      <w:numFmt w:val="bullet"/>
      <w:lvlText w:val="•"/>
      <w:lvlJc w:val="left"/>
      <w:pPr>
        <w:tabs>
          <w:tab w:val="num" w:pos="4320"/>
        </w:tabs>
        <w:ind w:left="4320" w:hanging="360"/>
      </w:pPr>
      <w:rPr>
        <w:rFonts w:ascii="Arial" w:hAnsi="Arial" w:hint="default"/>
      </w:rPr>
    </w:lvl>
    <w:lvl w:ilvl="6" w:tplc="4E08DF92" w:tentative="1">
      <w:start w:val="1"/>
      <w:numFmt w:val="bullet"/>
      <w:lvlText w:val="•"/>
      <w:lvlJc w:val="left"/>
      <w:pPr>
        <w:tabs>
          <w:tab w:val="num" w:pos="5040"/>
        </w:tabs>
        <w:ind w:left="5040" w:hanging="360"/>
      </w:pPr>
      <w:rPr>
        <w:rFonts w:ascii="Arial" w:hAnsi="Arial" w:hint="default"/>
      </w:rPr>
    </w:lvl>
    <w:lvl w:ilvl="7" w:tplc="8FCCEC80" w:tentative="1">
      <w:start w:val="1"/>
      <w:numFmt w:val="bullet"/>
      <w:lvlText w:val="•"/>
      <w:lvlJc w:val="left"/>
      <w:pPr>
        <w:tabs>
          <w:tab w:val="num" w:pos="5760"/>
        </w:tabs>
        <w:ind w:left="5760" w:hanging="360"/>
      </w:pPr>
      <w:rPr>
        <w:rFonts w:ascii="Arial" w:hAnsi="Arial" w:hint="default"/>
      </w:rPr>
    </w:lvl>
    <w:lvl w:ilvl="8" w:tplc="A7FC18B6" w:tentative="1">
      <w:start w:val="1"/>
      <w:numFmt w:val="bullet"/>
      <w:lvlText w:val="•"/>
      <w:lvlJc w:val="left"/>
      <w:pPr>
        <w:tabs>
          <w:tab w:val="num" w:pos="6480"/>
        </w:tabs>
        <w:ind w:left="6480" w:hanging="360"/>
      </w:pPr>
      <w:rPr>
        <w:rFonts w:ascii="Arial" w:hAnsi="Arial" w:hint="default"/>
      </w:rPr>
    </w:lvl>
  </w:abstractNum>
  <w:abstractNum w:abstractNumId="10">
    <w:nsid w:val="72102761"/>
    <w:multiLevelType w:val="hybridMultilevel"/>
    <w:tmpl w:val="FFC4896C"/>
    <w:lvl w:ilvl="0" w:tplc="5CAE1C90">
      <w:start w:val="1"/>
      <w:numFmt w:val="bullet"/>
      <w:lvlText w:val="•"/>
      <w:lvlJc w:val="left"/>
      <w:pPr>
        <w:tabs>
          <w:tab w:val="num" w:pos="720"/>
        </w:tabs>
        <w:ind w:left="720" w:hanging="360"/>
      </w:pPr>
      <w:rPr>
        <w:rFonts w:ascii="Arial" w:hAnsi="Arial" w:hint="default"/>
      </w:rPr>
    </w:lvl>
    <w:lvl w:ilvl="1" w:tplc="41500D72" w:tentative="1">
      <w:start w:val="1"/>
      <w:numFmt w:val="bullet"/>
      <w:lvlText w:val="•"/>
      <w:lvlJc w:val="left"/>
      <w:pPr>
        <w:tabs>
          <w:tab w:val="num" w:pos="1440"/>
        </w:tabs>
        <w:ind w:left="1440" w:hanging="360"/>
      </w:pPr>
      <w:rPr>
        <w:rFonts w:ascii="Arial" w:hAnsi="Arial" w:hint="default"/>
      </w:rPr>
    </w:lvl>
    <w:lvl w:ilvl="2" w:tplc="470ABCE2" w:tentative="1">
      <w:start w:val="1"/>
      <w:numFmt w:val="bullet"/>
      <w:lvlText w:val="•"/>
      <w:lvlJc w:val="left"/>
      <w:pPr>
        <w:tabs>
          <w:tab w:val="num" w:pos="2160"/>
        </w:tabs>
        <w:ind w:left="2160" w:hanging="360"/>
      </w:pPr>
      <w:rPr>
        <w:rFonts w:ascii="Arial" w:hAnsi="Arial" w:hint="default"/>
      </w:rPr>
    </w:lvl>
    <w:lvl w:ilvl="3" w:tplc="A5FC22A8" w:tentative="1">
      <w:start w:val="1"/>
      <w:numFmt w:val="bullet"/>
      <w:lvlText w:val="•"/>
      <w:lvlJc w:val="left"/>
      <w:pPr>
        <w:tabs>
          <w:tab w:val="num" w:pos="2880"/>
        </w:tabs>
        <w:ind w:left="2880" w:hanging="360"/>
      </w:pPr>
      <w:rPr>
        <w:rFonts w:ascii="Arial" w:hAnsi="Arial" w:hint="default"/>
      </w:rPr>
    </w:lvl>
    <w:lvl w:ilvl="4" w:tplc="0AD4A338" w:tentative="1">
      <w:start w:val="1"/>
      <w:numFmt w:val="bullet"/>
      <w:lvlText w:val="•"/>
      <w:lvlJc w:val="left"/>
      <w:pPr>
        <w:tabs>
          <w:tab w:val="num" w:pos="3600"/>
        </w:tabs>
        <w:ind w:left="3600" w:hanging="360"/>
      </w:pPr>
      <w:rPr>
        <w:rFonts w:ascii="Arial" w:hAnsi="Arial" w:hint="default"/>
      </w:rPr>
    </w:lvl>
    <w:lvl w:ilvl="5" w:tplc="40D80C8A" w:tentative="1">
      <w:start w:val="1"/>
      <w:numFmt w:val="bullet"/>
      <w:lvlText w:val="•"/>
      <w:lvlJc w:val="left"/>
      <w:pPr>
        <w:tabs>
          <w:tab w:val="num" w:pos="4320"/>
        </w:tabs>
        <w:ind w:left="4320" w:hanging="360"/>
      </w:pPr>
      <w:rPr>
        <w:rFonts w:ascii="Arial" w:hAnsi="Arial" w:hint="default"/>
      </w:rPr>
    </w:lvl>
    <w:lvl w:ilvl="6" w:tplc="4AB69594" w:tentative="1">
      <w:start w:val="1"/>
      <w:numFmt w:val="bullet"/>
      <w:lvlText w:val="•"/>
      <w:lvlJc w:val="left"/>
      <w:pPr>
        <w:tabs>
          <w:tab w:val="num" w:pos="5040"/>
        </w:tabs>
        <w:ind w:left="5040" w:hanging="360"/>
      </w:pPr>
      <w:rPr>
        <w:rFonts w:ascii="Arial" w:hAnsi="Arial" w:hint="default"/>
      </w:rPr>
    </w:lvl>
    <w:lvl w:ilvl="7" w:tplc="E9305F42" w:tentative="1">
      <w:start w:val="1"/>
      <w:numFmt w:val="bullet"/>
      <w:lvlText w:val="•"/>
      <w:lvlJc w:val="left"/>
      <w:pPr>
        <w:tabs>
          <w:tab w:val="num" w:pos="5760"/>
        </w:tabs>
        <w:ind w:left="5760" w:hanging="360"/>
      </w:pPr>
      <w:rPr>
        <w:rFonts w:ascii="Arial" w:hAnsi="Arial" w:hint="default"/>
      </w:rPr>
    </w:lvl>
    <w:lvl w:ilvl="8" w:tplc="C324AF06" w:tentative="1">
      <w:start w:val="1"/>
      <w:numFmt w:val="bullet"/>
      <w:lvlText w:val="•"/>
      <w:lvlJc w:val="left"/>
      <w:pPr>
        <w:tabs>
          <w:tab w:val="num" w:pos="6480"/>
        </w:tabs>
        <w:ind w:left="6480" w:hanging="360"/>
      </w:pPr>
      <w:rPr>
        <w:rFonts w:ascii="Arial" w:hAnsi="Arial" w:hint="default"/>
      </w:rPr>
    </w:lvl>
  </w:abstractNum>
  <w:abstractNum w:abstractNumId="11">
    <w:nsid w:val="7E206AD8"/>
    <w:multiLevelType w:val="hybridMultilevel"/>
    <w:tmpl w:val="43A81434"/>
    <w:lvl w:ilvl="0" w:tplc="7E980200">
      <w:start w:val="1"/>
      <w:numFmt w:val="bullet"/>
      <w:lvlText w:val="•"/>
      <w:lvlJc w:val="left"/>
      <w:pPr>
        <w:tabs>
          <w:tab w:val="num" w:pos="720"/>
        </w:tabs>
        <w:ind w:left="720" w:hanging="360"/>
      </w:pPr>
      <w:rPr>
        <w:rFonts w:ascii="Arial" w:hAnsi="Arial" w:hint="default"/>
      </w:rPr>
    </w:lvl>
    <w:lvl w:ilvl="1" w:tplc="1B665FAE" w:tentative="1">
      <w:start w:val="1"/>
      <w:numFmt w:val="bullet"/>
      <w:lvlText w:val="•"/>
      <w:lvlJc w:val="left"/>
      <w:pPr>
        <w:tabs>
          <w:tab w:val="num" w:pos="1440"/>
        </w:tabs>
        <w:ind w:left="1440" w:hanging="360"/>
      </w:pPr>
      <w:rPr>
        <w:rFonts w:ascii="Arial" w:hAnsi="Arial" w:hint="default"/>
      </w:rPr>
    </w:lvl>
    <w:lvl w:ilvl="2" w:tplc="FC747DCA" w:tentative="1">
      <w:start w:val="1"/>
      <w:numFmt w:val="bullet"/>
      <w:lvlText w:val="•"/>
      <w:lvlJc w:val="left"/>
      <w:pPr>
        <w:tabs>
          <w:tab w:val="num" w:pos="2160"/>
        </w:tabs>
        <w:ind w:left="2160" w:hanging="360"/>
      </w:pPr>
      <w:rPr>
        <w:rFonts w:ascii="Arial" w:hAnsi="Arial" w:hint="default"/>
      </w:rPr>
    </w:lvl>
    <w:lvl w:ilvl="3" w:tplc="2D94DD48" w:tentative="1">
      <w:start w:val="1"/>
      <w:numFmt w:val="bullet"/>
      <w:lvlText w:val="•"/>
      <w:lvlJc w:val="left"/>
      <w:pPr>
        <w:tabs>
          <w:tab w:val="num" w:pos="2880"/>
        </w:tabs>
        <w:ind w:left="2880" w:hanging="360"/>
      </w:pPr>
      <w:rPr>
        <w:rFonts w:ascii="Arial" w:hAnsi="Arial" w:hint="default"/>
      </w:rPr>
    </w:lvl>
    <w:lvl w:ilvl="4" w:tplc="A6F6991C" w:tentative="1">
      <w:start w:val="1"/>
      <w:numFmt w:val="bullet"/>
      <w:lvlText w:val="•"/>
      <w:lvlJc w:val="left"/>
      <w:pPr>
        <w:tabs>
          <w:tab w:val="num" w:pos="3600"/>
        </w:tabs>
        <w:ind w:left="3600" w:hanging="360"/>
      </w:pPr>
      <w:rPr>
        <w:rFonts w:ascii="Arial" w:hAnsi="Arial" w:hint="default"/>
      </w:rPr>
    </w:lvl>
    <w:lvl w:ilvl="5" w:tplc="5EFA1626" w:tentative="1">
      <w:start w:val="1"/>
      <w:numFmt w:val="bullet"/>
      <w:lvlText w:val="•"/>
      <w:lvlJc w:val="left"/>
      <w:pPr>
        <w:tabs>
          <w:tab w:val="num" w:pos="4320"/>
        </w:tabs>
        <w:ind w:left="4320" w:hanging="360"/>
      </w:pPr>
      <w:rPr>
        <w:rFonts w:ascii="Arial" w:hAnsi="Arial" w:hint="default"/>
      </w:rPr>
    </w:lvl>
    <w:lvl w:ilvl="6" w:tplc="06C04B2A" w:tentative="1">
      <w:start w:val="1"/>
      <w:numFmt w:val="bullet"/>
      <w:lvlText w:val="•"/>
      <w:lvlJc w:val="left"/>
      <w:pPr>
        <w:tabs>
          <w:tab w:val="num" w:pos="5040"/>
        </w:tabs>
        <w:ind w:left="5040" w:hanging="360"/>
      </w:pPr>
      <w:rPr>
        <w:rFonts w:ascii="Arial" w:hAnsi="Arial" w:hint="default"/>
      </w:rPr>
    </w:lvl>
    <w:lvl w:ilvl="7" w:tplc="18E68A40" w:tentative="1">
      <w:start w:val="1"/>
      <w:numFmt w:val="bullet"/>
      <w:lvlText w:val="•"/>
      <w:lvlJc w:val="left"/>
      <w:pPr>
        <w:tabs>
          <w:tab w:val="num" w:pos="5760"/>
        </w:tabs>
        <w:ind w:left="5760" w:hanging="360"/>
      </w:pPr>
      <w:rPr>
        <w:rFonts w:ascii="Arial" w:hAnsi="Arial" w:hint="default"/>
      </w:rPr>
    </w:lvl>
    <w:lvl w:ilvl="8" w:tplc="4C26E0F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8"/>
  </w:num>
  <w:num w:numId="4">
    <w:abstractNumId w:val="5"/>
  </w:num>
  <w:num w:numId="5">
    <w:abstractNumId w:val="4"/>
  </w:num>
  <w:num w:numId="6">
    <w:abstractNumId w:val="2"/>
  </w:num>
  <w:num w:numId="7">
    <w:abstractNumId w:val="0"/>
  </w:num>
  <w:num w:numId="8">
    <w:abstractNumId w:val="1"/>
  </w:num>
  <w:num w:numId="9">
    <w:abstractNumId w:val="7"/>
  </w:num>
  <w:num w:numId="10">
    <w:abstractNumId w:val="6"/>
  </w:num>
  <w:num w:numId="11">
    <w:abstractNumId w:val="3"/>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F6"/>
    <w:rsid w:val="00003D1A"/>
    <w:rsid w:val="00004032"/>
    <w:rsid w:val="000059AE"/>
    <w:rsid w:val="0001160D"/>
    <w:rsid w:val="000146EF"/>
    <w:rsid w:val="000158A6"/>
    <w:rsid w:val="00016697"/>
    <w:rsid w:val="00017D53"/>
    <w:rsid w:val="00017DEB"/>
    <w:rsid w:val="000205BE"/>
    <w:rsid w:val="00020917"/>
    <w:rsid w:val="00020B62"/>
    <w:rsid w:val="00021CD2"/>
    <w:rsid w:val="000226DC"/>
    <w:rsid w:val="00022F2D"/>
    <w:rsid w:val="00025955"/>
    <w:rsid w:val="000267DE"/>
    <w:rsid w:val="00026C5D"/>
    <w:rsid w:val="000274F6"/>
    <w:rsid w:val="00031996"/>
    <w:rsid w:val="00035AF0"/>
    <w:rsid w:val="00040D27"/>
    <w:rsid w:val="00042FFF"/>
    <w:rsid w:val="00043AE3"/>
    <w:rsid w:val="00045975"/>
    <w:rsid w:val="000464B5"/>
    <w:rsid w:val="00046895"/>
    <w:rsid w:val="00050C74"/>
    <w:rsid w:val="00051407"/>
    <w:rsid w:val="00053CF4"/>
    <w:rsid w:val="0005533A"/>
    <w:rsid w:val="00057A6B"/>
    <w:rsid w:val="00066F5F"/>
    <w:rsid w:val="00067D52"/>
    <w:rsid w:val="000730AE"/>
    <w:rsid w:val="00075B55"/>
    <w:rsid w:val="00083640"/>
    <w:rsid w:val="00084182"/>
    <w:rsid w:val="00085B1C"/>
    <w:rsid w:val="0009032F"/>
    <w:rsid w:val="0009211B"/>
    <w:rsid w:val="000925D8"/>
    <w:rsid w:val="000935F8"/>
    <w:rsid w:val="000945A3"/>
    <w:rsid w:val="00095845"/>
    <w:rsid w:val="00097743"/>
    <w:rsid w:val="00097C61"/>
    <w:rsid w:val="000A0226"/>
    <w:rsid w:val="000A0524"/>
    <w:rsid w:val="000A645B"/>
    <w:rsid w:val="000A6976"/>
    <w:rsid w:val="000A6AA1"/>
    <w:rsid w:val="000B36F0"/>
    <w:rsid w:val="000B7CC0"/>
    <w:rsid w:val="000C131E"/>
    <w:rsid w:val="000C18EB"/>
    <w:rsid w:val="000C2B63"/>
    <w:rsid w:val="000C39EC"/>
    <w:rsid w:val="000C3FCB"/>
    <w:rsid w:val="000C592C"/>
    <w:rsid w:val="000C64F3"/>
    <w:rsid w:val="000C66B0"/>
    <w:rsid w:val="000D0497"/>
    <w:rsid w:val="000D7274"/>
    <w:rsid w:val="000D768A"/>
    <w:rsid w:val="000D778B"/>
    <w:rsid w:val="000E06E5"/>
    <w:rsid w:val="000E1C5E"/>
    <w:rsid w:val="000E2DE8"/>
    <w:rsid w:val="000E53EB"/>
    <w:rsid w:val="000E5C38"/>
    <w:rsid w:val="000F11BD"/>
    <w:rsid w:val="000F7623"/>
    <w:rsid w:val="00103F7F"/>
    <w:rsid w:val="0010444C"/>
    <w:rsid w:val="0010567D"/>
    <w:rsid w:val="00111D38"/>
    <w:rsid w:val="00113C40"/>
    <w:rsid w:val="001156FA"/>
    <w:rsid w:val="00115BC6"/>
    <w:rsid w:val="0012444E"/>
    <w:rsid w:val="00125601"/>
    <w:rsid w:val="001302E3"/>
    <w:rsid w:val="00132462"/>
    <w:rsid w:val="00133454"/>
    <w:rsid w:val="001350FA"/>
    <w:rsid w:val="00136A33"/>
    <w:rsid w:val="00137E3B"/>
    <w:rsid w:val="00141BFF"/>
    <w:rsid w:val="0014335F"/>
    <w:rsid w:val="0014576E"/>
    <w:rsid w:val="00146394"/>
    <w:rsid w:val="00150807"/>
    <w:rsid w:val="001534AC"/>
    <w:rsid w:val="00154CAA"/>
    <w:rsid w:val="00166F40"/>
    <w:rsid w:val="00170049"/>
    <w:rsid w:val="0017211C"/>
    <w:rsid w:val="00173979"/>
    <w:rsid w:val="00174BD3"/>
    <w:rsid w:val="00176921"/>
    <w:rsid w:val="00183045"/>
    <w:rsid w:val="001841C8"/>
    <w:rsid w:val="00184A5B"/>
    <w:rsid w:val="001867FE"/>
    <w:rsid w:val="0019157E"/>
    <w:rsid w:val="0019322D"/>
    <w:rsid w:val="00193ADC"/>
    <w:rsid w:val="001944B2"/>
    <w:rsid w:val="001A06D7"/>
    <w:rsid w:val="001A72D3"/>
    <w:rsid w:val="001B0A04"/>
    <w:rsid w:val="001B0A64"/>
    <w:rsid w:val="001B4EC8"/>
    <w:rsid w:val="001C1548"/>
    <w:rsid w:val="001C5C8B"/>
    <w:rsid w:val="001D2B35"/>
    <w:rsid w:val="001D3B0B"/>
    <w:rsid w:val="001D70E8"/>
    <w:rsid w:val="001E259A"/>
    <w:rsid w:val="001E5544"/>
    <w:rsid w:val="001E5956"/>
    <w:rsid w:val="001E65FD"/>
    <w:rsid w:val="001E7596"/>
    <w:rsid w:val="001F141C"/>
    <w:rsid w:val="001F3675"/>
    <w:rsid w:val="001F5463"/>
    <w:rsid w:val="001F5DF0"/>
    <w:rsid w:val="001F6BED"/>
    <w:rsid w:val="001F75C4"/>
    <w:rsid w:val="0020330C"/>
    <w:rsid w:val="00206440"/>
    <w:rsid w:val="00207438"/>
    <w:rsid w:val="002147F8"/>
    <w:rsid w:val="00215E59"/>
    <w:rsid w:val="0021671C"/>
    <w:rsid w:val="00221F48"/>
    <w:rsid w:val="00222D0F"/>
    <w:rsid w:val="00226927"/>
    <w:rsid w:val="00227877"/>
    <w:rsid w:val="002302E9"/>
    <w:rsid w:val="0023050D"/>
    <w:rsid w:val="00231973"/>
    <w:rsid w:val="002335C4"/>
    <w:rsid w:val="00233EA2"/>
    <w:rsid w:val="0023553B"/>
    <w:rsid w:val="00240327"/>
    <w:rsid w:val="0024086F"/>
    <w:rsid w:val="00240C3D"/>
    <w:rsid w:val="00241BA1"/>
    <w:rsid w:val="00242006"/>
    <w:rsid w:val="002443A0"/>
    <w:rsid w:val="00245213"/>
    <w:rsid w:val="00246638"/>
    <w:rsid w:val="00250076"/>
    <w:rsid w:val="00251D19"/>
    <w:rsid w:val="00256E64"/>
    <w:rsid w:val="00256F8C"/>
    <w:rsid w:val="00262286"/>
    <w:rsid w:val="002664B2"/>
    <w:rsid w:val="00266E4E"/>
    <w:rsid w:val="0027065C"/>
    <w:rsid w:val="002719A4"/>
    <w:rsid w:val="002719FD"/>
    <w:rsid w:val="00273C70"/>
    <w:rsid w:val="00274B4B"/>
    <w:rsid w:val="002800B9"/>
    <w:rsid w:val="0028310C"/>
    <w:rsid w:val="002845E1"/>
    <w:rsid w:val="00286D9D"/>
    <w:rsid w:val="00290AE0"/>
    <w:rsid w:val="00290D8A"/>
    <w:rsid w:val="00292DB8"/>
    <w:rsid w:val="0029434D"/>
    <w:rsid w:val="002971A7"/>
    <w:rsid w:val="002A5534"/>
    <w:rsid w:val="002A5DF7"/>
    <w:rsid w:val="002A7A71"/>
    <w:rsid w:val="002B0788"/>
    <w:rsid w:val="002B0B69"/>
    <w:rsid w:val="002B1C48"/>
    <w:rsid w:val="002B6D6E"/>
    <w:rsid w:val="002B75BC"/>
    <w:rsid w:val="002B7CFF"/>
    <w:rsid w:val="002C26D5"/>
    <w:rsid w:val="002C4511"/>
    <w:rsid w:val="002D000D"/>
    <w:rsid w:val="002D0272"/>
    <w:rsid w:val="002D038B"/>
    <w:rsid w:val="002D21A8"/>
    <w:rsid w:val="002D3988"/>
    <w:rsid w:val="002D3EB4"/>
    <w:rsid w:val="002D684B"/>
    <w:rsid w:val="002D6C22"/>
    <w:rsid w:val="002D7C55"/>
    <w:rsid w:val="002E42B5"/>
    <w:rsid w:val="002E5732"/>
    <w:rsid w:val="002F2996"/>
    <w:rsid w:val="002F3BBC"/>
    <w:rsid w:val="002F56BE"/>
    <w:rsid w:val="003014D1"/>
    <w:rsid w:val="003017AB"/>
    <w:rsid w:val="00301D66"/>
    <w:rsid w:val="003038C6"/>
    <w:rsid w:val="00310888"/>
    <w:rsid w:val="0031182F"/>
    <w:rsid w:val="00312FB6"/>
    <w:rsid w:val="003175F6"/>
    <w:rsid w:val="00322FAB"/>
    <w:rsid w:val="00324E39"/>
    <w:rsid w:val="003261A1"/>
    <w:rsid w:val="00331CEC"/>
    <w:rsid w:val="003332AE"/>
    <w:rsid w:val="00334E3D"/>
    <w:rsid w:val="00335BAC"/>
    <w:rsid w:val="00337687"/>
    <w:rsid w:val="00350671"/>
    <w:rsid w:val="00352FE0"/>
    <w:rsid w:val="0035378C"/>
    <w:rsid w:val="00353F27"/>
    <w:rsid w:val="0036026A"/>
    <w:rsid w:val="00360753"/>
    <w:rsid w:val="00367AC7"/>
    <w:rsid w:val="003769DC"/>
    <w:rsid w:val="00377174"/>
    <w:rsid w:val="00383199"/>
    <w:rsid w:val="00385204"/>
    <w:rsid w:val="00386174"/>
    <w:rsid w:val="0039118D"/>
    <w:rsid w:val="00392A30"/>
    <w:rsid w:val="00394E5B"/>
    <w:rsid w:val="00396FA0"/>
    <w:rsid w:val="003A0FC3"/>
    <w:rsid w:val="003A536F"/>
    <w:rsid w:val="003A717A"/>
    <w:rsid w:val="003A74C2"/>
    <w:rsid w:val="003A7901"/>
    <w:rsid w:val="003A7A85"/>
    <w:rsid w:val="003B0459"/>
    <w:rsid w:val="003B1F04"/>
    <w:rsid w:val="003B2827"/>
    <w:rsid w:val="003B2DC9"/>
    <w:rsid w:val="003B2DEB"/>
    <w:rsid w:val="003B401C"/>
    <w:rsid w:val="003B5910"/>
    <w:rsid w:val="003B5CB6"/>
    <w:rsid w:val="003B78AD"/>
    <w:rsid w:val="003C28E0"/>
    <w:rsid w:val="003C652A"/>
    <w:rsid w:val="003D2477"/>
    <w:rsid w:val="003D6FDB"/>
    <w:rsid w:val="003E1BC6"/>
    <w:rsid w:val="003E63C3"/>
    <w:rsid w:val="003E7C64"/>
    <w:rsid w:val="003F0235"/>
    <w:rsid w:val="003F1871"/>
    <w:rsid w:val="003F5782"/>
    <w:rsid w:val="00402644"/>
    <w:rsid w:val="004046A2"/>
    <w:rsid w:val="0040488C"/>
    <w:rsid w:val="00407353"/>
    <w:rsid w:val="004105BC"/>
    <w:rsid w:val="00410CF6"/>
    <w:rsid w:val="00411499"/>
    <w:rsid w:val="00411AE3"/>
    <w:rsid w:val="00422272"/>
    <w:rsid w:val="004229EF"/>
    <w:rsid w:val="004250FF"/>
    <w:rsid w:val="0042596A"/>
    <w:rsid w:val="00430017"/>
    <w:rsid w:val="0043008E"/>
    <w:rsid w:val="00433221"/>
    <w:rsid w:val="00433569"/>
    <w:rsid w:val="00434289"/>
    <w:rsid w:val="00437E0B"/>
    <w:rsid w:val="0044459C"/>
    <w:rsid w:val="00445043"/>
    <w:rsid w:val="00445E1F"/>
    <w:rsid w:val="004460B8"/>
    <w:rsid w:val="004500C7"/>
    <w:rsid w:val="004503E1"/>
    <w:rsid w:val="00456043"/>
    <w:rsid w:val="00463D56"/>
    <w:rsid w:val="00472906"/>
    <w:rsid w:val="00474D90"/>
    <w:rsid w:val="00476269"/>
    <w:rsid w:val="00483AF6"/>
    <w:rsid w:val="00483EEC"/>
    <w:rsid w:val="004868B4"/>
    <w:rsid w:val="00490EA6"/>
    <w:rsid w:val="004939A2"/>
    <w:rsid w:val="00494E90"/>
    <w:rsid w:val="00496DEC"/>
    <w:rsid w:val="00497CAC"/>
    <w:rsid w:val="004A3FC2"/>
    <w:rsid w:val="004A432E"/>
    <w:rsid w:val="004A73BE"/>
    <w:rsid w:val="004B1DD9"/>
    <w:rsid w:val="004B4373"/>
    <w:rsid w:val="004B5622"/>
    <w:rsid w:val="004B761E"/>
    <w:rsid w:val="004C12D3"/>
    <w:rsid w:val="004C3949"/>
    <w:rsid w:val="004C691A"/>
    <w:rsid w:val="004D2BA1"/>
    <w:rsid w:val="004D3A73"/>
    <w:rsid w:val="004D4D57"/>
    <w:rsid w:val="004D72FC"/>
    <w:rsid w:val="004D7ABA"/>
    <w:rsid w:val="004E08B1"/>
    <w:rsid w:val="004E160C"/>
    <w:rsid w:val="004E3312"/>
    <w:rsid w:val="004F5665"/>
    <w:rsid w:val="005001F1"/>
    <w:rsid w:val="00503EC8"/>
    <w:rsid w:val="005057C7"/>
    <w:rsid w:val="00512A97"/>
    <w:rsid w:val="00512C23"/>
    <w:rsid w:val="0051633C"/>
    <w:rsid w:val="005179D1"/>
    <w:rsid w:val="00521462"/>
    <w:rsid w:val="00521BE4"/>
    <w:rsid w:val="00522491"/>
    <w:rsid w:val="00525410"/>
    <w:rsid w:val="00525709"/>
    <w:rsid w:val="0052622F"/>
    <w:rsid w:val="0053147D"/>
    <w:rsid w:val="0053361A"/>
    <w:rsid w:val="0054054F"/>
    <w:rsid w:val="0054291B"/>
    <w:rsid w:val="0054566A"/>
    <w:rsid w:val="00550FA0"/>
    <w:rsid w:val="00551E31"/>
    <w:rsid w:val="005528A5"/>
    <w:rsid w:val="0055332A"/>
    <w:rsid w:val="005539D5"/>
    <w:rsid w:val="00553BF7"/>
    <w:rsid w:val="00554974"/>
    <w:rsid w:val="00556992"/>
    <w:rsid w:val="005611BC"/>
    <w:rsid w:val="00561DE8"/>
    <w:rsid w:val="00563AC2"/>
    <w:rsid w:val="005720D3"/>
    <w:rsid w:val="00572868"/>
    <w:rsid w:val="00576B6F"/>
    <w:rsid w:val="00577ADA"/>
    <w:rsid w:val="005817F1"/>
    <w:rsid w:val="00583196"/>
    <w:rsid w:val="005873B9"/>
    <w:rsid w:val="00592BFB"/>
    <w:rsid w:val="00594899"/>
    <w:rsid w:val="00597D81"/>
    <w:rsid w:val="005A0B5D"/>
    <w:rsid w:val="005A1C1F"/>
    <w:rsid w:val="005A21E3"/>
    <w:rsid w:val="005A64A9"/>
    <w:rsid w:val="005B3F68"/>
    <w:rsid w:val="005D173D"/>
    <w:rsid w:val="005D4B4B"/>
    <w:rsid w:val="005F00C7"/>
    <w:rsid w:val="005F2E04"/>
    <w:rsid w:val="005F3C92"/>
    <w:rsid w:val="00600D2F"/>
    <w:rsid w:val="00605882"/>
    <w:rsid w:val="00612812"/>
    <w:rsid w:val="00615DCF"/>
    <w:rsid w:val="006175A6"/>
    <w:rsid w:val="0062206C"/>
    <w:rsid w:val="006271E0"/>
    <w:rsid w:val="00633B1E"/>
    <w:rsid w:val="00634C1C"/>
    <w:rsid w:val="0063512A"/>
    <w:rsid w:val="00636E63"/>
    <w:rsid w:val="00641C70"/>
    <w:rsid w:val="00642045"/>
    <w:rsid w:val="00645DF2"/>
    <w:rsid w:val="00651F1A"/>
    <w:rsid w:val="0065389B"/>
    <w:rsid w:val="006558B8"/>
    <w:rsid w:val="00663E01"/>
    <w:rsid w:val="00666390"/>
    <w:rsid w:val="0067279B"/>
    <w:rsid w:val="006733B7"/>
    <w:rsid w:val="0067557C"/>
    <w:rsid w:val="0067582F"/>
    <w:rsid w:val="00676904"/>
    <w:rsid w:val="006775D4"/>
    <w:rsid w:val="00680FF7"/>
    <w:rsid w:val="00683E5E"/>
    <w:rsid w:val="0069606B"/>
    <w:rsid w:val="006964FB"/>
    <w:rsid w:val="006A2AE4"/>
    <w:rsid w:val="006A2E66"/>
    <w:rsid w:val="006A6520"/>
    <w:rsid w:val="006B15B1"/>
    <w:rsid w:val="006B1C8C"/>
    <w:rsid w:val="006B20B3"/>
    <w:rsid w:val="006B514C"/>
    <w:rsid w:val="006B5BDC"/>
    <w:rsid w:val="006C0448"/>
    <w:rsid w:val="006C1C09"/>
    <w:rsid w:val="006D166D"/>
    <w:rsid w:val="006D2F7A"/>
    <w:rsid w:val="006D3A7B"/>
    <w:rsid w:val="006D3B75"/>
    <w:rsid w:val="006D42C8"/>
    <w:rsid w:val="006D4B7B"/>
    <w:rsid w:val="006D5786"/>
    <w:rsid w:val="006D6134"/>
    <w:rsid w:val="006D77A6"/>
    <w:rsid w:val="006E0948"/>
    <w:rsid w:val="006E4A0E"/>
    <w:rsid w:val="006F2CD8"/>
    <w:rsid w:val="006F4EDC"/>
    <w:rsid w:val="006F73D8"/>
    <w:rsid w:val="007031F7"/>
    <w:rsid w:val="00704F8A"/>
    <w:rsid w:val="007069C7"/>
    <w:rsid w:val="00710062"/>
    <w:rsid w:val="00711AE3"/>
    <w:rsid w:val="00715C3A"/>
    <w:rsid w:val="00717295"/>
    <w:rsid w:val="007246E7"/>
    <w:rsid w:val="007315D0"/>
    <w:rsid w:val="00732FAA"/>
    <w:rsid w:val="00733818"/>
    <w:rsid w:val="007352E2"/>
    <w:rsid w:val="007409E2"/>
    <w:rsid w:val="00741298"/>
    <w:rsid w:val="00743CA1"/>
    <w:rsid w:val="00745861"/>
    <w:rsid w:val="00745D5D"/>
    <w:rsid w:val="00756687"/>
    <w:rsid w:val="00757025"/>
    <w:rsid w:val="00757803"/>
    <w:rsid w:val="00757ADF"/>
    <w:rsid w:val="0076355C"/>
    <w:rsid w:val="007642C9"/>
    <w:rsid w:val="00764762"/>
    <w:rsid w:val="00767334"/>
    <w:rsid w:val="0077060E"/>
    <w:rsid w:val="00770C5D"/>
    <w:rsid w:val="00775A91"/>
    <w:rsid w:val="00776925"/>
    <w:rsid w:val="0078296C"/>
    <w:rsid w:val="00784925"/>
    <w:rsid w:val="00785CFA"/>
    <w:rsid w:val="00792215"/>
    <w:rsid w:val="00794AD5"/>
    <w:rsid w:val="00795C55"/>
    <w:rsid w:val="007A2AD4"/>
    <w:rsid w:val="007A420D"/>
    <w:rsid w:val="007A4F1B"/>
    <w:rsid w:val="007A4F36"/>
    <w:rsid w:val="007A59C4"/>
    <w:rsid w:val="007B0F23"/>
    <w:rsid w:val="007B2ABB"/>
    <w:rsid w:val="007B5027"/>
    <w:rsid w:val="007B78EE"/>
    <w:rsid w:val="007C0F04"/>
    <w:rsid w:val="007C16B3"/>
    <w:rsid w:val="007C2751"/>
    <w:rsid w:val="007C2B92"/>
    <w:rsid w:val="007C5F9D"/>
    <w:rsid w:val="007D2990"/>
    <w:rsid w:val="007D5DF2"/>
    <w:rsid w:val="007D7839"/>
    <w:rsid w:val="007D7A81"/>
    <w:rsid w:val="007E0A20"/>
    <w:rsid w:val="007E0BA2"/>
    <w:rsid w:val="007E22EE"/>
    <w:rsid w:val="007E6BF8"/>
    <w:rsid w:val="007F1AAE"/>
    <w:rsid w:val="007F38EE"/>
    <w:rsid w:val="007F55AB"/>
    <w:rsid w:val="007F624C"/>
    <w:rsid w:val="007F64D9"/>
    <w:rsid w:val="00801293"/>
    <w:rsid w:val="0081092C"/>
    <w:rsid w:val="0082255B"/>
    <w:rsid w:val="0082477B"/>
    <w:rsid w:val="00826877"/>
    <w:rsid w:val="008272AB"/>
    <w:rsid w:val="00827AD1"/>
    <w:rsid w:val="008345FC"/>
    <w:rsid w:val="0084249D"/>
    <w:rsid w:val="00845CA5"/>
    <w:rsid w:val="00847CE8"/>
    <w:rsid w:val="00850F35"/>
    <w:rsid w:val="00851691"/>
    <w:rsid w:val="0085466A"/>
    <w:rsid w:val="00855937"/>
    <w:rsid w:val="00856C8C"/>
    <w:rsid w:val="0086335E"/>
    <w:rsid w:val="008634C4"/>
    <w:rsid w:val="00863749"/>
    <w:rsid w:val="008705B8"/>
    <w:rsid w:val="00871E57"/>
    <w:rsid w:val="008732C9"/>
    <w:rsid w:val="0088053D"/>
    <w:rsid w:val="008808C6"/>
    <w:rsid w:val="00881E3F"/>
    <w:rsid w:val="00883BF9"/>
    <w:rsid w:val="00884B95"/>
    <w:rsid w:val="0088725B"/>
    <w:rsid w:val="00890922"/>
    <w:rsid w:val="00894908"/>
    <w:rsid w:val="00895AB3"/>
    <w:rsid w:val="00895AC4"/>
    <w:rsid w:val="00896737"/>
    <w:rsid w:val="008978AA"/>
    <w:rsid w:val="008A0942"/>
    <w:rsid w:val="008A227F"/>
    <w:rsid w:val="008A38C6"/>
    <w:rsid w:val="008A52E7"/>
    <w:rsid w:val="008B3243"/>
    <w:rsid w:val="008B3268"/>
    <w:rsid w:val="008B6CBB"/>
    <w:rsid w:val="008B7315"/>
    <w:rsid w:val="008C199D"/>
    <w:rsid w:val="008C25A8"/>
    <w:rsid w:val="008C5F88"/>
    <w:rsid w:val="008C7B8B"/>
    <w:rsid w:val="008D16B6"/>
    <w:rsid w:val="008D1B9D"/>
    <w:rsid w:val="008D3320"/>
    <w:rsid w:val="008D56B9"/>
    <w:rsid w:val="008E0131"/>
    <w:rsid w:val="008E527C"/>
    <w:rsid w:val="008E5C5C"/>
    <w:rsid w:val="008E6929"/>
    <w:rsid w:val="008F402C"/>
    <w:rsid w:val="008F7D27"/>
    <w:rsid w:val="0090313F"/>
    <w:rsid w:val="00903E68"/>
    <w:rsid w:val="00912791"/>
    <w:rsid w:val="00913191"/>
    <w:rsid w:val="00913EF9"/>
    <w:rsid w:val="00914FF5"/>
    <w:rsid w:val="00922549"/>
    <w:rsid w:val="00930822"/>
    <w:rsid w:val="00931876"/>
    <w:rsid w:val="00932EF0"/>
    <w:rsid w:val="0094074E"/>
    <w:rsid w:val="00942078"/>
    <w:rsid w:val="00943AE0"/>
    <w:rsid w:val="0094458D"/>
    <w:rsid w:val="00946815"/>
    <w:rsid w:val="009478D6"/>
    <w:rsid w:val="00955FF1"/>
    <w:rsid w:val="00956FA5"/>
    <w:rsid w:val="0096110F"/>
    <w:rsid w:val="0096155B"/>
    <w:rsid w:val="009615AB"/>
    <w:rsid w:val="00962D28"/>
    <w:rsid w:val="00964D7D"/>
    <w:rsid w:val="0096576C"/>
    <w:rsid w:val="00965C37"/>
    <w:rsid w:val="00966508"/>
    <w:rsid w:val="009674FF"/>
    <w:rsid w:val="0097035E"/>
    <w:rsid w:val="0097041C"/>
    <w:rsid w:val="00971E47"/>
    <w:rsid w:val="00976B84"/>
    <w:rsid w:val="009776BA"/>
    <w:rsid w:val="00980AAB"/>
    <w:rsid w:val="0098214C"/>
    <w:rsid w:val="009826A9"/>
    <w:rsid w:val="009829C0"/>
    <w:rsid w:val="00982DD7"/>
    <w:rsid w:val="00984514"/>
    <w:rsid w:val="00985C0F"/>
    <w:rsid w:val="009913C4"/>
    <w:rsid w:val="00993FA1"/>
    <w:rsid w:val="00997FD8"/>
    <w:rsid w:val="009A0CDE"/>
    <w:rsid w:val="009A5C0A"/>
    <w:rsid w:val="009A6819"/>
    <w:rsid w:val="009B61E6"/>
    <w:rsid w:val="009B6780"/>
    <w:rsid w:val="009B7B75"/>
    <w:rsid w:val="009B7C3F"/>
    <w:rsid w:val="009C290D"/>
    <w:rsid w:val="009C3C3B"/>
    <w:rsid w:val="009D0839"/>
    <w:rsid w:val="009D2012"/>
    <w:rsid w:val="009E1E73"/>
    <w:rsid w:val="009E453C"/>
    <w:rsid w:val="009E73A9"/>
    <w:rsid w:val="009F033A"/>
    <w:rsid w:val="009F1DFF"/>
    <w:rsid w:val="009F7C64"/>
    <w:rsid w:val="00A00AF6"/>
    <w:rsid w:val="00A043FC"/>
    <w:rsid w:val="00A06F5B"/>
    <w:rsid w:val="00A0776A"/>
    <w:rsid w:val="00A10661"/>
    <w:rsid w:val="00A14D28"/>
    <w:rsid w:val="00A15E00"/>
    <w:rsid w:val="00A17F86"/>
    <w:rsid w:val="00A20BA6"/>
    <w:rsid w:val="00A251A3"/>
    <w:rsid w:val="00A25F81"/>
    <w:rsid w:val="00A3252D"/>
    <w:rsid w:val="00A34093"/>
    <w:rsid w:val="00A34561"/>
    <w:rsid w:val="00A37B3F"/>
    <w:rsid w:val="00A4099D"/>
    <w:rsid w:val="00A42424"/>
    <w:rsid w:val="00A42A45"/>
    <w:rsid w:val="00A433B2"/>
    <w:rsid w:val="00A46B20"/>
    <w:rsid w:val="00A537B9"/>
    <w:rsid w:val="00A66866"/>
    <w:rsid w:val="00A722AA"/>
    <w:rsid w:val="00A724F6"/>
    <w:rsid w:val="00A72735"/>
    <w:rsid w:val="00A76528"/>
    <w:rsid w:val="00A7744F"/>
    <w:rsid w:val="00A80EBE"/>
    <w:rsid w:val="00A90022"/>
    <w:rsid w:val="00A9098D"/>
    <w:rsid w:val="00A92044"/>
    <w:rsid w:val="00A94DEB"/>
    <w:rsid w:val="00A95C35"/>
    <w:rsid w:val="00A97567"/>
    <w:rsid w:val="00AA15BD"/>
    <w:rsid w:val="00AA3DEC"/>
    <w:rsid w:val="00AA77E5"/>
    <w:rsid w:val="00AB0297"/>
    <w:rsid w:val="00AB5A7D"/>
    <w:rsid w:val="00AB7103"/>
    <w:rsid w:val="00AC0320"/>
    <w:rsid w:val="00AC1EEA"/>
    <w:rsid w:val="00AC36A4"/>
    <w:rsid w:val="00AC6E58"/>
    <w:rsid w:val="00AD0027"/>
    <w:rsid w:val="00AD29DC"/>
    <w:rsid w:val="00AD313C"/>
    <w:rsid w:val="00AD39B3"/>
    <w:rsid w:val="00AF417E"/>
    <w:rsid w:val="00B011DA"/>
    <w:rsid w:val="00B076CB"/>
    <w:rsid w:val="00B10256"/>
    <w:rsid w:val="00B11D62"/>
    <w:rsid w:val="00B24A48"/>
    <w:rsid w:val="00B308B3"/>
    <w:rsid w:val="00B335E6"/>
    <w:rsid w:val="00B3533F"/>
    <w:rsid w:val="00B362D2"/>
    <w:rsid w:val="00B404F5"/>
    <w:rsid w:val="00B424FD"/>
    <w:rsid w:val="00B427D0"/>
    <w:rsid w:val="00B43DB0"/>
    <w:rsid w:val="00B454FB"/>
    <w:rsid w:val="00B478E0"/>
    <w:rsid w:val="00B53B4C"/>
    <w:rsid w:val="00B63BE3"/>
    <w:rsid w:val="00B70A9D"/>
    <w:rsid w:val="00B72055"/>
    <w:rsid w:val="00B73A43"/>
    <w:rsid w:val="00B80AAC"/>
    <w:rsid w:val="00B900B5"/>
    <w:rsid w:val="00B95198"/>
    <w:rsid w:val="00B971F8"/>
    <w:rsid w:val="00BA2B67"/>
    <w:rsid w:val="00BA3303"/>
    <w:rsid w:val="00BB285F"/>
    <w:rsid w:val="00BB3906"/>
    <w:rsid w:val="00BB6907"/>
    <w:rsid w:val="00BC407A"/>
    <w:rsid w:val="00BC4316"/>
    <w:rsid w:val="00BC57F7"/>
    <w:rsid w:val="00BC6215"/>
    <w:rsid w:val="00BD10F4"/>
    <w:rsid w:val="00BD1632"/>
    <w:rsid w:val="00BD29AC"/>
    <w:rsid w:val="00BD3517"/>
    <w:rsid w:val="00BE2452"/>
    <w:rsid w:val="00BF0CEA"/>
    <w:rsid w:val="00BF4D30"/>
    <w:rsid w:val="00C02152"/>
    <w:rsid w:val="00C052B3"/>
    <w:rsid w:val="00C1087F"/>
    <w:rsid w:val="00C126A3"/>
    <w:rsid w:val="00C16E2E"/>
    <w:rsid w:val="00C227BB"/>
    <w:rsid w:val="00C2494A"/>
    <w:rsid w:val="00C258A2"/>
    <w:rsid w:val="00C2601C"/>
    <w:rsid w:val="00C31B16"/>
    <w:rsid w:val="00C34EAA"/>
    <w:rsid w:val="00C4291D"/>
    <w:rsid w:val="00C447B1"/>
    <w:rsid w:val="00C44B29"/>
    <w:rsid w:val="00C451C7"/>
    <w:rsid w:val="00C47EB0"/>
    <w:rsid w:val="00C530B7"/>
    <w:rsid w:val="00C5531B"/>
    <w:rsid w:val="00C604B1"/>
    <w:rsid w:val="00C6050F"/>
    <w:rsid w:val="00C62D55"/>
    <w:rsid w:val="00C671F9"/>
    <w:rsid w:val="00C725AC"/>
    <w:rsid w:val="00C72D7B"/>
    <w:rsid w:val="00C75216"/>
    <w:rsid w:val="00C776B8"/>
    <w:rsid w:val="00C80EA9"/>
    <w:rsid w:val="00C922ED"/>
    <w:rsid w:val="00C92608"/>
    <w:rsid w:val="00C92C60"/>
    <w:rsid w:val="00C932A2"/>
    <w:rsid w:val="00C93950"/>
    <w:rsid w:val="00C975B4"/>
    <w:rsid w:val="00C97B89"/>
    <w:rsid w:val="00CA06FB"/>
    <w:rsid w:val="00CA0CB8"/>
    <w:rsid w:val="00CA270C"/>
    <w:rsid w:val="00CA2CFD"/>
    <w:rsid w:val="00CA39BD"/>
    <w:rsid w:val="00CA3C7A"/>
    <w:rsid w:val="00CA4D9F"/>
    <w:rsid w:val="00CA6340"/>
    <w:rsid w:val="00CB38C1"/>
    <w:rsid w:val="00CB73A1"/>
    <w:rsid w:val="00CB7837"/>
    <w:rsid w:val="00CC5165"/>
    <w:rsid w:val="00CD2854"/>
    <w:rsid w:val="00CD3230"/>
    <w:rsid w:val="00CD3954"/>
    <w:rsid w:val="00CE28FB"/>
    <w:rsid w:val="00CE3177"/>
    <w:rsid w:val="00CE3261"/>
    <w:rsid w:val="00CE4ADF"/>
    <w:rsid w:val="00CE4C7B"/>
    <w:rsid w:val="00CE6559"/>
    <w:rsid w:val="00CF2A6C"/>
    <w:rsid w:val="00CF3ABA"/>
    <w:rsid w:val="00CF516A"/>
    <w:rsid w:val="00CF73E2"/>
    <w:rsid w:val="00CF7E35"/>
    <w:rsid w:val="00CF7EBB"/>
    <w:rsid w:val="00D00CCE"/>
    <w:rsid w:val="00D00E2D"/>
    <w:rsid w:val="00D041E4"/>
    <w:rsid w:val="00D11162"/>
    <w:rsid w:val="00D20641"/>
    <w:rsid w:val="00D236B5"/>
    <w:rsid w:val="00D26E5A"/>
    <w:rsid w:val="00D319A6"/>
    <w:rsid w:val="00D352E2"/>
    <w:rsid w:val="00D36122"/>
    <w:rsid w:val="00D41421"/>
    <w:rsid w:val="00D44FE8"/>
    <w:rsid w:val="00D46567"/>
    <w:rsid w:val="00D47261"/>
    <w:rsid w:val="00D50BFA"/>
    <w:rsid w:val="00D51903"/>
    <w:rsid w:val="00D52A38"/>
    <w:rsid w:val="00D54B5B"/>
    <w:rsid w:val="00D55EBC"/>
    <w:rsid w:val="00D569D7"/>
    <w:rsid w:val="00D61C1B"/>
    <w:rsid w:val="00D62ABB"/>
    <w:rsid w:val="00D642C5"/>
    <w:rsid w:val="00D7167E"/>
    <w:rsid w:val="00D71B20"/>
    <w:rsid w:val="00D72CAF"/>
    <w:rsid w:val="00D733F3"/>
    <w:rsid w:val="00D76E20"/>
    <w:rsid w:val="00D77E4A"/>
    <w:rsid w:val="00D82D2A"/>
    <w:rsid w:val="00D87CC2"/>
    <w:rsid w:val="00D912A6"/>
    <w:rsid w:val="00D92B95"/>
    <w:rsid w:val="00D92E0F"/>
    <w:rsid w:val="00D94746"/>
    <w:rsid w:val="00D97D4E"/>
    <w:rsid w:val="00DA4ACF"/>
    <w:rsid w:val="00DA72E4"/>
    <w:rsid w:val="00DB040D"/>
    <w:rsid w:val="00DB26AD"/>
    <w:rsid w:val="00DB6084"/>
    <w:rsid w:val="00DB61AC"/>
    <w:rsid w:val="00DC600F"/>
    <w:rsid w:val="00DC7DFF"/>
    <w:rsid w:val="00DD17CC"/>
    <w:rsid w:val="00DD2476"/>
    <w:rsid w:val="00DD271D"/>
    <w:rsid w:val="00DD6503"/>
    <w:rsid w:val="00DD6BFF"/>
    <w:rsid w:val="00DD7545"/>
    <w:rsid w:val="00DE65ED"/>
    <w:rsid w:val="00DF14F2"/>
    <w:rsid w:val="00DF4788"/>
    <w:rsid w:val="00DF50D3"/>
    <w:rsid w:val="00DF5E09"/>
    <w:rsid w:val="00DF5E15"/>
    <w:rsid w:val="00DF6A4D"/>
    <w:rsid w:val="00E04053"/>
    <w:rsid w:val="00E1023C"/>
    <w:rsid w:val="00E1519E"/>
    <w:rsid w:val="00E15318"/>
    <w:rsid w:val="00E16B46"/>
    <w:rsid w:val="00E16C2B"/>
    <w:rsid w:val="00E23243"/>
    <w:rsid w:val="00E257A4"/>
    <w:rsid w:val="00E3487E"/>
    <w:rsid w:val="00E356DF"/>
    <w:rsid w:val="00E35F45"/>
    <w:rsid w:val="00E41E00"/>
    <w:rsid w:val="00E44A4E"/>
    <w:rsid w:val="00E45414"/>
    <w:rsid w:val="00E52427"/>
    <w:rsid w:val="00E535EA"/>
    <w:rsid w:val="00E55B90"/>
    <w:rsid w:val="00E56732"/>
    <w:rsid w:val="00E56EE0"/>
    <w:rsid w:val="00E63CFB"/>
    <w:rsid w:val="00E65FF0"/>
    <w:rsid w:val="00E7107C"/>
    <w:rsid w:val="00E747E9"/>
    <w:rsid w:val="00E76A1B"/>
    <w:rsid w:val="00E773C4"/>
    <w:rsid w:val="00E7764F"/>
    <w:rsid w:val="00E84085"/>
    <w:rsid w:val="00E85633"/>
    <w:rsid w:val="00E85F22"/>
    <w:rsid w:val="00E955A7"/>
    <w:rsid w:val="00E95B8F"/>
    <w:rsid w:val="00E974D6"/>
    <w:rsid w:val="00EA2F80"/>
    <w:rsid w:val="00EA3247"/>
    <w:rsid w:val="00EA420C"/>
    <w:rsid w:val="00EA5B49"/>
    <w:rsid w:val="00EA5CDE"/>
    <w:rsid w:val="00EA79C4"/>
    <w:rsid w:val="00EB0F9A"/>
    <w:rsid w:val="00EB2134"/>
    <w:rsid w:val="00EB2A6A"/>
    <w:rsid w:val="00EC3D48"/>
    <w:rsid w:val="00EC6C5E"/>
    <w:rsid w:val="00ED09EC"/>
    <w:rsid w:val="00ED2B82"/>
    <w:rsid w:val="00ED3D92"/>
    <w:rsid w:val="00EE0206"/>
    <w:rsid w:val="00EE4804"/>
    <w:rsid w:val="00EE6AA1"/>
    <w:rsid w:val="00EE7657"/>
    <w:rsid w:val="00EF1ABC"/>
    <w:rsid w:val="00EF3336"/>
    <w:rsid w:val="00EF39E2"/>
    <w:rsid w:val="00EF437C"/>
    <w:rsid w:val="00EF59F5"/>
    <w:rsid w:val="00EF70A7"/>
    <w:rsid w:val="00EF7335"/>
    <w:rsid w:val="00F0001E"/>
    <w:rsid w:val="00F00D3A"/>
    <w:rsid w:val="00F0359B"/>
    <w:rsid w:val="00F12AA2"/>
    <w:rsid w:val="00F171E4"/>
    <w:rsid w:val="00F300BD"/>
    <w:rsid w:val="00F35082"/>
    <w:rsid w:val="00F3555B"/>
    <w:rsid w:val="00F41C0E"/>
    <w:rsid w:val="00F425D6"/>
    <w:rsid w:val="00F43350"/>
    <w:rsid w:val="00F47E16"/>
    <w:rsid w:val="00F50839"/>
    <w:rsid w:val="00F518B0"/>
    <w:rsid w:val="00F609BE"/>
    <w:rsid w:val="00F62405"/>
    <w:rsid w:val="00F62FD5"/>
    <w:rsid w:val="00F6700F"/>
    <w:rsid w:val="00F7065F"/>
    <w:rsid w:val="00F7319C"/>
    <w:rsid w:val="00F744EA"/>
    <w:rsid w:val="00F75E25"/>
    <w:rsid w:val="00F80E2C"/>
    <w:rsid w:val="00F81757"/>
    <w:rsid w:val="00F86383"/>
    <w:rsid w:val="00F87C40"/>
    <w:rsid w:val="00F90553"/>
    <w:rsid w:val="00F93AE9"/>
    <w:rsid w:val="00F957D4"/>
    <w:rsid w:val="00F97181"/>
    <w:rsid w:val="00FA4BBB"/>
    <w:rsid w:val="00FA4FD6"/>
    <w:rsid w:val="00FB2FA6"/>
    <w:rsid w:val="00FB3FA1"/>
    <w:rsid w:val="00FB4084"/>
    <w:rsid w:val="00FB450E"/>
    <w:rsid w:val="00FB4FD2"/>
    <w:rsid w:val="00FB795E"/>
    <w:rsid w:val="00FD009D"/>
    <w:rsid w:val="00FD0F17"/>
    <w:rsid w:val="00FD3B48"/>
    <w:rsid w:val="00FD52ED"/>
    <w:rsid w:val="00FE0979"/>
    <w:rsid w:val="00FE2C82"/>
    <w:rsid w:val="00FE4858"/>
    <w:rsid w:val="00FE4A43"/>
    <w:rsid w:val="00FF0EC0"/>
    <w:rsid w:val="00FF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2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0553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5B"/>
    <w:rPr>
      <w:sz w:val="22"/>
      <w:szCs w:val="22"/>
      <w:lang w:eastAsia="en-US"/>
    </w:rPr>
  </w:style>
  <w:style w:type="paragraph" w:styleId="Footer">
    <w:name w:val="footer"/>
    <w:basedOn w:val="Normal"/>
    <w:link w:val="FooterChar"/>
    <w:uiPriority w:val="99"/>
    <w:unhideWhenUsed/>
    <w:rsid w:val="0088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5B"/>
    <w:rPr>
      <w:sz w:val="22"/>
      <w:szCs w:val="22"/>
      <w:lang w:eastAsia="en-US"/>
    </w:rPr>
  </w:style>
  <w:style w:type="paragraph" w:styleId="BalloonText">
    <w:name w:val="Balloon Text"/>
    <w:basedOn w:val="Normal"/>
    <w:link w:val="BalloonTextChar"/>
    <w:uiPriority w:val="99"/>
    <w:semiHidden/>
    <w:unhideWhenUsed/>
    <w:rsid w:val="006A2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E4"/>
    <w:rPr>
      <w:rFonts w:ascii="Tahoma" w:hAnsi="Tahoma" w:cs="Tahoma"/>
      <w:sz w:val="16"/>
      <w:szCs w:val="16"/>
      <w:lang w:eastAsia="en-US"/>
    </w:rPr>
  </w:style>
  <w:style w:type="character" w:styleId="PlaceholderText">
    <w:name w:val="Placeholder Text"/>
    <w:basedOn w:val="DefaultParagraphFont"/>
    <w:uiPriority w:val="99"/>
    <w:semiHidden/>
    <w:rsid w:val="006A2AE4"/>
    <w:rPr>
      <w:color w:val="808080"/>
    </w:rPr>
  </w:style>
  <w:style w:type="character" w:styleId="Hyperlink">
    <w:name w:val="Hyperlink"/>
    <w:basedOn w:val="DefaultParagraphFont"/>
    <w:uiPriority w:val="99"/>
    <w:unhideWhenUsed/>
    <w:rsid w:val="006B15B1"/>
    <w:rPr>
      <w:color w:val="0000FF" w:themeColor="hyperlink"/>
      <w:u w:val="single"/>
    </w:rPr>
  </w:style>
  <w:style w:type="paragraph" w:styleId="ListParagraph">
    <w:name w:val="List Paragraph"/>
    <w:basedOn w:val="Normal"/>
    <w:uiPriority w:val="34"/>
    <w:qFormat/>
    <w:rsid w:val="004A3FC2"/>
    <w:pPr>
      <w:ind w:left="720"/>
      <w:contextualSpacing/>
    </w:pPr>
  </w:style>
  <w:style w:type="paragraph" w:styleId="NormalWeb">
    <w:name w:val="Normal (Web)"/>
    <w:basedOn w:val="Normal"/>
    <w:uiPriority w:val="99"/>
    <w:semiHidden/>
    <w:unhideWhenUsed/>
    <w:rsid w:val="004F566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05533A"/>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0D7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2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0553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5B"/>
    <w:rPr>
      <w:sz w:val="22"/>
      <w:szCs w:val="22"/>
      <w:lang w:eastAsia="en-US"/>
    </w:rPr>
  </w:style>
  <w:style w:type="paragraph" w:styleId="Footer">
    <w:name w:val="footer"/>
    <w:basedOn w:val="Normal"/>
    <w:link w:val="FooterChar"/>
    <w:uiPriority w:val="99"/>
    <w:unhideWhenUsed/>
    <w:rsid w:val="0088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5B"/>
    <w:rPr>
      <w:sz w:val="22"/>
      <w:szCs w:val="22"/>
      <w:lang w:eastAsia="en-US"/>
    </w:rPr>
  </w:style>
  <w:style w:type="paragraph" w:styleId="BalloonText">
    <w:name w:val="Balloon Text"/>
    <w:basedOn w:val="Normal"/>
    <w:link w:val="BalloonTextChar"/>
    <w:uiPriority w:val="99"/>
    <w:semiHidden/>
    <w:unhideWhenUsed/>
    <w:rsid w:val="006A2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E4"/>
    <w:rPr>
      <w:rFonts w:ascii="Tahoma" w:hAnsi="Tahoma" w:cs="Tahoma"/>
      <w:sz w:val="16"/>
      <w:szCs w:val="16"/>
      <w:lang w:eastAsia="en-US"/>
    </w:rPr>
  </w:style>
  <w:style w:type="character" w:styleId="PlaceholderText">
    <w:name w:val="Placeholder Text"/>
    <w:basedOn w:val="DefaultParagraphFont"/>
    <w:uiPriority w:val="99"/>
    <w:semiHidden/>
    <w:rsid w:val="006A2AE4"/>
    <w:rPr>
      <w:color w:val="808080"/>
    </w:rPr>
  </w:style>
  <w:style w:type="character" w:styleId="Hyperlink">
    <w:name w:val="Hyperlink"/>
    <w:basedOn w:val="DefaultParagraphFont"/>
    <w:uiPriority w:val="99"/>
    <w:unhideWhenUsed/>
    <w:rsid w:val="006B15B1"/>
    <w:rPr>
      <w:color w:val="0000FF" w:themeColor="hyperlink"/>
      <w:u w:val="single"/>
    </w:rPr>
  </w:style>
  <w:style w:type="paragraph" w:styleId="ListParagraph">
    <w:name w:val="List Paragraph"/>
    <w:basedOn w:val="Normal"/>
    <w:uiPriority w:val="34"/>
    <w:qFormat/>
    <w:rsid w:val="004A3FC2"/>
    <w:pPr>
      <w:ind w:left="720"/>
      <w:contextualSpacing/>
    </w:pPr>
  </w:style>
  <w:style w:type="paragraph" w:styleId="NormalWeb">
    <w:name w:val="Normal (Web)"/>
    <w:basedOn w:val="Normal"/>
    <w:uiPriority w:val="99"/>
    <w:semiHidden/>
    <w:unhideWhenUsed/>
    <w:rsid w:val="004F566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05533A"/>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0D7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
      <w:bodyDiv w:val="1"/>
      <w:marLeft w:val="0"/>
      <w:marRight w:val="0"/>
      <w:marTop w:val="0"/>
      <w:marBottom w:val="0"/>
      <w:divBdr>
        <w:top w:val="none" w:sz="0" w:space="0" w:color="auto"/>
        <w:left w:val="none" w:sz="0" w:space="0" w:color="auto"/>
        <w:bottom w:val="none" w:sz="0" w:space="0" w:color="auto"/>
        <w:right w:val="none" w:sz="0" w:space="0" w:color="auto"/>
      </w:divBdr>
    </w:div>
    <w:div w:id="12996465">
      <w:bodyDiv w:val="1"/>
      <w:marLeft w:val="0"/>
      <w:marRight w:val="0"/>
      <w:marTop w:val="0"/>
      <w:marBottom w:val="0"/>
      <w:divBdr>
        <w:top w:val="none" w:sz="0" w:space="0" w:color="auto"/>
        <w:left w:val="none" w:sz="0" w:space="0" w:color="auto"/>
        <w:bottom w:val="none" w:sz="0" w:space="0" w:color="auto"/>
        <w:right w:val="none" w:sz="0" w:space="0" w:color="auto"/>
      </w:divBdr>
    </w:div>
    <w:div w:id="24870241">
      <w:bodyDiv w:val="1"/>
      <w:marLeft w:val="0"/>
      <w:marRight w:val="0"/>
      <w:marTop w:val="0"/>
      <w:marBottom w:val="0"/>
      <w:divBdr>
        <w:top w:val="none" w:sz="0" w:space="0" w:color="auto"/>
        <w:left w:val="none" w:sz="0" w:space="0" w:color="auto"/>
        <w:bottom w:val="none" w:sz="0" w:space="0" w:color="auto"/>
        <w:right w:val="none" w:sz="0" w:space="0" w:color="auto"/>
      </w:divBdr>
    </w:div>
    <w:div w:id="33507959">
      <w:bodyDiv w:val="1"/>
      <w:marLeft w:val="0"/>
      <w:marRight w:val="0"/>
      <w:marTop w:val="0"/>
      <w:marBottom w:val="0"/>
      <w:divBdr>
        <w:top w:val="none" w:sz="0" w:space="0" w:color="auto"/>
        <w:left w:val="none" w:sz="0" w:space="0" w:color="auto"/>
        <w:bottom w:val="none" w:sz="0" w:space="0" w:color="auto"/>
        <w:right w:val="none" w:sz="0" w:space="0" w:color="auto"/>
      </w:divBdr>
    </w:div>
    <w:div w:id="46495042">
      <w:bodyDiv w:val="1"/>
      <w:marLeft w:val="0"/>
      <w:marRight w:val="0"/>
      <w:marTop w:val="0"/>
      <w:marBottom w:val="0"/>
      <w:divBdr>
        <w:top w:val="none" w:sz="0" w:space="0" w:color="auto"/>
        <w:left w:val="none" w:sz="0" w:space="0" w:color="auto"/>
        <w:bottom w:val="none" w:sz="0" w:space="0" w:color="auto"/>
        <w:right w:val="none" w:sz="0" w:space="0" w:color="auto"/>
      </w:divBdr>
    </w:div>
    <w:div w:id="51582479">
      <w:bodyDiv w:val="1"/>
      <w:marLeft w:val="0"/>
      <w:marRight w:val="0"/>
      <w:marTop w:val="0"/>
      <w:marBottom w:val="0"/>
      <w:divBdr>
        <w:top w:val="none" w:sz="0" w:space="0" w:color="auto"/>
        <w:left w:val="none" w:sz="0" w:space="0" w:color="auto"/>
        <w:bottom w:val="none" w:sz="0" w:space="0" w:color="auto"/>
        <w:right w:val="none" w:sz="0" w:space="0" w:color="auto"/>
      </w:divBdr>
    </w:div>
    <w:div w:id="56129591">
      <w:bodyDiv w:val="1"/>
      <w:marLeft w:val="0"/>
      <w:marRight w:val="0"/>
      <w:marTop w:val="0"/>
      <w:marBottom w:val="0"/>
      <w:divBdr>
        <w:top w:val="none" w:sz="0" w:space="0" w:color="auto"/>
        <w:left w:val="none" w:sz="0" w:space="0" w:color="auto"/>
        <w:bottom w:val="none" w:sz="0" w:space="0" w:color="auto"/>
        <w:right w:val="none" w:sz="0" w:space="0" w:color="auto"/>
      </w:divBdr>
    </w:div>
    <w:div w:id="61487228">
      <w:bodyDiv w:val="1"/>
      <w:marLeft w:val="0"/>
      <w:marRight w:val="0"/>
      <w:marTop w:val="0"/>
      <w:marBottom w:val="0"/>
      <w:divBdr>
        <w:top w:val="none" w:sz="0" w:space="0" w:color="auto"/>
        <w:left w:val="none" w:sz="0" w:space="0" w:color="auto"/>
        <w:bottom w:val="none" w:sz="0" w:space="0" w:color="auto"/>
        <w:right w:val="none" w:sz="0" w:space="0" w:color="auto"/>
      </w:divBdr>
    </w:div>
    <w:div w:id="62722753">
      <w:bodyDiv w:val="1"/>
      <w:marLeft w:val="0"/>
      <w:marRight w:val="0"/>
      <w:marTop w:val="0"/>
      <w:marBottom w:val="0"/>
      <w:divBdr>
        <w:top w:val="none" w:sz="0" w:space="0" w:color="auto"/>
        <w:left w:val="none" w:sz="0" w:space="0" w:color="auto"/>
        <w:bottom w:val="none" w:sz="0" w:space="0" w:color="auto"/>
        <w:right w:val="none" w:sz="0" w:space="0" w:color="auto"/>
      </w:divBdr>
    </w:div>
    <w:div w:id="76905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5143">
          <w:marLeft w:val="547"/>
          <w:marRight w:val="0"/>
          <w:marTop w:val="115"/>
          <w:marBottom w:val="0"/>
          <w:divBdr>
            <w:top w:val="none" w:sz="0" w:space="0" w:color="auto"/>
            <w:left w:val="none" w:sz="0" w:space="0" w:color="auto"/>
            <w:bottom w:val="none" w:sz="0" w:space="0" w:color="auto"/>
            <w:right w:val="none" w:sz="0" w:space="0" w:color="auto"/>
          </w:divBdr>
        </w:div>
        <w:div w:id="1763069681">
          <w:marLeft w:val="547"/>
          <w:marRight w:val="0"/>
          <w:marTop w:val="115"/>
          <w:marBottom w:val="0"/>
          <w:divBdr>
            <w:top w:val="none" w:sz="0" w:space="0" w:color="auto"/>
            <w:left w:val="none" w:sz="0" w:space="0" w:color="auto"/>
            <w:bottom w:val="none" w:sz="0" w:space="0" w:color="auto"/>
            <w:right w:val="none" w:sz="0" w:space="0" w:color="auto"/>
          </w:divBdr>
        </w:div>
        <w:div w:id="119694240">
          <w:marLeft w:val="547"/>
          <w:marRight w:val="0"/>
          <w:marTop w:val="115"/>
          <w:marBottom w:val="0"/>
          <w:divBdr>
            <w:top w:val="none" w:sz="0" w:space="0" w:color="auto"/>
            <w:left w:val="none" w:sz="0" w:space="0" w:color="auto"/>
            <w:bottom w:val="none" w:sz="0" w:space="0" w:color="auto"/>
            <w:right w:val="none" w:sz="0" w:space="0" w:color="auto"/>
          </w:divBdr>
        </w:div>
      </w:divsChild>
    </w:div>
    <w:div w:id="89009359">
      <w:bodyDiv w:val="1"/>
      <w:marLeft w:val="0"/>
      <w:marRight w:val="0"/>
      <w:marTop w:val="0"/>
      <w:marBottom w:val="0"/>
      <w:divBdr>
        <w:top w:val="none" w:sz="0" w:space="0" w:color="auto"/>
        <w:left w:val="none" w:sz="0" w:space="0" w:color="auto"/>
        <w:bottom w:val="none" w:sz="0" w:space="0" w:color="auto"/>
        <w:right w:val="none" w:sz="0" w:space="0" w:color="auto"/>
      </w:divBdr>
    </w:div>
    <w:div w:id="96490969">
      <w:bodyDiv w:val="1"/>
      <w:marLeft w:val="0"/>
      <w:marRight w:val="0"/>
      <w:marTop w:val="0"/>
      <w:marBottom w:val="0"/>
      <w:divBdr>
        <w:top w:val="none" w:sz="0" w:space="0" w:color="auto"/>
        <w:left w:val="none" w:sz="0" w:space="0" w:color="auto"/>
        <w:bottom w:val="none" w:sz="0" w:space="0" w:color="auto"/>
        <w:right w:val="none" w:sz="0" w:space="0" w:color="auto"/>
      </w:divBdr>
      <w:divsChild>
        <w:div w:id="1927689323">
          <w:marLeft w:val="547"/>
          <w:marRight w:val="0"/>
          <w:marTop w:val="115"/>
          <w:marBottom w:val="0"/>
          <w:divBdr>
            <w:top w:val="none" w:sz="0" w:space="0" w:color="auto"/>
            <w:left w:val="none" w:sz="0" w:space="0" w:color="auto"/>
            <w:bottom w:val="none" w:sz="0" w:space="0" w:color="auto"/>
            <w:right w:val="none" w:sz="0" w:space="0" w:color="auto"/>
          </w:divBdr>
        </w:div>
      </w:divsChild>
    </w:div>
    <w:div w:id="101220068">
      <w:bodyDiv w:val="1"/>
      <w:marLeft w:val="0"/>
      <w:marRight w:val="0"/>
      <w:marTop w:val="0"/>
      <w:marBottom w:val="0"/>
      <w:divBdr>
        <w:top w:val="none" w:sz="0" w:space="0" w:color="auto"/>
        <w:left w:val="none" w:sz="0" w:space="0" w:color="auto"/>
        <w:bottom w:val="none" w:sz="0" w:space="0" w:color="auto"/>
        <w:right w:val="none" w:sz="0" w:space="0" w:color="auto"/>
      </w:divBdr>
    </w:div>
    <w:div w:id="115100993">
      <w:bodyDiv w:val="1"/>
      <w:marLeft w:val="0"/>
      <w:marRight w:val="0"/>
      <w:marTop w:val="0"/>
      <w:marBottom w:val="0"/>
      <w:divBdr>
        <w:top w:val="none" w:sz="0" w:space="0" w:color="auto"/>
        <w:left w:val="none" w:sz="0" w:space="0" w:color="auto"/>
        <w:bottom w:val="none" w:sz="0" w:space="0" w:color="auto"/>
        <w:right w:val="none" w:sz="0" w:space="0" w:color="auto"/>
      </w:divBdr>
      <w:divsChild>
        <w:div w:id="2071614296">
          <w:marLeft w:val="547"/>
          <w:marRight w:val="0"/>
          <w:marTop w:val="154"/>
          <w:marBottom w:val="0"/>
          <w:divBdr>
            <w:top w:val="none" w:sz="0" w:space="0" w:color="auto"/>
            <w:left w:val="none" w:sz="0" w:space="0" w:color="auto"/>
            <w:bottom w:val="none" w:sz="0" w:space="0" w:color="auto"/>
            <w:right w:val="none" w:sz="0" w:space="0" w:color="auto"/>
          </w:divBdr>
        </w:div>
      </w:divsChild>
    </w:div>
    <w:div w:id="117334140">
      <w:bodyDiv w:val="1"/>
      <w:marLeft w:val="0"/>
      <w:marRight w:val="0"/>
      <w:marTop w:val="0"/>
      <w:marBottom w:val="0"/>
      <w:divBdr>
        <w:top w:val="none" w:sz="0" w:space="0" w:color="auto"/>
        <w:left w:val="none" w:sz="0" w:space="0" w:color="auto"/>
        <w:bottom w:val="none" w:sz="0" w:space="0" w:color="auto"/>
        <w:right w:val="none" w:sz="0" w:space="0" w:color="auto"/>
      </w:divBdr>
      <w:divsChild>
        <w:div w:id="856116481">
          <w:marLeft w:val="547"/>
          <w:marRight w:val="0"/>
          <w:marTop w:val="139"/>
          <w:marBottom w:val="0"/>
          <w:divBdr>
            <w:top w:val="none" w:sz="0" w:space="0" w:color="auto"/>
            <w:left w:val="none" w:sz="0" w:space="0" w:color="auto"/>
            <w:bottom w:val="none" w:sz="0" w:space="0" w:color="auto"/>
            <w:right w:val="none" w:sz="0" w:space="0" w:color="auto"/>
          </w:divBdr>
        </w:div>
        <w:div w:id="1967150945">
          <w:marLeft w:val="547"/>
          <w:marRight w:val="0"/>
          <w:marTop w:val="139"/>
          <w:marBottom w:val="0"/>
          <w:divBdr>
            <w:top w:val="none" w:sz="0" w:space="0" w:color="auto"/>
            <w:left w:val="none" w:sz="0" w:space="0" w:color="auto"/>
            <w:bottom w:val="none" w:sz="0" w:space="0" w:color="auto"/>
            <w:right w:val="none" w:sz="0" w:space="0" w:color="auto"/>
          </w:divBdr>
        </w:div>
        <w:div w:id="1789616001">
          <w:marLeft w:val="547"/>
          <w:marRight w:val="0"/>
          <w:marTop w:val="139"/>
          <w:marBottom w:val="0"/>
          <w:divBdr>
            <w:top w:val="none" w:sz="0" w:space="0" w:color="auto"/>
            <w:left w:val="none" w:sz="0" w:space="0" w:color="auto"/>
            <w:bottom w:val="none" w:sz="0" w:space="0" w:color="auto"/>
            <w:right w:val="none" w:sz="0" w:space="0" w:color="auto"/>
          </w:divBdr>
        </w:div>
      </w:divsChild>
    </w:div>
    <w:div w:id="117602251">
      <w:bodyDiv w:val="1"/>
      <w:marLeft w:val="0"/>
      <w:marRight w:val="0"/>
      <w:marTop w:val="0"/>
      <w:marBottom w:val="0"/>
      <w:divBdr>
        <w:top w:val="none" w:sz="0" w:space="0" w:color="auto"/>
        <w:left w:val="none" w:sz="0" w:space="0" w:color="auto"/>
        <w:bottom w:val="none" w:sz="0" w:space="0" w:color="auto"/>
        <w:right w:val="none" w:sz="0" w:space="0" w:color="auto"/>
      </w:divBdr>
      <w:divsChild>
        <w:div w:id="194852772">
          <w:marLeft w:val="547"/>
          <w:marRight w:val="0"/>
          <w:marTop w:val="134"/>
          <w:marBottom w:val="0"/>
          <w:divBdr>
            <w:top w:val="none" w:sz="0" w:space="0" w:color="auto"/>
            <w:left w:val="none" w:sz="0" w:space="0" w:color="auto"/>
            <w:bottom w:val="none" w:sz="0" w:space="0" w:color="auto"/>
            <w:right w:val="none" w:sz="0" w:space="0" w:color="auto"/>
          </w:divBdr>
        </w:div>
        <w:div w:id="2106922522">
          <w:marLeft w:val="547"/>
          <w:marRight w:val="0"/>
          <w:marTop w:val="134"/>
          <w:marBottom w:val="0"/>
          <w:divBdr>
            <w:top w:val="none" w:sz="0" w:space="0" w:color="auto"/>
            <w:left w:val="none" w:sz="0" w:space="0" w:color="auto"/>
            <w:bottom w:val="none" w:sz="0" w:space="0" w:color="auto"/>
            <w:right w:val="none" w:sz="0" w:space="0" w:color="auto"/>
          </w:divBdr>
        </w:div>
        <w:div w:id="1521317994">
          <w:marLeft w:val="547"/>
          <w:marRight w:val="0"/>
          <w:marTop w:val="134"/>
          <w:marBottom w:val="0"/>
          <w:divBdr>
            <w:top w:val="none" w:sz="0" w:space="0" w:color="auto"/>
            <w:left w:val="none" w:sz="0" w:space="0" w:color="auto"/>
            <w:bottom w:val="none" w:sz="0" w:space="0" w:color="auto"/>
            <w:right w:val="none" w:sz="0" w:space="0" w:color="auto"/>
          </w:divBdr>
        </w:div>
        <w:div w:id="213392950">
          <w:marLeft w:val="547"/>
          <w:marRight w:val="0"/>
          <w:marTop w:val="134"/>
          <w:marBottom w:val="0"/>
          <w:divBdr>
            <w:top w:val="none" w:sz="0" w:space="0" w:color="auto"/>
            <w:left w:val="none" w:sz="0" w:space="0" w:color="auto"/>
            <w:bottom w:val="none" w:sz="0" w:space="0" w:color="auto"/>
            <w:right w:val="none" w:sz="0" w:space="0" w:color="auto"/>
          </w:divBdr>
        </w:div>
      </w:divsChild>
    </w:div>
    <w:div w:id="126511230">
      <w:bodyDiv w:val="1"/>
      <w:marLeft w:val="0"/>
      <w:marRight w:val="0"/>
      <w:marTop w:val="0"/>
      <w:marBottom w:val="0"/>
      <w:divBdr>
        <w:top w:val="none" w:sz="0" w:space="0" w:color="auto"/>
        <w:left w:val="none" w:sz="0" w:space="0" w:color="auto"/>
        <w:bottom w:val="none" w:sz="0" w:space="0" w:color="auto"/>
        <w:right w:val="none" w:sz="0" w:space="0" w:color="auto"/>
      </w:divBdr>
    </w:div>
    <w:div w:id="157771713">
      <w:bodyDiv w:val="1"/>
      <w:marLeft w:val="0"/>
      <w:marRight w:val="0"/>
      <w:marTop w:val="0"/>
      <w:marBottom w:val="0"/>
      <w:divBdr>
        <w:top w:val="none" w:sz="0" w:space="0" w:color="auto"/>
        <w:left w:val="none" w:sz="0" w:space="0" w:color="auto"/>
        <w:bottom w:val="none" w:sz="0" w:space="0" w:color="auto"/>
        <w:right w:val="none" w:sz="0" w:space="0" w:color="auto"/>
      </w:divBdr>
      <w:divsChild>
        <w:div w:id="1410887148">
          <w:marLeft w:val="547"/>
          <w:marRight w:val="0"/>
          <w:marTop w:val="115"/>
          <w:marBottom w:val="0"/>
          <w:divBdr>
            <w:top w:val="none" w:sz="0" w:space="0" w:color="auto"/>
            <w:left w:val="none" w:sz="0" w:space="0" w:color="auto"/>
            <w:bottom w:val="none" w:sz="0" w:space="0" w:color="auto"/>
            <w:right w:val="none" w:sz="0" w:space="0" w:color="auto"/>
          </w:divBdr>
        </w:div>
        <w:div w:id="545799637">
          <w:marLeft w:val="547"/>
          <w:marRight w:val="0"/>
          <w:marTop w:val="115"/>
          <w:marBottom w:val="0"/>
          <w:divBdr>
            <w:top w:val="none" w:sz="0" w:space="0" w:color="auto"/>
            <w:left w:val="none" w:sz="0" w:space="0" w:color="auto"/>
            <w:bottom w:val="none" w:sz="0" w:space="0" w:color="auto"/>
            <w:right w:val="none" w:sz="0" w:space="0" w:color="auto"/>
          </w:divBdr>
        </w:div>
        <w:div w:id="40642954">
          <w:marLeft w:val="547"/>
          <w:marRight w:val="0"/>
          <w:marTop w:val="115"/>
          <w:marBottom w:val="0"/>
          <w:divBdr>
            <w:top w:val="none" w:sz="0" w:space="0" w:color="auto"/>
            <w:left w:val="none" w:sz="0" w:space="0" w:color="auto"/>
            <w:bottom w:val="none" w:sz="0" w:space="0" w:color="auto"/>
            <w:right w:val="none" w:sz="0" w:space="0" w:color="auto"/>
          </w:divBdr>
        </w:div>
        <w:div w:id="195124547">
          <w:marLeft w:val="547"/>
          <w:marRight w:val="0"/>
          <w:marTop w:val="115"/>
          <w:marBottom w:val="0"/>
          <w:divBdr>
            <w:top w:val="none" w:sz="0" w:space="0" w:color="auto"/>
            <w:left w:val="none" w:sz="0" w:space="0" w:color="auto"/>
            <w:bottom w:val="none" w:sz="0" w:space="0" w:color="auto"/>
            <w:right w:val="none" w:sz="0" w:space="0" w:color="auto"/>
          </w:divBdr>
        </w:div>
        <w:div w:id="1107239411">
          <w:marLeft w:val="547"/>
          <w:marRight w:val="0"/>
          <w:marTop w:val="115"/>
          <w:marBottom w:val="0"/>
          <w:divBdr>
            <w:top w:val="none" w:sz="0" w:space="0" w:color="auto"/>
            <w:left w:val="none" w:sz="0" w:space="0" w:color="auto"/>
            <w:bottom w:val="none" w:sz="0" w:space="0" w:color="auto"/>
            <w:right w:val="none" w:sz="0" w:space="0" w:color="auto"/>
          </w:divBdr>
        </w:div>
        <w:div w:id="731736334">
          <w:marLeft w:val="547"/>
          <w:marRight w:val="0"/>
          <w:marTop w:val="115"/>
          <w:marBottom w:val="0"/>
          <w:divBdr>
            <w:top w:val="none" w:sz="0" w:space="0" w:color="auto"/>
            <w:left w:val="none" w:sz="0" w:space="0" w:color="auto"/>
            <w:bottom w:val="none" w:sz="0" w:space="0" w:color="auto"/>
            <w:right w:val="none" w:sz="0" w:space="0" w:color="auto"/>
          </w:divBdr>
        </w:div>
        <w:div w:id="95173222">
          <w:marLeft w:val="547"/>
          <w:marRight w:val="0"/>
          <w:marTop w:val="115"/>
          <w:marBottom w:val="0"/>
          <w:divBdr>
            <w:top w:val="none" w:sz="0" w:space="0" w:color="auto"/>
            <w:left w:val="none" w:sz="0" w:space="0" w:color="auto"/>
            <w:bottom w:val="none" w:sz="0" w:space="0" w:color="auto"/>
            <w:right w:val="none" w:sz="0" w:space="0" w:color="auto"/>
          </w:divBdr>
        </w:div>
        <w:div w:id="394864623">
          <w:marLeft w:val="1166"/>
          <w:marRight w:val="0"/>
          <w:marTop w:val="115"/>
          <w:marBottom w:val="0"/>
          <w:divBdr>
            <w:top w:val="none" w:sz="0" w:space="0" w:color="auto"/>
            <w:left w:val="none" w:sz="0" w:space="0" w:color="auto"/>
            <w:bottom w:val="none" w:sz="0" w:space="0" w:color="auto"/>
            <w:right w:val="none" w:sz="0" w:space="0" w:color="auto"/>
          </w:divBdr>
        </w:div>
        <w:div w:id="805463784">
          <w:marLeft w:val="1166"/>
          <w:marRight w:val="0"/>
          <w:marTop w:val="115"/>
          <w:marBottom w:val="0"/>
          <w:divBdr>
            <w:top w:val="none" w:sz="0" w:space="0" w:color="auto"/>
            <w:left w:val="none" w:sz="0" w:space="0" w:color="auto"/>
            <w:bottom w:val="none" w:sz="0" w:space="0" w:color="auto"/>
            <w:right w:val="none" w:sz="0" w:space="0" w:color="auto"/>
          </w:divBdr>
        </w:div>
        <w:div w:id="457454967">
          <w:marLeft w:val="547"/>
          <w:marRight w:val="0"/>
          <w:marTop w:val="115"/>
          <w:marBottom w:val="0"/>
          <w:divBdr>
            <w:top w:val="none" w:sz="0" w:space="0" w:color="auto"/>
            <w:left w:val="none" w:sz="0" w:space="0" w:color="auto"/>
            <w:bottom w:val="none" w:sz="0" w:space="0" w:color="auto"/>
            <w:right w:val="none" w:sz="0" w:space="0" w:color="auto"/>
          </w:divBdr>
        </w:div>
        <w:div w:id="1204561539">
          <w:marLeft w:val="547"/>
          <w:marRight w:val="0"/>
          <w:marTop w:val="115"/>
          <w:marBottom w:val="0"/>
          <w:divBdr>
            <w:top w:val="none" w:sz="0" w:space="0" w:color="auto"/>
            <w:left w:val="none" w:sz="0" w:space="0" w:color="auto"/>
            <w:bottom w:val="none" w:sz="0" w:space="0" w:color="auto"/>
            <w:right w:val="none" w:sz="0" w:space="0" w:color="auto"/>
          </w:divBdr>
        </w:div>
      </w:divsChild>
    </w:div>
    <w:div w:id="174030826">
      <w:bodyDiv w:val="1"/>
      <w:marLeft w:val="0"/>
      <w:marRight w:val="0"/>
      <w:marTop w:val="0"/>
      <w:marBottom w:val="0"/>
      <w:divBdr>
        <w:top w:val="none" w:sz="0" w:space="0" w:color="auto"/>
        <w:left w:val="none" w:sz="0" w:space="0" w:color="auto"/>
        <w:bottom w:val="none" w:sz="0" w:space="0" w:color="auto"/>
        <w:right w:val="none" w:sz="0" w:space="0" w:color="auto"/>
      </w:divBdr>
    </w:div>
    <w:div w:id="189296603">
      <w:bodyDiv w:val="1"/>
      <w:marLeft w:val="0"/>
      <w:marRight w:val="0"/>
      <w:marTop w:val="0"/>
      <w:marBottom w:val="0"/>
      <w:divBdr>
        <w:top w:val="none" w:sz="0" w:space="0" w:color="auto"/>
        <w:left w:val="none" w:sz="0" w:space="0" w:color="auto"/>
        <w:bottom w:val="none" w:sz="0" w:space="0" w:color="auto"/>
        <w:right w:val="none" w:sz="0" w:space="0" w:color="auto"/>
      </w:divBdr>
    </w:div>
    <w:div w:id="193078742">
      <w:bodyDiv w:val="1"/>
      <w:marLeft w:val="0"/>
      <w:marRight w:val="0"/>
      <w:marTop w:val="0"/>
      <w:marBottom w:val="0"/>
      <w:divBdr>
        <w:top w:val="none" w:sz="0" w:space="0" w:color="auto"/>
        <w:left w:val="none" w:sz="0" w:space="0" w:color="auto"/>
        <w:bottom w:val="none" w:sz="0" w:space="0" w:color="auto"/>
        <w:right w:val="none" w:sz="0" w:space="0" w:color="auto"/>
      </w:divBdr>
    </w:div>
    <w:div w:id="194537196">
      <w:bodyDiv w:val="1"/>
      <w:marLeft w:val="0"/>
      <w:marRight w:val="0"/>
      <w:marTop w:val="0"/>
      <w:marBottom w:val="0"/>
      <w:divBdr>
        <w:top w:val="none" w:sz="0" w:space="0" w:color="auto"/>
        <w:left w:val="none" w:sz="0" w:space="0" w:color="auto"/>
        <w:bottom w:val="none" w:sz="0" w:space="0" w:color="auto"/>
        <w:right w:val="none" w:sz="0" w:space="0" w:color="auto"/>
      </w:divBdr>
      <w:divsChild>
        <w:div w:id="134880613">
          <w:marLeft w:val="547"/>
          <w:marRight w:val="0"/>
          <w:marTop w:val="134"/>
          <w:marBottom w:val="0"/>
          <w:divBdr>
            <w:top w:val="none" w:sz="0" w:space="0" w:color="auto"/>
            <w:left w:val="none" w:sz="0" w:space="0" w:color="auto"/>
            <w:bottom w:val="none" w:sz="0" w:space="0" w:color="auto"/>
            <w:right w:val="none" w:sz="0" w:space="0" w:color="auto"/>
          </w:divBdr>
        </w:div>
        <w:div w:id="1183588534">
          <w:marLeft w:val="547"/>
          <w:marRight w:val="0"/>
          <w:marTop w:val="134"/>
          <w:marBottom w:val="0"/>
          <w:divBdr>
            <w:top w:val="none" w:sz="0" w:space="0" w:color="auto"/>
            <w:left w:val="none" w:sz="0" w:space="0" w:color="auto"/>
            <w:bottom w:val="none" w:sz="0" w:space="0" w:color="auto"/>
            <w:right w:val="none" w:sz="0" w:space="0" w:color="auto"/>
          </w:divBdr>
        </w:div>
        <w:div w:id="1019814465">
          <w:marLeft w:val="547"/>
          <w:marRight w:val="0"/>
          <w:marTop w:val="134"/>
          <w:marBottom w:val="0"/>
          <w:divBdr>
            <w:top w:val="none" w:sz="0" w:space="0" w:color="auto"/>
            <w:left w:val="none" w:sz="0" w:space="0" w:color="auto"/>
            <w:bottom w:val="none" w:sz="0" w:space="0" w:color="auto"/>
            <w:right w:val="none" w:sz="0" w:space="0" w:color="auto"/>
          </w:divBdr>
        </w:div>
        <w:div w:id="1591888218">
          <w:marLeft w:val="547"/>
          <w:marRight w:val="0"/>
          <w:marTop w:val="134"/>
          <w:marBottom w:val="0"/>
          <w:divBdr>
            <w:top w:val="none" w:sz="0" w:space="0" w:color="auto"/>
            <w:left w:val="none" w:sz="0" w:space="0" w:color="auto"/>
            <w:bottom w:val="none" w:sz="0" w:space="0" w:color="auto"/>
            <w:right w:val="none" w:sz="0" w:space="0" w:color="auto"/>
          </w:divBdr>
        </w:div>
        <w:div w:id="326834038">
          <w:marLeft w:val="547"/>
          <w:marRight w:val="0"/>
          <w:marTop w:val="134"/>
          <w:marBottom w:val="0"/>
          <w:divBdr>
            <w:top w:val="none" w:sz="0" w:space="0" w:color="auto"/>
            <w:left w:val="none" w:sz="0" w:space="0" w:color="auto"/>
            <w:bottom w:val="none" w:sz="0" w:space="0" w:color="auto"/>
            <w:right w:val="none" w:sz="0" w:space="0" w:color="auto"/>
          </w:divBdr>
        </w:div>
        <w:div w:id="726803906">
          <w:marLeft w:val="547"/>
          <w:marRight w:val="0"/>
          <w:marTop w:val="134"/>
          <w:marBottom w:val="0"/>
          <w:divBdr>
            <w:top w:val="none" w:sz="0" w:space="0" w:color="auto"/>
            <w:left w:val="none" w:sz="0" w:space="0" w:color="auto"/>
            <w:bottom w:val="none" w:sz="0" w:space="0" w:color="auto"/>
            <w:right w:val="none" w:sz="0" w:space="0" w:color="auto"/>
          </w:divBdr>
        </w:div>
      </w:divsChild>
    </w:div>
    <w:div w:id="208610042">
      <w:bodyDiv w:val="1"/>
      <w:marLeft w:val="0"/>
      <w:marRight w:val="0"/>
      <w:marTop w:val="0"/>
      <w:marBottom w:val="0"/>
      <w:divBdr>
        <w:top w:val="none" w:sz="0" w:space="0" w:color="auto"/>
        <w:left w:val="none" w:sz="0" w:space="0" w:color="auto"/>
        <w:bottom w:val="none" w:sz="0" w:space="0" w:color="auto"/>
        <w:right w:val="none" w:sz="0" w:space="0" w:color="auto"/>
      </w:divBdr>
      <w:divsChild>
        <w:div w:id="1108426032">
          <w:marLeft w:val="547"/>
          <w:marRight w:val="0"/>
          <w:marTop w:val="154"/>
          <w:marBottom w:val="0"/>
          <w:divBdr>
            <w:top w:val="none" w:sz="0" w:space="0" w:color="auto"/>
            <w:left w:val="none" w:sz="0" w:space="0" w:color="auto"/>
            <w:bottom w:val="none" w:sz="0" w:space="0" w:color="auto"/>
            <w:right w:val="none" w:sz="0" w:space="0" w:color="auto"/>
          </w:divBdr>
        </w:div>
        <w:div w:id="1141311907">
          <w:marLeft w:val="547"/>
          <w:marRight w:val="0"/>
          <w:marTop w:val="134"/>
          <w:marBottom w:val="0"/>
          <w:divBdr>
            <w:top w:val="none" w:sz="0" w:space="0" w:color="auto"/>
            <w:left w:val="none" w:sz="0" w:space="0" w:color="auto"/>
            <w:bottom w:val="none" w:sz="0" w:space="0" w:color="auto"/>
            <w:right w:val="none" w:sz="0" w:space="0" w:color="auto"/>
          </w:divBdr>
        </w:div>
        <w:div w:id="974945990">
          <w:marLeft w:val="547"/>
          <w:marRight w:val="0"/>
          <w:marTop w:val="134"/>
          <w:marBottom w:val="0"/>
          <w:divBdr>
            <w:top w:val="none" w:sz="0" w:space="0" w:color="auto"/>
            <w:left w:val="none" w:sz="0" w:space="0" w:color="auto"/>
            <w:bottom w:val="none" w:sz="0" w:space="0" w:color="auto"/>
            <w:right w:val="none" w:sz="0" w:space="0" w:color="auto"/>
          </w:divBdr>
        </w:div>
        <w:div w:id="1908225001">
          <w:marLeft w:val="547"/>
          <w:marRight w:val="0"/>
          <w:marTop w:val="134"/>
          <w:marBottom w:val="0"/>
          <w:divBdr>
            <w:top w:val="none" w:sz="0" w:space="0" w:color="auto"/>
            <w:left w:val="none" w:sz="0" w:space="0" w:color="auto"/>
            <w:bottom w:val="none" w:sz="0" w:space="0" w:color="auto"/>
            <w:right w:val="none" w:sz="0" w:space="0" w:color="auto"/>
          </w:divBdr>
        </w:div>
      </w:divsChild>
    </w:div>
    <w:div w:id="221454466">
      <w:bodyDiv w:val="1"/>
      <w:marLeft w:val="0"/>
      <w:marRight w:val="0"/>
      <w:marTop w:val="0"/>
      <w:marBottom w:val="0"/>
      <w:divBdr>
        <w:top w:val="none" w:sz="0" w:space="0" w:color="auto"/>
        <w:left w:val="none" w:sz="0" w:space="0" w:color="auto"/>
        <w:bottom w:val="none" w:sz="0" w:space="0" w:color="auto"/>
        <w:right w:val="none" w:sz="0" w:space="0" w:color="auto"/>
      </w:divBdr>
    </w:div>
    <w:div w:id="225148574">
      <w:bodyDiv w:val="1"/>
      <w:marLeft w:val="0"/>
      <w:marRight w:val="0"/>
      <w:marTop w:val="0"/>
      <w:marBottom w:val="0"/>
      <w:divBdr>
        <w:top w:val="none" w:sz="0" w:space="0" w:color="auto"/>
        <w:left w:val="none" w:sz="0" w:space="0" w:color="auto"/>
        <w:bottom w:val="none" w:sz="0" w:space="0" w:color="auto"/>
        <w:right w:val="none" w:sz="0" w:space="0" w:color="auto"/>
      </w:divBdr>
    </w:div>
    <w:div w:id="242957995">
      <w:bodyDiv w:val="1"/>
      <w:marLeft w:val="0"/>
      <w:marRight w:val="0"/>
      <w:marTop w:val="0"/>
      <w:marBottom w:val="0"/>
      <w:divBdr>
        <w:top w:val="none" w:sz="0" w:space="0" w:color="auto"/>
        <w:left w:val="none" w:sz="0" w:space="0" w:color="auto"/>
        <w:bottom w:val="none" w:sz="0" w:space="0" w:color="auto"/>
        <w:right w:val="none" w:sz="0" w:space="0" w:color="auto"/>
      </w:divBdr>
    </w:div>
    <w:div w:id="247008802">
      <w:bodyDiv w:val="1"/>
      <w:marLeft w:val="0"/>
      <w:marRight w:val="0"/>
      <w:marTop w:val="0"/>
      <w:marBottom w:val="0"/>
      <w:divBdr>
        <w:top w:val="none" w:sz="0" w:space="0" w:color="auto"/>
        <w:left w:val="none" w:sz="0" w:space="0" w:color="auto"/>
        <w:bottom w:val="none" w:sz="0" w:space="0" w:color="auto"/>
        <w:right w:val="none" w:sz="0" w:space="0" w:color="auto"/>
      </w:divBdr>
      <w:divsChild>
        <w:div w:id="915940428">
          <w:marLeft w:val="547"/>
          <w:marRight w:val="0"/>
          <w:marTop w:val="154"/>
          <w:marBottom w:val="0"/>
          <w:divBdr>
            <w:top w:val="none" w:sz="0" w:space="0" w:color="auto"/>
            <w:left w:val="none" w:sz="0" w:space="0" w:color="auto"/>
            <w:bottom w:val="none" w:sz="0" w:space="0" w:color="auto"/>
            <w:right w:val="none" w:sz="0" w:space="0" w:color="auto"/>
          </w:divBdr>
        </w:div>
      </w:divsChild>
    </w:div>
    <w:div w:id="263197803">
      <w:bodyDiv w:val="1"/>
      <w:marLeft w:val="0"/>
      <w:marRight w:val="0"/>
      <w:marTop w:val="0"/>
      <w:marBottom w:val="0"/>
      <w:divBdr>
        <w:top w:val="none" w:sz="0" w:space="0" w:color="auto"/>
        <w:left w:val="none" w:sz="0" w:space="0" w:color="auto"/>
        <w:bottom w:val="none" w:sz="0" w:space="0" w:color="auto"/>
        <w:right w:val="none" w:sz="0" w:space="0" w:color="auto"/>
      </w:divBdr>
    </w:div>
    <w:div w:id="281815034">
      <w:bodyDiv w:val="1"/>
      <w:marLeft w:val="0"/>
      <w:marRight w:val="0"/>
      <w:marTop w:val="0"/>
      <w:marBottom w:val="0"/>
      <w:divBdr>
        <w:top w:val="none" w:sz="0" w:space="0" w:color="auto"/>
        <w:left w:val="none" w:sz="0" w:space="0" w:color="auto"/>
        <w:bottom w:val="none" w:sz="0" w:space="0" w:color="auto"/>
        <w:right w:val="none" w:sz="0" w:space="0" w:color="auto"/>
      </w:divBdr>
      <w:divsChild>
        <w:div w:id="1316912149">
          <w:marLeft w:val="547"/>
          <w:marRight w:val="0"/>
          <w:marTop w:val="154"/>
          <w:marBottom w:val="0"/>
          <w:divBdr>
            <w:top w:val="none" w:sz="0" w:space="0" w:color="auto"/>
            <w:left w:val="none" w:sz="0" w:space="0" w:color="auto"/>
            <w:bottom w:val="none" w:sz="0" w:space="0" w:color="auto"/>
            <w:right w:val="none" w:sz="0" w:space="0" w:color="auto"/>
          </w:divBdr>
        </w:div>
        <w:div w:id="174809811">
          <w:marLeft w:val="547"/>
          <w:marRight w:val="0"/>
          <w:marTop w:val="154"/>
          <w:marBottom w:val="0"/>
          <w:divBdr>
            <w:top w:val="none" w:sz="0" w:space="0" w:color="auto"/>
            <w:left w:val="none" w:sz="0" w:space="0" w:color="auto"/>
            <w:bottom w:val="none" w:sz="0" w:space="0" w:color="auto"/>
            <w:right w:val="none" w:sz="0" w:space="0" w:color="auto"/>
          </w:divBdr>
        </w:div>
        <w:div w:id="2129811869">
          <w:marLeft w:val="547"/>
          <w:marRight w:val="0"/>
          <w:marTop w:val="154"/>
          <w:marBottom w:val="0"/>
          <w:divBdr>
            <w:top w:val="none" w:sz="0" w:space="0" w:color="auto"/>
            <w:left w:val="none" w:sz="0" w:space="0" w:color="auto"/>
            <w:bottom w:val="none" w:sz="0" w:space="0" w:color="auto"/>
            <w:right w:val="none" w:sz="0" w:space="0" w:color="auto"/>
          </w:divBdr>
        </w:div>
      </w:divsChild>
    </w:div>
    <w:div w:id="326833785">
      <w:bodyDiv w:val="1"/>
      <w:marLeft w:val="0"/>
      <w:marRight w:val="0"/>
      <w:marTop w:val="0"/>
      <w:marBottom w:val="0"/>
      <w:divBdr>
        <w:top w:val="none" w:sz="0" w:space="0" w:color="auto"/>
        <w:left w:val="none" w:sz="0" w:space="0" w:color="auto"/>
        <w:bottom w:val="none" w:sz="0" w:space="0" w:color="auto"/>
        <w:right w:val="none" w:sz="0" w:space="0" w:color="auto"/>
      </w:divBdr>
    </w:div>
    <w:div w:id="337198178">
      <w:bodyDiv w:val="1"/>
      <w:marLeft w:val="0"/>
      <w:marRight w:val="0"/>
      <w:marTop w:val="0"/>
      <w:marBottom w:val="0"/>
      <w:divBdr>
        <w:top w:val="none" w:sz="0" w:space="0" w:color="auto"/>
        <w:left w:val="none" w:sz="0" w:space="0" w:color="auto"/>
        <w:bottom w:val="none" w:sz="0" w:space="0" w:color="auto"/>
        <w:right w:val="none" w:sz="0" w:space="0" w:color="auto"/>
      </w:divBdr>
      <w:divsChild>
        <w:div w:id="1894349527">
          <w:marLeft w:val="547"/>
          <w:marRight w:val="0"/>
          <w:marTop w:val="134"/>
          <w:marBottom w:val="0"/>
          <w:divBdr>
            <w:top w:val="none" w:sz="0" w:space="0" w:color="auto"/>
            <w:left w:val="none" w:sz="0" w:space="0" w:color="auto"/>
            <w:bottom w:val="none" w:sz="0" w:space="0" w:color="auto"/>
            <w:right w:val="none" w:sz="0" w:space="0" w:color="auto"/>
          </w:divBdr>
        </w:div>
        <w:div w:id="798455042">
          <w:marLeft w:val="547"/>
          <w:marRight w:val="0"/>
          <w:marTop w:val="134"/>
          <w:marBottom w:val="0"/>
          <w:divBdr>
            <w:top w:val="none" w:sz="0" w:space="0" w:color="auto"/>
            <w:left w:val="none" w:sz="0" w:space="0" w:color="auto"/>
            <w:bottom w:val="none" w:sz="0" w:space="0" w:color="auto"/>
            <w:right w:val="none" w:sz="0" w:space="0" w:color="auto"/>
          </w:divBdr>
        </w:div>
        <w:div w:id="2781143">
          <w:marLeft w:val="547"/>
          <w:marRight w:val="0"/>
          <w:marTop w:val="134"/>
          <w:marBottom w:val="0"/>
          <w:divBdr>
            <w:top w:val="none" w:sz="0" w:space="0" w:color="auto"/>
            <w:left w:val="none" w:sz="0" w:space="0" w:color="auto"/>
            <w:bottom w:val="none" w:sz="0" w:space="0" w:color="auto"/>
            <w:right w:val="none" w:sz="0" w:space="0" w:color="auto"/>
          </w:divBdr>
        </w:div>
        <w:div w:id="1661272114">
          <w:marLeft w:val="547"/>
          <w:marRight w:val="0"/>
          <w:marTop w:val="134"/>
          <w:marBottom w:val="0"/>
          <w:divBdr>
            <w:top w:val="none" w:sz="0" w:space="0" w:color="auto"/>
            <w:left w:val="none" w:sz="0" w:space="0" w:color="auto"/>
            <w:bottom w:val="none" w:sz="0" w:space="0" w:color="auto"/>
            <w:right w:val="none" w:sz="0" w:space="0" w:color="auto"/>
          </w:divBdr>
        </w:div>
      </w:divsChild>
    </w:div>
    <w:div w:id="347607782">
      <w:bodyDiv w:val="1"/>
      <w:marLeft w:val="0"/>
      <w:marRight w:val="0"/>
      <w:marTop w:val="0"/>
      <w:marBottom w:val="0"/>
      <w:divBdr>
        <w:top w:val="none" w:sz="0" w:space="0" w:color="auto"/>
        <w:left w:val="none" w:sz="0" w:space="0" w:color="auto"/>
        <w:bottom w:val="none" w:sz="0" w:space="0" w:color="auto"/>
        <w:right w:val="none" w:sz="0" w:space="0" w:color="auto"/>
      </w:divBdr>
      <w:divsChild>
        <w:div w:id="1498768705">
          <w:marLeft w:val="547"/>
          <w:marRight w:val="0"/>
          <w:marTop w:val="154"/>
          <w:marBottom w:val="0"/>
          <w:divBdr>
            <w:top w:val="none" w:sz="0" w:space="0" w:color="auto"/>
            <w:left w:val="none" w:sz="0" w:space="0" w:color="auto"/>
            <w:bottom w:val="none" w:sz="0" w:space="0" w:color="auto"/>
            <w:right w:val="none" w:sz="0" w:space="0" w:color="auto"/>
          </w:divBdr>
        </w:div>
        <w:div w:id="2115125164">
          <w:marLeft w:val="547"/>
          <w:marRight w:val="0"/>
          <w:marTop w:val="154"/>
          <w:marBottom w:val="0"/>
          <w:divBdr>
            <w:top w:val="none" w:sz="0" w:space="0" w:color="auto"/>
            <w:left w:val="none" w:sz="0" w:space="0" w:color="auto"/>
            <w:bottom w:val="none" w:sz="0" w:space="0" w:color="auto"/>
            <w:right w:val="none" w:sz="0" w:space="0" w:color="auto"/>
          </w:divBdr>
        </w:div>
        <w:div w:id="526482942">
          <w:marLeft w:val="547"/>
          <w:marRight w:val="0"/>
          <w:marTop w:val="154"/>
          <w:marBottom w:val="0"/>
          <w:divBdr>
            <w:top w:val="none" w:sz="0" w:space="0" w:color="auto"/>
            <w:left w:val="none" w:sz="0" w:space="0" w:color="auto"/>
            <w:bottom w:val="none" w:sz="0" w:space="0" w:color="auto"/>
            <w:right w:val="none" w:sz="0" w:space="0" w:color="auto"/>
          </w:divBdr>
        </w:div>
      </w:divsChild>
    </w:div>
    <w:div w:id="365956046">
      <w:bodyDiv w:val="1"/>
      <w:marLeft w:val="0"/>
      <w:marRight w:val="0"/>
      <w:marTop w:val="0"/>
      <w:marBottom w:val="0"/>
      <w:divBdr>
        <w:top w:val="none" w:sz="0" w:space="0" w:color="auto"/>
        <w:left w:val="none" w:sz="0" w:space="0" w:color="auto"/>
        <w:bottom w:val="none" w:sz="0" w:space="0" w:color="auto"/>
        <w:right w:val="none" w:sz="0" w:space="0" w:color="auto"/>
      </w:divBdr>
    </w:div>
    <w:div w:id="373962778">
      <w:bodyDiv w:val="1"/>
      <w:marLeft w:val="0"/>
      <w:marRight w:val="0"/>
      <w:marTop w:val="0"/>
      <w:marBottom w:val="0"/>
      <w:divBdr>
        <w:top w:val="none" w:sz="0" w:space="0" w:color="auto"/>
        <w:left w:val="none" w:sz="0" w:space="0" w:color="auto"/>
        <w:bottom w:val="none" w:sz="0" w:space="0" w:color="auto"/>
        <w:right w:val="none" w:sz="0" w:space="0" w:color="auto"/>
      </w:divBdr>
    </w:div>
    <w:div w:id="387804074">
      <w:bodyDiv w:val="1"/>
      <w:marLeft w:val="0"/>
      <w:marRight w:val="0"/>
      <w:marTop w:val="0"/>
      <w:marBottom w:val="0"/>
      <w:divBdr>
        <w:top w:val="none" w:sz="0" w:space="0" w:color="auto"/>
        <w:left w:val="none" w:sz="0" w:space="0" w:color="auto"/>
        <w:bottom w:val="none" w:sz="0" w:space="0" w:color="auto"/>
        <w:right w:val="none" w:sz="0" w:space="0" w:color="auto"/>
      </w:divBdr>
    </w:div>
    <w:div w:id="401296830">
      <w:bodyDiv w:val="1"/>
      <w:marLeft w:val="0"/>
      <w:marRight w:val="0"/>
      <w:marTop w:val="0"/>
      <w:marBottom w:val="0"/>
      <w:divBdr>
        <w:top w:val="none" w:sz="0" w:space="0" w:color="auto"/>
        <w:left w:val="none" w:sz="0" w:space="0" w:color="auto"/>
        <w:bottom w:val="none" w:sz="0" w:space="0" w:color="auto"/>
        <w:right w:val="none" w:sz="0" w:space="0" w:color="auto"/>
      </w:divBdr>
    </w:div>
    <w:div w:id="442311872">
      <w:bodyDiv w:val="1"/>
      <w:marLeft w:val="0"/>
      <w:marRight w:val="0"/>
      <w:marTop w:val="0"/>
      <w:marBottom w:val="0"/>
      <w:divBdr>
        <w:top w:val="none" w:sz="0" w:space="0" w:color="auto"/>
        <w:left w:val="none" w:sz="0" w:space="0" w:color="auto"/>
        <w:bottom w:val="none" w:sz="0" w:space="0" w:color="auto"/>
        <w:right w:val="none" w:sz="0" w:space="0" w:color="auto"/>
      </w:divBdr>
      <w:divsChild>
        <w:div w:id="2031493446">
          <w:marLeft w:val="547"/>
          <w:marRight w:val="0"/>
          <w:marTop w:val="154"/>
          <w:marBottom w:val="0"/>
          <w:divBdr>
            <w:top w:val="none" w:sz="0" w:space="0" w:color="auto"/>
            <w:left w:val="none" w:sz="0" w:space="0" w:color="auto"/>
            <w:bottom w:val="none" w:sz="0" w:space="0" w:color="auto"/>
            <w:right w:val="none" w:sz="0" w:space="0" w:color="auto"/>
          </w:divBdr>
        </w:div>
        <w:div w:id="159977230">
          <w:marLeft w:val="547"/>
          <w:marRight w:val="0"/>
          <w:marTop w:val="154"/>
          <w:marBottom w:val="0"/>
          <w:divBdr>
            <w:top w:val="none" w:sz="0" w:space="0" w:color="auto"/>
            <w:left w:val="none" w:sz="0" w:space="0" w:color="auto"/>
            <w:bottom w:val="none" w:sz="0" w:space="0" w:color="auto"/>
            <w:right w:val="none" w:sz="0" w:space="0" w:color="auto"/>
          </w:divBdr>
        </w:div>
      </w:divsChild>
    </w:div>
    <w:div w:id="442655046">
      <w:bodyDiv w:val="1"/>
      <w:marLeft w:val="0"/>
      <w:marRight w:val="0"/>
      <w:marTop w:val="0"/>
      <w:marBottom w:val="0"/>
      <w:divBdr>
        <w:top w:val="none" w:sz="0" w:space="0" w:color="auto"/>
        <w:left w:val="none" w:sz="0" w:space="0" w:color="auto"/>
        <w:bottom w:val="none" w:sz="0" w:space="0" w:color="auto"/>
        <w:right w:val="none" w:sz="0" w:space="0" w:color="auto"/>
      </w:divBdr>
      <w:divsChild>
        <w:div w:id="784540685">
          <w:marLeft w:val="547"/>
          <w:marRight w:val="0"/>
          <w:marTop w:val="154"/>
          <w:marBottom w:val="0"/>
          <w:divBdr>
            <w:top w:val="none" w:sz="0" w:space="0" w:color="auto"/>
            <w:left w:val="none" w:sz="0" w:space="0" w:color="auto"/>
            <w:bottom w:val="none" w:sz="0" w:space="0" w:color="auto"/>
            <w:right w:val="none" w:sz="0" w:space="0" w:color="auto"/>
          </w:divBdr>
        </w:div>
      </w:divsChild>
    </w:div>
    <w:div w:id="449134843">
      <w:bodyDiv w:val="1"/>
      <w:marLeft w:val="0"/>
      <w:marRight w:val="0"/>
      <w:marTop w:val="0"/>
      <w:marBottom w:val="0"/>
      <w:divBdr>
        <w:top w:val="none" w:sz="0" w:space="0" w:color="auto"/>
        <w:left w:val="none" w:sz="0" w:space="0" w:color="auto"/>
        <w:bottom w:val="none" w:sz="0" w:space="0" w:color="auto"/>
        <w:right w:val="none" w:sz="0" w:space="0" w:color="auto"/>
      </w:divBdr>
    </w:div>
    <w:div w:id="482502485">
      <w:bodyDiv w:val="1"/>
      <w:marLeft w:val="0"/>
      <w:marRight w:val="0"/>
      <w:marTop w:val="0"/>
      <w:marBottom w:val="0"/>
      <w:divBdr>
        <w:top w:val="none" w:sz="0" w:space="0" w:color="auto"/>
        <w:left w:val="none" w:sz="0" w:space="0" w:color="auto"/>
        <w:bottom w:val="none" w:sz="0" w:space="0" w:color="auto"/>
        <w:right w:val="none" w:sz="0" w:space="0" w:color="auto"/>
      </w:divBdr>
    </w:div>
    <w:div w:id="499661035">
      <w:bodyDiv w:val="1"/>
      <w:marLeft w:val="0"/>
      <w:marRight w:val="0"/>
      <w:marTop w:val="0"/>
      <w:marBottom w:val="0"/>
      <w:divBdr>
        <w:top w:val="none" w:sz="0" w:space="0" w:color="auto"/>
        <w:left w:val="none" w:sz="0" w:space="0" w:color="auto"/>
        <w:bottom w:val="none" w:sz="0" w:space="0" w:color="auto"/>
        <w:right w:val="none" w:sz="0" w:space="0" w:color="auto"/>
      </w:divBdr>
    </w:div>
    <w:div w:id="514073531">
      <w:bodyDiv w:val="1"/>
      <w:marLeft w:val="0"/>
      <w:marRight w:val="0"/>
      <w:marTop w:val="0"/>
      <w:marBottom w:val="0"/>
      <w:divBdr>
        <w:top w:val="none" w:sz="0" w:space="0" w:color="auto"/>
        <w:left w:val="none" w:sz="0" w:space="0" w:color="auto"/>
        <w:bottom w:val="none" w:sz="0" w:space="0" w:color="auto"/>
        <w:right w:val="none" w:sz="0" w:space="0" w:color="auto"/>
      </w:divBdr>
    </w:div>
    <w:div w:id="521358333">
      <w:bodyDiv w:val="1"/>
      <w:marLeft w:val="0"/>
      <w:marRight w:val="0"/>
      <w:marTop w:val="0"/>
      <w:marBottom w:val="0"/>
      <w:divBdr>
        <w:top w:val="none" w:sz="0" w:space="0" w:color="auto"/>
        <w:left w:val="none" w:sz="0" w:space="0" w:color="auto"/>
        <w:bottom w:val="none" w:sz="0" w:space="0" w:color="auto"/>
        <w:right w:val="none" w:sz="0" w:space="0" w:color="auto"/>
      </w:divBdr>
    </w:div>
    <w:div w:id="523834465">
      <w:bodyDiv w:val="1"/>
      <w:marLeft w:val="0"/>
      <w:marRight w:val="0"/>
      <w:marTop w:val="0"/>
      <w:marBottom w:val="0"/>
      <w:divBdr>
        <w:top w:val="none" w:sz="0" w:space="0" w:color="auto"/>
        <w:left w:val="none" w:sz="0" w:space="0" w:color="auto"/>
        <w:bottom w:val="none" w:sz="0" w:space="0" w:color="auto"/>
        <w:right w:val="none" w:sz="0" w:space="0" w:color="auto"/>
      </w:divBdr>
    </w:div>
    <w:div w:id="560142519">
      <w:bodyDiv w:val="1"/>
      <w:marLeft w:val="0"/>
      <w:marRight w:val="0"/>
      <w:marTop w:val="0"/>
      <w:marBottom w:val="0"/>
      <w:divBdr>
        <w:top w:val="none" w:sz="0" w:space="0" w:color="auto"/>
        <w:left w:val="none" w:sz="0" w:space="0" w:color="auto"/>
        <w:bottom w:val="none" w:sz="0" w:space="0" w:color="auto"/>
        <w:right w:val="none" w:sz="0" w:space="0" w:color="auto"/>
      </w:divBdr>
    </w:div>
    <w:div w:id="560560456">
      <w:bodyDiv w:val="1"/>
      <w:marLeft w:val="0"/>
      <w:marRight w:val="0"/>
      <w:marTop w:val="0"/>
      <w:marBottom w:val="0"/>
      <w:divBdr>
        <w:top w:val="none" w:sz="0" w:space="0" w:color="auto"/>
        <w:left w:val="none" w:sz="0" w:space="0" w:color="auto"/>
        <w:bottom w:val="none" w:sz="0" w:space="0" w:color="auto"/>
        <w:right w:val="none" w:sz="0" w:space="0" w:color="auto"/>
      </w:divBdr>
      <w:divsChild>
        <w:div w:id="1292978912">
          <w:marLeft w:val="547"/>
          <w:marRight w:val="0"/>
          <w:marTop w:val="154"/>
          <w:marBottom w:val="0"/>
          <w:divBdr>
            <w:top w:val="none" w:sz="0" w:space="0" w:color="auto"/>
            <w:left w:val="none" w:sz="0" w:space="0" w:color="auto"/>
            <w:bottom w:val="none" w:sz="0" w:space="0" w:color="auto"/>
            <w:right w:val="none" w:sz="0" w:space="0" w:color="auto"/>
          </w:divBdr>
        </w:div>
      </w:divsChild>
    </w:div>
    <w:div w:id="592740175">
      <w:bodyDiv w:val="1"/>
      <w:marLeft w:val="0"/>
      <w:marRight w:val="0"/>
      <w:marTop w:val="0"/>
      <w:marBottom w:val="0"/>
      <w:divBdr>
        <w:top w:val="none" w:sz="0" w:space="0" w:color="auto"/>
        <w:left w:val="none" w:sz="0" w:space="0" w:color="auto"/>
        <w:bottom w:val="none" w:sz="0" w:space="0" w:color="auto"/>
        <w:right w:val="none" w:sz="0" w:space="0" w:color="auto"/>
      </w:divBdr>
    </w:div>
    <w:div w:id="634531613">
      <w:bodyDiv w:val="1"/>
      <w:marLeft w:val="0"/>
      <w:marRight w:val="0"/>
      <w:marTop w:val="0"/>
      <w:marBottom w:val="0"/>
      <w:divBdr>
        <w:top w:val="none" w:sz="0" w:space="0" w:color="auto"/>
        <w:left w:val="none" w:sz="0" w:space="0" w:color="auto"/>
        <w:bottom w:val="none" w:sz="0" w:space="0" w:color="auto"/>
        <w:right w:val="none" w:sz="0" w:space="0" w:color="auto"/>
      </w:divBdr>
      <w:divsChild>
        <w:div w:id="105733044">
          <w:marLeft w:val="547"/>
          <w:marRight w:val="0"/>
          <w:marTop w:val="96"/>
          <w:marBottom w:val="0"/>
          <w:divBdr>
            <w:top w:val="none" w:sz="0" w:space="0" w:color="auto"/>
            <w:left w:val="none" w:sz="0" w:space="0" w:color="auto"/>
            <w:bottom w:val="none" w:sz="0" w:space="0" w:color="auto"/>
            <w:right w:val="none" w:sz="0" w:space="0" w:color="auto"/>
          </w:divBdr>
        </w:div>
        <w:div w:id="327750753">
          <w:marLeft w:val="547"/>
          <w:marRight w:val="0"/>
          <w:marTop w:val="110"/>
          <w:marBottom w:val="0"/>
          <w:divBdr>
            <w:top w:val="none" w:sz="0" w:space="0" w:color="auto"/>
            <w:left w:val="none" w:sz="0" w:space="0" w:color="auto"/>
            <w:bottom w:val="none" w:sz="0" w:space="0" w:color="auto"/>
            <w:right w:val="none" w:sz="0" w:space="0" w:color="auto"/>
          </w:divBdr>
        </w:div>
        <w:div w:id="1689722286">
          <w:marLeft w:val="547"/>
          <w:marRight w:val="0"/>
          <w:marTop w:val="110"/>
          <w:marBottom w:val="0"/>
          <w:divBdr>
            <w:top w:val="none" w:sz="0" w:space="0" w:color="auto"/>
            <w:left w:val="none" w:sz="0" w:space="0" w:color="auto"/>
            <w:bottom w:val="none" w:sz="0" w:space="0" w:color="auto"/>
            <w:right w:val="none" w:sz="0" w:space="0" w:color="auto"/>
          </w:divBdr>
        </w:div>
        <w:div w:id="1060521790">
          <w:marLeft w:val="547"/>
          <w:marRight w:val="0"/>
          <w:marTop w:val="110"/>
          <w:marBottom w:val="0"/>
          <w:divBdr>
            <w:top w:val="none" w:sz="0" w:space="0" w:color="auto"/>
            <w:left w:val="none" w:sz="0" w:space="0" w:color="auto"/>
            <w:bottom w:val="none" w:sz="0" w:space="0" w:color="auto"/>
            <w:right w:val="none" w:sz="0" w:space="0" w:color="auto"/>
          </w:divBdr>
        </w:div>
      </w:divsChild>
    </w:div>
    <w:div w:id="640304915">
      <w:bodyDiv w:val="1"/>
      <w:marLeft w:val="0"/>
      <w:marRight w:val="0"/>
      <w:marTop w:val="0"/>
      <w:marBottom w:val="0"/>
      <w:divBdr>
        <w:top w:val="none" w:sz="0" w:space="0" w:color="auto"/>
        <w:left w:val="none" w:sz="0" w:space="0" w:color="auto"/>
        <w:bottom w:val="none" w:sz="0" w:space="0" w:color="auto"/>
        <w:right w:val="none" w:sz="0" w:space="0" w:color="auto"/>
      </w:divBdr>
    </w:div>
    <w:div w:id="693505273">
      <w:bodyDiv w:val="1"/>
      <w:marLeft w:val="0"/>
      <w:marRight w:val="0"/>
      <w:marTop w:val="0"/>
      <w:marBottom w:val="0"/>
      <w:divBdr>
        <w:top w:val="none" w:sz="0" w:space="0" w:color="auto"/>
        <w:left w:val="none" w:sz="0" w:space="0" w:color="auto"/>
        <w:bottom w:val="none" w:sz="0" w:space="0" w:color="auto"/>
        <w:right w:val="none" w:sz="0" w:space="0" w:color="auto"/>
      </w:divBdr>
      <w:divsChild>
        <w:div w:id="769857212">
          <w:marLeft w:val="547"/>
          <w:marRight w:val="0"/>
          <w:marTop w:val="134"/>
          <w:marBottom w:val="0"/>
          <w:divBdr>
            <w:top w:val="none" w:sz="0" w:space="0" w:color="auto"/>
            <w:left w:val="none" w:sz="0" w:space="0" w:color="auto"/>
            <w:bottom w:val="none" w:sz="0" w:space="0" w:color="auto"/>
            <w:right w:val="none" w:sz="0" w:space="0" w:color="auto"/>
          </w:divBdr>
        </w:div>
        <w:div w:id="1430926511">
          <w:marLeft w:val="547"/>
          <w:marRight w:val="0"/>
          <w:marTop w:val="134"/>
          <w:marBottom w:val="0"/>
          <w:divBdr>
            <w:top w:val="none" w:sz="0" w:space="0" w:color="auto"/>
            <w:left w:val="none" w:sz="0" w:space="0" w:color="auto"/>
            <w:bottom w:val="none" w:sz="0" w:space="0" w:color="auto"/>
            <w:right w:val="none" w:sz="0" w:space="0" w:color="auto"/>
          </w:divBdr>
        </w:div>
        <w:div w:id="1498109908">
          <w:marLeft w:val="547"/>
          <w:marRight w:val="0"/>
          <w:marTop w:val="134"/>
          <w:marBottom w:val="0"/>
          <w:divBdr>
            <w:top w:val="none" w:sz="0" w:space="0" w:color="auto"/>
            <w:left w:val="none" w:sz="0" w:space="0" w:color="auto"/>
            <w:bottom w:val="none" w:sz="0" w:space="0" w:color="auto"/>
            <w:right w:val="none" w:sz="0" w:space="0" w:color="auto"/>
          </w:divBdr>
        </w:div>
        <w:div w:id="587277044">
          <w:marLeft w:val="547"/>
          <w:marRight w:val="0"/>
          <w:marTop w:val="134"/>
          <w:marBottom w:val="0"/>
          <w:divBdr>
            <w:top w:val="none" w:sz="0" w:space="0" w:color="auto"/>
            <w:left w:val="none" w:sz="0" w:space="0" w:color="auto"/>
            <w:bottom w:val="none" w:sz="0" w:space="0" w:color="auto"/>
            <w:right w:val="none" w:sz="0" w:space="0" w:color="auto"/>
          </w:divBdr>
        </w:div>
        <w:div w:id="854661104">
          <w:marLeft w:val="547"/>
          <w:marRight w:val="0"/>
          <w:marTop w:val="134"/>
          <w:marBottom w:val="0"/>
          <w:divBdr>
            <w:top w:val="none" w:sz="0" w:space="0" w:color="auto"/>
            <w:left w:val="none" w:sz="0" w:space="0" w:color="auto"/>
            <w:bottom w:val="none" w:sz="0" w:space="0" w:color="auto"/>
            <w:right w:val="none" w:sz="0" w:space="0" w:color="auto"/>
          </w:divBdr>
        </w:div>
        <w:div w:id="938752786">
          <w:marLeft w:val="547"/>
          <w:marRight w:val="0"/>
          <w:marTop w:val="134"/>
          <w:marBottom w:val="0"/>
          <w:divBdr>
            <w:top w:val="none" w:sz="0" w:space="0" w:color="auto"/>
            <w:left w:val="none" w:sz="0" w:space="0" w:color="auto"/>
            <w:bottom w:val="none" w:sz="0" w:space="0" w:color="auto"/>
            <w:right w:val="none" w:sz="0" w:space="0" w:color="auto"/>
          </w:divBdr>
        </w:div>
      </w:divsChild>
    </w:div>
    <w:div w:id="708990806">
      <w:bodyDiv w:val="1"/>
      <w:marLeft w:val="0"/>
      <w:marRight w:val="0"/>
      <w:marTop w:val="0"/>
      <w:marBottom w:val="0"/>
      <w:divBdr>
        <w:top w:val="none" w:sz="0" w:space="0" w:color="auto"/>
        <w:left w:val="none" w:sz="0" w:space="0" w:color="auto"/>
        <w:bottom w:val="none" w:sz="0" w:space="0" w:color="auto"/>
        <w:right w:val="none" w:sz="0" w:space="0" w:color="auto"/>
      </w:divBdr>
    </w:div>
    <w:div w:id="730226571">
      <w:bodyDiv w:val="1"/>
      <w:marLeft w:val="0"/>
      <w:marRight w:val="0"/>
      <w:marTop w:val="0"/>
      <w:marBottom w:val="0"/>
      <w:divBdr>
        <w:top w:val="none" w:sz="0" w:space="0" w:color="auto"/>
        <w:left w:val="none" w:sz="0" w:space="0" w:color="auto"/>
        <w:bottom w:val="none" w:sz="0" w:space="0" w:color="auto"/>
        <w:right w:val="none" w:sz="0" w:space="0" w:color="auto"/>
      </w:divBdr>
      <w:divsChild>
        <w:div w:id="934820806">
          <w:marLeft w:val="547"/>
          <w:marRight w:val="0"/>
          <w:marTop w:val="134"/>
          <w:marBottom w:val="0"/>
          <w:divBdr>
            <w:top w:val="none" w:sz="0" w:space="0" w:color="auto"/>
            <w:left w:val="none" w:sz="0" w:space="0" w:color="auto"/>
            <w:bottom w:val="none" w:sz="0" w:space="0" w:color="auto"/>
            <w:right w:val="none" w:sz="0" w:space="0" w:color="auto"/>
          </w:divBdr>
        </w:div>
        <w:div w:id="2053383023">
          <w:marLeft w:val="547"/>
          <w:marRight w:val="0"/>
          <w:marTop w:val="134"/>
          <w:marBottom w:val="0"/>
          <w:divBdr>
            <w:top w:val="none" w:sz="0" w:space="0" w:color="auto"/>
            <w:left w:val="none" w:sz="0" w:space="0" w:color="auto"/>
            <w:bottom w:val="none" w:sz="0" w:space="0" w:color="auto"/>
            <w:right w:val="none" w:sz="0" w:space="0" w:color="auto"/>
          </w:divBdr>
        </w:div>
        <w:div w:id="1012295459">
          <w:marLeft w:val="547"/>
          <w:marRight w:val="0"/>
          <w:marTop w:val="134"/>
          <w:marBottom w:val="0"/>
          <w:divBdr>
            <w:top w:val="none" w:sz="0" w:space="0" w:color="auto"/>
            <w:left w:val="none" w:sz="0" w:space="0" w:color="auto"/>
            <w:bottom w:val="none" w:sz="0" w:space="0" w:color="auto"/>
            <w:right w:val="none" w:sz="0" w:space="0" w:color="auto"/>
          </w:divBdr>
        </w:div>
        <w:div w:id="1521356845">
          <w:marLeft w:val="547"/>
          <w:marRight w:val="0"/>
          <w:marTop w:val="134"/>
          <w:marBottom w:val="0"/>
          <w:divBdr>
            <w:top w:val="none" w:sz="0" w:space="0" w:color="auto"/>
            <w:left w:val="none" w:sz="0" w:space="0" w:color="auto"/>
            <w:bottom w:val="none" w:sz="0" w:space="0" w:color="auto"/>
            <w:right w:val="none" w:sz="0" w:space="0" w:color="auto"/>
          </w:divBdr>
        </w:div>
        <w:div w:id="1901212739">
          <w:marLeft w:val="547"/>
          <w:marRight w:val="0"/>
          <w:marTop w:val="134"/>
          <w:marBottom w:val="0"/>
          <w:divBdr>
            <w:top w:val="none" w:sz="0" w:space="0" w:color="auto"/>
            <w:left w:val="none" w:sz="0" w:space="0" w:color="auto"/>
            <w:bottom w:val="none" w:sz="0" w:space="0" w:color="auto"/>
            <w:right w:val="none" w:sz="0" w:space="0" w:color="auto"/>
          </w:divBdr>
        </w:div>
        <w:div w:id="16006973">
          <w:marLeft w:val="547"/>
          <w:marRight w:val="0"/>
          <w:marTop w:val="134"/>
          <w:marBottom w:val="0"/>
          <w:divBdr>
            <w:top w:val="none" w:sz="0" w:space="0" w:color="auto"/>
            <w:left w:val="none" w:sz="0" w:space="0" w:color="auto"/>
            <w:bottom w:val="none" w:sz="0" w:space="0" w:color="auto"/>
            <w:right w:val="none" w:sz="0" w:space="0" w:color="auto"/>
          </w:divBdr>
        </w:div>
      </w:divsChild>
    </w:div>
    <w:div w:id="742921316">
      <w:bodyDiv w:val="1"/>
      <w:marLeft w:val="0"/>
      <w:marRight w:val="0"/>
      <w:marTop w:val="0"/>
      <w:marBottom w:val="0"/>
      <w:divBdr>
        <w:top w:val="none" w:sz="0" w:space="0" w:color="auto"/>
        <w:left w:val="none" w:sz="0" w:space="0" w:color="auto"/>
        <w:bottom w:val="none" w:sz="0" w:space="0" w:color="auto"/>
        <w:right w:val="none" w:sz="0" w:space="0" w:color="auto"/>
      </w:divBdr>
    </w:div>
    <w:div w:id="757019935">
      <w:bodyDiv w:val="1"/>
      <w:marLeft w:val="0"/>
      <w:marRight w:val="0"/>
      <w:marTop w:val="0"/>
      <w:marBottom w:val="0"/>
      <w:divBdr>
        <w:top w:val="none" w:sz="0" w:space="0" w:color="auto"/>
        <w:left w:val="none" w:sz="0" w:space="0" w:color="auto"/>
        <w:bottom w:val="none" w:sz="0" w:space="0" w:color="auto"/>
        <w:right w:val="none" w:sz="0" w:space="0" w:color="auto"/>
      </w:divBdr>
      <w:divsChild>
        <w:div w:id="2072651786">
          <w:marLeft w:val="547"/>
          <w:marRight w:val="0"/>
          <w:marTop w:val="154"/>
          <w:marBottom w:val="0"/>
          <w:divBdr>
            <w:top w:val="none" w:sz="0" w:space="0" w:color="auto"/>
            <w:left w:val="none" w:sz="0" w:space="0" w:color="auto"/>
            <w:bottom w:val="none" w:sz="0" w:space="0" w:color="auto"/>
            <w:right w:val="none" w:sz="0" w:space="0" w:color="auto"/>
          </w:divBdr>
        </w:div>
      </w:divsChild>
    </w:div>
    <w:div w:id="760566777">
      <w:bodyDiv w:val="1"/>
      <w:marLeft w:val="0"/>
      <w:marRight w:val="0"/>
      <w:marTop w:val="0"/>
      <w:marBottom w:val="0"/>
      <w:divBdr>
        <w:top w:val="none" w:sz="0" w:space="0" w:color="auto"/>
        <w:left w:val="none" w:sz="0" w:space="0" w:color="auto"/>
        <w:bottom w:val="none" w:sz="0" w:space="0" w:color="auto"/>
        <w:right w:val="none" w:sz="0" w:space="0" w:color="auto"/>
      </w:divBdr>
    </w:div>
    <w:div w:id="765612722">
      <w:bodyDiv w:val="1"/>
      <w:marLeft w:val="0"/>
      <w:marRight w:val="0"/>
      <w:marTop w:val="0"/>
      <w:marBottom w:val="0"/>
      <w:divBdr>
        <w:top w:val="none" w:sz="0" w:space="0" w:color="auto"/>
        <w:left w:val="none" w:sz="0" w:space="0" w:color="auto"/>
        <w:bottom w:val="none" w:sz="0" w:space="0" w:color="auto"/>
        <w:right w:val="none" w:sz="0" w:space="0" w:color="auto"/>
      </w:divBdr>
    </w:div>
    <w:div w:id="772746451">
      <w:bodyDiv w:val="1"/>
      <w:marLeft w:val="0"/>
      <w:marRight w:val="0"/>
      <w:marTop w:val="0"/>
      <w:marBottom w:val="0"/>
      <w:divBdr>
        <w:top w:val="none" w:sz="0" w:space="0" w:color="auto"/>
        <w:left w:val="none" w:sz="0" w:space="0" w:color="auto"/>
        <w:bottom w:val="none" w:sz="0" w:space="0" w:color="auto"/>
        <w:right w:val="none" w:sz="0" w:space="0" w:color="auto"/>
      </w:divBdr>
      <w:divsChild>
        <w:div w:id="548302613">
          <w:marLeft w:val="547"/>
          <w:marRight w:val="0"/>
          <w:marTop w:val="154"/>
          <w:marBottom w:val="0"/>
          <w:divBdr>
            <w:top w:val="none" w:sz="0" w:space="0" w:color="auto"/>
            <w:left w:val="none" w:sz="0" w:space="0" w:color="auto"/>
            <w:bottom w:val="none" w:sz="0" w:space="0" w:color="auto"/>
            <w:right w:val="none" w:sz="0" w:space="0" w:color="auto"/>
          </w:divBdr>
        </w:div>
      </w:divsChild>
    </w:div>
    <w:div w:id="777674211">
      <w:bodyDiv w:val="1"/>
      <w:marLeft w:val="0"/>
      <w:marRight w:val="0"/>
      <w:marTop w:val="0"/>
      <w:marBottom w:val="0"/>
      <w:divBdr>
        <w:top w:val="none" w:sz="0" w:space="0" w:color="auto"/>
        <w:left w:val="none" w:sz="0" w:space="0" w:color="auto"/>
        <w:bottom w:val="none" w:sz="0" w:space="0" w:color="auto"/>
        <w:right w:val="none" w:sz="0" w:space="0" w:color="auto"/>
      </w:divBdr>
      <w:divsChild>
        <w:div w:id="1176580417">
          <w:marLeft w:val="547"/>
          <w:marRight w:val="0"/>
          <w:marTop w:val="96"/>
          <w:marBottom w:val="0"/>
          <w:divBdr>
            <w:top w:val="none" w:sz="0" w:space="0" w:color="auto"/>
            <w:left w:val="none" w:sz="0" w:space="0" w:color="auto"/>
            <w:bottom w:val="none" w:sz="0" w:space="0" w:color="auto"/>
            <w:right w:val="none" w:sz="0" w:space="0" w:color="auto"/>
          </w:divBdr>
        </w:div>
        <w:div w:id="181747357">
          <w:marLeft w:val="547"/>
          <w:marRight w:val="0"/>
          <w:marTop w:val="110"/>
          <w:marBottom w:val="0"/>
          <w:divBdr>
            <w:top w:val="none" w:sz="0" w:space="0" w:color="auto"/>
            <w:left w:val="none" w:sz="0" w:space="0" w:color="auto"/>
            <w:bottom w:val="none" w:sz="0" w:space="0" w:color="auto"/>
            <w:right w:val="none" w:sz="0" w:space="0" w:color="auto"/>
          </w:divBdr>
        </w:div>
        <w:div w:id="26372555">
          <w:marLeft w:val="547"/>
          <w:marRight w:val="0"/>
          <w:marTop w:val="110"/>
          <w:marBottom w:val="0"/>
          <w:divBdr>
            <w:top w:val="none" w:sz="0" w:space="0" w:color="auto"/>
            <w:left w:val="none" w:sz="0" w:space="0" w:color="auto"/>
            <w:bottom w:val="none" w:sz="0" w:space="0" w:color="auto"/>
            <w:right w:val="none" w:sz="0" w:space="0" w:color="auto"/>
          </w:divBdr>
        </w:div>
        <w:div w:id="2055612977">
          <w:marLeft w:val="547"/>
          <w:marRight w:val="0"/>
          <w:marTop w:val="110"/>
          <w:marBottom w:val="0"/>
          <w:divBdr>
            <w:top w:val="none" w:sz="0" w:space="0" w:color="auto"/>
            <w:left w:val="none" w:sz="0" w:space="0" w:color="auto"/>
            <w:bottom w:val="none" w:sz="0" w:space="0" w:color="auto"/>
            <w:right w:val="none" w:sz="0" w:space="0" w:color="auto"/>
          </w:divBdr>
        </w:div>
      </w:divsChild>
    </w:div>
    <w:div w:id="797846010">
      <w:bodyDiv w:val="1"/>
      <w:marLeft w:val="0"/>
      <w:marRight w:val="0"/>
      <w:marTop w:val="0"/>
      <w:marBottom w:val="0"/>
      <w:divBdr>
        <w:top w:val="none" w:sz="0" w:space="0" w:color="auto"/>
        <w:left w:val="none" w:sz="0" w:space="0" w:color="auto"/>
        <w:bottom w:val="none" w:sz="0" w:space="0" w:color="auto"/>
        <w:right w:val="none" w:sz="0" w:space="0" w:color="auto"/>
      </w:divBdr>
    </w:div>
    <w:div w:id="799570821">
      <w:bodyDiv w:val="1"/>
      <w:marLeft w:val="0"/>
      <w:marRight w:val="0"/>
      <w:marTop w:val="0"/>
      <w:marBottom w:val="0"/>
      <w:divBdr>
        <w:top w:val="none" w:sz="0" w:space="0" w:color="auto"/>
        <w:left w:val="none" w:sz="0" w:space="0" w:color="auto"/>
        <w:bottom w:val="none" w:sz="0" w:space="0" w:color="auto"/>
        <w:right w:val="none" w:sz="0" w:space="0" w:color="auto"/>
      </w:divBdr>
    </w:div>
    <w:div w:id="800415170">
      <w:bodyDiv w:val="1"/>
      <w:marLeft w:val="0"/>
      <w:marRight w:val="0"/>
      <w:marTop w:val="0"/>
      <w:marBottom w:val="0"/>
      <w:divBdr>
        <w:top w:val="none" w:sz="0" w:space="0" w:color="auto"/>
        <w:left w:val="none" w:sz="0" w:space="0" w:color="auto"/>
        <w:bottom w:val="none" w:sz="0" w:space="0" w:color="auto"/>
        <w:right w:val="none" w:sz="0" w:space="0" w:color="auto"/>
      </w:divBdr>
    </w:div>
    <w:div w:id="832573883">
      <w:bodyDiv w:val="1"/>
      <w:marLeft w:val="0"/>
      <w:marRight w:val="0"/>
      <w:marTop w:val="0"/>
      <w:marBottom w:val="0"/>
      <w:divBdr>
        <w:top w:val="none" w:sz="0" w:space="0" w:color="auto"/>
        <w:left w:val="none" w:sz="0" w:space="0" w:color="auto"/>
        <w:bottom w:val="none" w:sz="0" w:space="0" w:color="auto"/>
        <w:right w:val="none" w:sz="0" w:space="0" w:color="auto"/>
      </w:divBdr>
    </w:div>
    <w:div w:id="837891920">
      <w:bodyDiv w:val="1"/>
      <w:marLeft w:val="0"/>
      <w:marRight w:val="0"/>
      <w:marTop w:val="0"/>
      <w:marBottom w:val="0"/>
      <w:divBdr>
        <w:top w:val="none" w:sz="0" w:space="0" w:color="auto"/>
        <w:left w:val="none" w:sz="0" w:space="0" w:color="auto"/>
        <w:bottom w:val="none" w:sz="0" w:space="0" w:color="auto"/>
        <w:right w:val="none" w:sz="0" w:space="0" w:color="auto"/>
      </w:divBdr>
      <w:divsChild>
        <w:div w:id="288325085">
          <w:marLeft w:val="547"/>
          <w:marRight w:val="0"/>
          <w:marTop w:val="115"/>
          <w:marBottom w:val="0"/>
          <w:divBdr>
            <w:top w:val="none" w:sz="0" w:space="0" w:color="auto"/>
            <w:left w:val="none" w:sz="0" w:space="0" w:color="auto"/>
            <w:bottom w:val="none" w:sz="0" w:space="0" w:color="auto"/>
            <w:right w:val="none" w:sz="0" w:space="0" w:color="auto"/>
          </w:divBdr>
        </w:div>
      </w:divsChild>
    </w:div>
    <w:div w:id="909268707">
      <w:bodyDiv w:val="1"/>
      <w:marLeft w:val="0"/>
      <w:marRight w:val="0"/>
      <w:marTop w:val="0"/>
      <w:marBottom w:val="0"/>
      <w:divBdr>
        <w:top w:val="none" w:sz="0" w:space="0" w:color="auto"/>
        <w:left w:val="none" w:sz="0" w:space="0" w:color="auto"/>
        <w:bottom w:val="none" w:sz="0" w:space="0" w:color="auto"/>
        <w:right w:val="none" w:sz="0" w:space="0" w:color="auto"/>
      </w:divBdr>
    </w:div>
    <w:div w:id="922879172">
      <w:bodyDiv w:val="1"/>
      <w:marLeft w:val="0"/>
      <w:marRight w:val="0"/>
      <w:marTop w:val="0"/>
      <w:marBottom w:val="0"/>
      <w:divBdr>
        <w:top w:val="none" w:sz="0" w:space="0" w:color="auto"/>
        <w:left w:val="none" w:sz="0" w:space="0" w:color="auto"/>
        <w:bottom w:val="none" w:sz="0" w:space="0" w:color="auto"/>
        <w:right w:val="none" w:sz="0" w:space="0" w:color="auto"/>
      </w:divBdr>
      <w:divsChild>
        <w:div w:id="1611401288">
          <w:marLeft w:val="547"/>
          <w:marRight w:val="0"/>
          <w:marTop w:val="154"/>
          <w:marBottom w:val="0"/>
          <w:divBdr>
            <w:top w:val="none" w:sz="0" w:space="0" w:color="auto"/>
            <w:left w:val="none" w:sz="0" w:space="0" w:color="auto"/>
            <w:bottom w:val="none" w:sz="0" w:space="0" w:color="auto"/>
            <w:right w:val="none" w:sz="0" w:space="0" w:color="auto"/>
          </w:divBdr>
        </w:div>
        <w:div w:id="551892595">
          <w:marLeft w:val="547"/>
          <w:marRight w:val="0"/>
          <w:marTop w:val="154"/>
          <w:marBottom w:val="0"/>
          <w:divBdr>
            <w:top w:val="none" w:sz="0" w:space="0" w:color="auto"/>
            <w:left w:val="none" w:sz="0" w:space="0" w:color="auto"/>
            <w:bottom w:val="none" w:sz="0" w:space="0" w:color="auto"/>
            <w:right w:val="none" w:sz="0" w:space="0" w:color="auto"/>
          </w:divBdr>
        </w:div>
        <w:div w:id="26223397">
          <w:marLeft w:val="547"/>
          <w:marRight w:val="0"/>
          <w:marTop w:val="154"/>
          <w:marBottom w:val="0"/>
          <w:divBdr>
            <w:top w:val="none" w:sz="0" w:space="0" w:color="auto"/>
            <w:left w:val="none" w:sz="0" w:space="0" w:color="auto"/>
            <w:bottom w:val="none" w:sz="0" w:space="0" w:color="auto"/>
            <w:right w:val="none" w:sz="0" w:space="0" w:color="auto"/>
          </w:divBdr>
        </w:div>
        <w:div w:id="234055522">
          <w:marLeft w:val="547"/>
          <w:marRight w:val="0"/>
          <w:marTop w:val="154"/>
          <w:marBottom w:val="0"/>
          <w:divBdr>
            <w:top w:val="none" w:sz="0" w:space="0" w:color="auto"/>
            <w:left w:val="none" w:sz="0" w:space="0" w:color="auto"/>
            <w:bottom w:val="none" w:sz="0" w:space="0" w:color="auto"/>
            <w:right w:val="none" w:sz="0" w:space="0" w:color="auto"/>
          </w:divBdr>
        </w:div>
      </w:divsChild>
    </w:div>
    <w:div w:id="931205196">
      <w:bodyDiv w:val="1"/>
      <w:marLeft w:val="0"/>
      <w:marRight w:val="0"/>
      <w:marTop w:val="0"/>
      <w:marBottom w:val="0"/>
      <w:divBdr>
        <w:top w:val="none" w:sz="0" w:space="0" w:color="auto"/>
        <w:left w:val="none" w:sz="0" w:space="0" w:color="auto"/>
        <w:bottom w:val="none" w:sz="0" w:space="0" w:color="auto"/>
        <w:right w:val="none" w:sz="0" w:space="0" w:color="auto"/>
      </w:divBdr>
    </w:div>
    <w:div w:id="941958425">
      <w:bodyDiv w:val="1"/>
      <w:marLeft w:val="0"/>
      <w:marRight w:val="0"/>
      <w:marTop w:val="0"/>
      <w:marBottom w:val="0"/>
      <w:divBdr>
        <w:top w:val="none" w:sz="0" w:space="0" w:color="auto"/>
        <w:left w:val="none" w:sz="0" w:space="0" w:color="auto"/>
        <w:bottom w:val="none" w:sz="0" w:space="0" w:color="auto"/>
        <w:right w:val="none" w:sz="0" w:space="0" w:color="auto"/>
      </w:divBdr>
      <w:divsChild>
        <w:div w:id="1725525972">
          <w:marLeft w:val="547"/>
          <w:marRight w:val="0"/>
          <w:marTop w:val="154"/>
          <w:marBottom w:val="0"/>
          <w:divBdr>
            <w:top w:val="none" w:sz="0" w:space="0" w:color="auto"/>
            <w:left w:val="none" w:sz="0" w:space="0" w:color="auto"/>
            <w:bottom w:val="none" w:sz="0" w:space="0" w:color="auto"/>
            <w:right w:val="none" w:sz="0" w:space="0" w:color="auto"/>
          </w:divBdr>
        </w:div>
      </w:divsChild>
    </w:div>
    <w:div w:id="951936915">
      <w:bodyDiv w:val="1"/>
      <w:marLeft w:val="0"/>
      <w:marRight w:val="0"/>
      <w:marTop w:val="0"/>
      <w:marBottom w:val="0"/>
      <w:divBdr>
        <w:top w:val="none" w:sz="0" w:space="0" w:color="auto"/>
        <w:left w:val="none" w:sz="0" w:space="0" w:color="auto"/>
        <w:bottom w:val="none" w:sz="0" w:space="0" w:color="auto"/>
        <w:right w:val="none" w:sz="0" w:space="0" w:color="auto"/>
      </w:divBdr>
    </w:div>
    <w:div w:id="979841744">
      <w:bodyDiv w:val="1"/>
      <w:marLeft w:val="0"/>
      <w:marRight w:val="0"/>
      <w:marTop w:val="0"/>
      <w:marBottom w:val="0"/>
      <w:divBdr>
        <w:top w:val="none" w:sz="0" w:space="0" w:color="auto"/>
        <w:left w:val="none" w:sz="0" w:space="0" w:color="auto"/>
        <w:bottom w:val="none" w:sz="0" w:space="0" w:color="auto"/>
        <w:right w:val="none" w:sz="0" w:space="0" w:color="auto"/>
      </w:divBdr>
      <w:divsChild>
        <w:div w:id="729839911">
          <w:marLeft w:val="547"/>
          <w:marRight w:val="0"/>
          <w:marTop w:val="154"/>
          <w:marBottom w:val="0"/>
          <w:divBdr>
            <w:top w:val="none" w:sz="0" w:space="0" w:color="auto"/>
            <w:left w:val="none" w:sz="0" w:space="0" w:color="auto"/>
            <w:bottom w:val="none" w:sz="0" w:space="0" w:color="auto"/>
            <w:right w:val="none" w:sz="0" w:space="0" w:color="auto"/>
          </w:divBdr>
        </w:div>
        <w:div w:id="1124808041">
          <w:marLeft w:val="547"/>
          <w:marRight w:val="0"/>
          <w:marTop w:val="154"/>
          <w:marBottom w:val="0"/>
          <w:divBdr>
            <w:top w:val="none" w:sz="0" w:space="0" w:color="auto"/>
            <w:left w:val="none" w:sz="0" w:space="0" w:color="auto"/>
            <w:bottom w:val="none" w:sz="0" w:space="0" w:color="auto"/>
            <w:right w:val="none" w:sz="0" w:space="0" w:color="auto"/>
          </w:divBdr>
        </w:div>
        <w:div w:id="1279412804">
          <w:marLeft w:val="547"/>
          <w:marRight w:val="0"/>
          <w:marTop w:val="154"/>
          <w:marBottom w:val="0"/>
          <w:divBdr>
            <w:top w:val="none" w:sz="0" w:space="0" w:color="auto"/>
            <w:left w:val="none" w:sz="0" w:space="0" w:color="auto"/>
            <w:bottom w:val="none" w:sz="0" w:space="0" w:color="auto"/>
            <w:right w:val="none" w:sz="0" w:space="0" w:color="auto"/>
          </w:divBdr>
        </w:div>
      </w:divsChild>
    </w:div>
    <w:div w:id="990980455">
      <w:bodyDiv w:val="1"/>
      <w:marLeft w:val="0"/>
      <w:marRight w:val="0"/>
      <w:marTop w:val="0"/>
      <w:marBottom w:val="0"/>
      <w:divBdr>
        <w:top w:val="none" w:sz="0" w:space="0" w:color="auto"/>
        <w:left w:val="none" w:sz="0" w:space="0" w:color="auto"/>
        <w:bottom w:val="none" w:sz="0" w:space="0" w:color="auto"/>
        <w:right w:val="none" w:sz="0" w:space="0" w:color="auto"/>
      </w:divBdr>
      <w:divsChild>
        <w:div w:id="657807701">
          <w:marLeft w:val="547"/>
          <w:marRight w:val="0"/>
          <w:marTop w:val="154"/>
          <w:marBottom w:val="0"/>
          <w:divBdr>
            <w:top w:val="none" w:sz="0" w:space="0" w:color="auto"/>
            <w:left w:val="none" w:sz="0" w:space="0" w:color="auto"/>
            <w:bottom w:val="none" w:sz="0" w:space="0" w:color="auto"/>
            <w:right w:val="none" w:sz="0" w:space="0" w:color="auto"/>
          </w:divBdr>
        </w:div>
        <w:div w:id="1899971684">
          <w:marLeft w:val="547"/>
          <w:marRight w:val="0"/>
          <w:marTop w:val="154"/>
          <w:marBottom w:val="0"/>
          <w:divBdr>
            <w:top w:val="none" w:sz="0" w:space="0" w:color="auto"/>
            <w:left w:val="none" w:sz="0" w:space="0" w:color="auto"/>
            <w:bottom w:val="none" w:sz="0" w:space="0" w:color="auto"/>
            <w:right w:val="none" w:sz="0" w:space="0" w:color="auto"/>
          </w:divBdr>
        </w:div>
      </w:divsChild>
    </w:div>
    <w:div w:id="997071437">
      <w:bodyDiv w:val="1"/>
      <w:marLeft w:val="0"/>
      <w:marRight w:val="0"/>
      <w:marTop w:val="0"/>
      <w:marBottom w:val="0"/>
      <w:divBdr>
        <w:top w:val="none" w:sz="0" w:space="0" w:color="auto"/>
        <w:left w:val="none" w:sz="0" w:space="0" w:color="auto"/>
        <w:bottom w:val="none" w:sz="0" w:space="0" w:color="auto"/>
        <w:right w:val="none" w:sz="0" w:space="0" w:color="auto"/>
      </w:divBdr>
    </w:div>
    <w:div w:id="1008681746">
      <w:bodyDiv w:val="1"/>
      <w:marLeft w:val="0"/>
      <w:marRight w:val="0"/>
      <w:marTop w:val="0"/>
      <w:marBottom w:val="0"/>
      <w:divBdr>
        <w:top w:val="none" w:sz="0" w:space="0" w:color="auto"/>
        <w:left w:val="none" w:sz="0" w:space="0" w:color="auto"/>
        <w:bottom w:val="none" w:sz="0" w:space="0" w:color="auto"/>
        <w:right w:val="none" w:sz="0" w:space="0" w:color="auto"/>
      </w:divBdr>
      <w:divsChild>
        <w:div w:id="290746971">
          <w:marLeft w:val="547"/>
          <w:marRight w:val="0"/>
          <w:marTop w:val="154"/>
          <w:marBottom w:val="0"/>
          <w:divBdr>
            <w:top w:val="none" w:sz="0" w:space="0" w:color="auto"/>
            <w:left w:val="none" w:sz="0" w:space="0" w:color="auto"/>
            <w:bottom w:val="none" w:sz="0" w:space="0" w:color="auto"/>
            <w:right w:val="none" w:sz="0" w:space="0" w:color="auto"/>
          </w:divBdr>
        </w:div>
        <w:div w:id="263080286">
          <w:marLeft w:val="547"/>
          <w:marRight w:val="0"/>
          <w:marTop w:val="154"/>
          <w:marBottom w:val="0"/>
          <w:divBdr>
            <w:top w:val="none" w:sz="0" w:space="0" w:color="auto"/>
            <w:left w:val="none" w:sz="0" w:space="0" w:color="auto"/>
            <w:bottom w:val="none" w:sz="0" w:space="0" w:color="auto"/>
            <w:right w:val="none" w:sz="0" w:space="0" w:color="auto"/>
          </w:divBdr>
        </w:div>
      </w:divsChild>
    </w:div>
    <w:div w:id="1010176705">
      <w:bodyDiv w:val="1"/>
      <w:marLeft w:val="0"/>
      <w:marRight w:val="0"/>
      <w:marTop w:val="0"/>
      <w:marBottom w:val="0"/>
      <w:divBdr>
        <w:top w:val="none" w:sz="0" w:space="0" w:color="auto"/>
        <w:left w:val="none" w:sz="0" w:space="0" w:color="auto"/>
        <w:bottom w:val="none" w:sz="0" w:space="0" w:color="auto"/>
        <w:right w:val="none" w:sz="0" w:space="0" w:color="auto"/>
      </w:divBdr>
    </w:div>
    <w:div w:id="1048796641">
      <w:bodyDiv w:val="1"/>
      <w:marLeft w:val="0"/>
      <w:marRight w:val="0"/>
      <w:marTop w:val="0"/>
      <w:marBottom w:val="0"/>
      <w:divBdr>
        <w:top w:val="none" w:sz="0" w:space="0" w:color="auto"/>
        <w:left w:val="none" w:sz="0" w:space="0" w:color="auto"/>
        <w:bottom w:val="none" w:sz="0" w:space="0" w:color="auto"/>
        <w:right w:val="none" w:sz="0" w:space="0" w:color="auto"/>
      </w:divBdr>
    </w:div>
    <w:div w:id="1116876366">
      <w:bodyDiv w:val="1"/>
      <w:marLeft w:val="0"/>
      <w:marRight w:val="0"/>
      <w:marTop w:val="0"/>
      <w:marBottom w:val="0"/>
      <w:divBdr>
        <w:top w:val="none" w:sz="0" w:space="0" w:color="auto"/>
        <w:left w:val="none" w:sz="0" w:space="0" w:color="auto"/>
        <w:bottom w:val="none" w:sz="0" w:space="0" w:color="auto"/>
        <w:right w:val="none" w:sz="0" w:space="0" w:color="auto"/>
      </w:divBdr>
      <w:divsChild>
        <w:div w:id="1564871736">
          <w:marLeft w:val="547"/>
          <w:marRight w:val="0"/>
          <w:marTop w:val="134"/>
          <w:marBottom w:val="0"/>
          <w:divBdr>
            <w:top w:val="none" w:sz="0" w:space="0" w:color="auto"/>
            <w:left w:val="none" w:sz="0" w:space="0" w:color="auto"/>
            <w:bottom w:val="none" w:sz="0" w:space="0" w:color="auto"/>
            <w:right w:val="none" w:sz="0" w:space="0" w:color="auto"/>
          </w:divBdr>
        </w:div>
        <w:div w:id="1577671567">
          <w:marLeft w:val="547"/>
          <w:marRight w:val="0"/>
          <w:marTop w:val="134"/>
          <w:marBottom w:val="0"/>
          <w:divBdr>
            <w:top w:val="none" w:sz="0" w:space="0" w:color="auto"/>
            <w:left w:val="none" w:sz="0" w:space="0" w:color="auto"/>
            <w:bottom w:val="none" w:sz="0" w:space="0" w:color="auto"/>
            <w:right w:val="none" w:sz="0" w:space="0" w:color="auto"/>
          </w:divBdr>
        </w:div>
        <w:div w:id="202518356">
          <w:marLeft w:val="547"/>
          <w:marRight w:val="0"/>
          <w:marTop w:val="134"/>
          <w:marBottom w:val="0"/>
          <w:divBdr>
            <w:top w:val="none" w:sz="0" w:space="0" w:color="auto"/>
            <w:left w:val="none" w:sz="0" w:space="0" w:color="auto"/>
            <w:bottom w:val="none" w:sz="0" w:space="0" w:color="auto"/>
            <w:right w:val="none" w:sz="0" w:space="0" w:color="auto"/>
          </w:divBdr>
        </w:div>
      </w:divsChild>
    </w:div>
    <w:div w:id="1121460458">
      <w:bodyDiv w:val="1"/>
      <w:marLeft w:val="0"/>
      <w:marRight w:val="0"/>
      <w:marTop w:val="0"/>
      <w:marBottom w:val="0"/>
      <w:divBdr>
        <w:top w:val="none" w:sz="0" w:space="0" w:color="auto"/>
        <w:left w:val="none" w:sz="0" w:space="0" w:color="auto"/>
        <w:bottom w:val="none" w:sz="0" w:space="0" w:color="auto"/>
        <w:right w:val="none" w:sz="0" w:space="0" w:color="auto"/>
      </w:divBdr>
      <w:divsChild>
        <w:div w:id="1027295816">
          <w:marLeft w:val="547"/>
          <w:marRight w:val="0"/>
          <w:marTop w:val="134"/>
          <w:marBottom w:val="0"/>
          <w:divBdr>
            <w:top w:val="none" w:sz="0" w:space="0" w:color="auto"/>
            <w:left w:val="none" w:sz="0" w:space="0" w:color="auto"/>
            <w:bottom w:val="none" w:sz="0" w:space="0" w:color="auto"/>
            <w:right w:val="none" w:sz="0" w:space="0" w:color="auto"/>
          </w:divBdr>
        </w:div>
        <w:div w:id="942684841">
          <w:marLeft w:val="547"/>
          <w:marRight w:val="0"/>
          <w:marTop w:val="134"/>
          <w:marBottom w:val="0"/>
          <w:divBdr>
            <w:top w:val="none" w:sz="0" w:space="0" w:color="auto"/>
            <w:left w:val="none" w:sz="0" w:space="0" w:color="auto"/>
            <w:bottom w:val="none" w:sz="0" w:space="0" w:color="auto"/>
            <w:right w:val="none" w:sz="0" w:space="0" w:color="auto"/>
          </w:divBdr>
        </w:div>
        <w:div w:id="1995064449">
          <w:marLeft w:val="547"/>
          <w:marRight w:val="0"/>
          <w:marTop w:val="134"/>
          <w:marBottom w:val="0"/>
          <w:divBdr>
            <w:top w:val="none" w:sz="0" w:space="0" w:color="auto"/>
            <w:left w:val="none" w:sz="0" w:space="0" w:color="auto"/>
            <w:bottom w:val="none" w:sz="0" w:space="0" w:color="auto"/>
            <w:right w:val="none" w:sz="0" w:space="0" w:color="auto"/>
          </w:divBdr>
        </w:div>
        <w:div w:id="704988947">
          <w:marLeft w:val="547"/>
          <w:marRight w:val="0"/>
          <w:marTop w:val="134"/>
          <w:marBottom w:val="0"/>
          <w:divBdr>
            <w:top w:val="none" w:sz="0" w:space="0" w:color="auto"/>
            <w:left w:val="none" w:sz="0" w:space="0" w:color="auto"/>
            <w:bottom w:val="none" w:sz="0" w:space="0" w:color="auto"/>
            <w:right w:val="none" w:sz="0" w:space="0" w:color="auto"/>
          </w:divBdr>
        </w:div>
      </w:divsChild>
    </w:div>
    <w:div w:id="1142306869">
      <w:bodyDiv w:val="1"/>
      <w:marLeft w:val="0"/>
      <w:marRight w:val="0"/>
      <w:marTop w:val="0"/>
      <w:marBottom w:val="0"/>
      <w:divBdr>
        <w:top w:val="none" w:sz="0" w:space="0" w:color="auto"/>
        <w:left w:val="none" w:sz="0" w:space="0" w:color="auto"/>
        <w:bottom w:val="none" w:sz="0" w:space="0" w:color="auto"/>
        <w:right w:val="none" w:sz="0" w:space="0" w:color="auto"/>
      </w:divBdr>
    </w:div>
    <w:div w:id="1143617731">
      <w:bodyDiv w:val="1"/>
      <w:marLeft w:val="0"/>
      <w:marRight w:val="0"/>
      <w:marTop w:val="0"/>
      <w:marBottom w:val="0"/>
      <w:divBdr>
        <w:top w:val="none" w:sz="0" w:space="0" w:color="auto"/>
        <w:left w:val="none" w:sz="0" w:space="0" w:color="auto"/>
        <w:bottom w:val="none" w:sz="0" w:space="0" w:color="auto"/>
        <w:right w:val="none" w:sz="0" w:space="0" w:color="auto"/>
      </w:divBdr>
      <w:divsChild>
        <w:div w:id="1712535917">
          <w:marLeft w:val="547"/>
          <w:marRight w:val="0"/>
          <w:marTop w:val="154"/>
          <w:marBottom w:val="0"/>
          <w:divBdr>
            <w:top w:val="none" w:sz="0" w:space="0" w:color="auto"/>
            <w:left w:val="none" w:sz="0" w:space="0" w:color="auto"/>
            <w:bottom w:val="none" w:sz="0" w:space="0" w:color="auto"/>
            <w:right w:val="none" w:sz="0" w:space="0" w:color="auto"/>
          </w:divBdr>
        </w:div>
        <w:div w:id="1133982130">
          <w:marLeft w:val="547"/>
          <w:marRight w:val="0"/>
          <w:marTop w:val="154"/>
          <w:marBottom w:val="0"/>
          <w:divBdr>
            <w:top w:val="none" w:sz="0" w:space="0" w:color="auto"/>
            <w:left w:val="none" w:sz="0" w:space="0" w:color="auto"/>
            <w:bottom w:val="none" w:sz="0" w:space="0" w:color="auto"/>
            <w:right w:val="none" w:sz="0" w:space="0" w:color="auto"/>
          </w:divBdr>
        </w:div>
        <w:div w:id="12613970">
          <w:marLeft w:val="547"/>
          <w:marRight w:val="0"/>
          <w:marTop w:val="154"/>
          <w:marBottom w:val="0"/>
          <w:divBdr>
            <w:top w:val="none" w:sz="0" w:space="0" w:color="auto"/>
            <w:left w:val="none" w:sz="0" w:space="0" w:color="auto"/>
            <w:bottom w:val="none" w:sz="0" w:space="0" w:color="auto"/>
            <w:right w:val="none" w:sz="0" w:space="0" w:color="auto"/>
          </w:divBdr>
        </w:div>
        <w:div w:id="214438535">
          <w:marLeft w:val="547"/>
          <w:marRight w:val="0"/>
          <w:marTop w:val="154"/>
          <w:marBottom w:val="0"/>
          <w:divBdr>
            <w:top w:val="none" w:sz="0" w:space="0" w:color="auto"/>
            <w:left w:val="none" w:sz="0" w:space="0" w:color="auto"/>
            <w:bottom w:val="none" w:sz="0" w:space="0" w:color="auto"/>
            <w:right w:val="none" w:sz="0" w:space="0" w:color="auto"/>
          </w:divBdr>
        </w:div>
        <w:div w:id="1609115915">
          <w:marLeft w:val="547"/>
          <w:marRight w:val="0"/>
          <w:marTop w:val="154"/>
          <w:marBottom w:val="0"/>
          <w:divBdr>
            <w:top w:val="none" w:sz="0" w:space="0" w:color="auto"/>
            <w:left w:val="none" w:sz="0" w:space="0" w:color="auto"/>
            <w:bottom w:val="none" w:sz="0" w:space="0" w:color="auto"/>
            <w:right w:val="none" w:sz="0" w:space="0" w:color="auto"/>
          </w:divBdr>
        </w:div>
        <w:div w:id="20978211">
          <w:marLeft w:val="547"/>
          <w:marRight w:val="0"/>
          <w:marTop w:val="154"/>
          <w:marBottom w:val="0"/>
          <w:divBdr>
            <w:top w:val="none" w:sz="0" w:space="0" w:color="auto"/>
            <w:left w:val="none" w:sz="0" w:space="0" w:color="auto"/>
            <w:bottom w:val="none" w:sz="0" w:space="0" w:color="auto"/>
            <w:right w:val="none" w:sz="0" w:space="0" w:color="auto"/>
          </w:divBdr>
        </w:div>
      </w:divsChild>
    </w:div>
    <w:div w:id="1150827980">
      <w:bodyDiv w:val="1"/>
      <w:marLeft w:val="0"/>
      <w:marRight w:val="0"/>
      <w:marTop w:val="0"/>
      <w:marBottom w:val="0"/>
      <w:divBdr>
        <w:top w:val="none" w:sz="0" w:space="0" w:color="auto"/>
        <w:left w:val="none" w:sz="0" w:space="0" w:color="auto"/>
        <w:bottom w:val="none" w:sz="0" w:space="0" w:color="auto"/>
        <w:right w:val="none" w:sz="0" w:space="0" w:color="auto"/>
      </w:divBdr>
    </w:div>
    <w:div w:id="1156414027">
      <w:bodyDiv w:val="1"/>
      <w:marLeft w:val="0"/>
      <w:marRight w:val="0"/>
      <w:marTop w:val="0"/>
      <w:marBottom w:val="0"/>
      <w:divBdr>
        <w:top w:val="none" w:sz="0" w:space="0" w:color="auto"/>
        <w:left w:val="none" w:sz="0" w:space="0" w:color="auto"/>
        <w:bottom w:val="none" w:sz="0" w:space="0" w:color="auto"/>
        <w:right w:val="none" w:sz="0" w:space="0" w:color="auto"/>
      </w:divBdr>
    </w:div>
    <w:div w:id="1161192572">
      <w:bodyDiv w:val="1"/>
      <w:marLeft w:val="0"/>
      <w:marRight w:val="0"/>
      <w:marTop w:val="0"/>
      <w:marBottom w:val="0"/>
      <w:divBdr>
        <w:top w:val="none" w:sz="0" w:space="0" w:color="auto"/>
        <w:left w:val="none" w:sz="0" w:space="0" w:color="auto"/>
        <w:bottom w:val="none" w:sz="0" w:space="0" w:color="auto"/>
        <w:right w:val="none" w:sz="0" w:space="0" w:color="auto"/>
      </w:divBdr>
      <w:divsChild>
        <w:div w:id="363794091">
          <w:marLeft w:val="547"/>
          <w:marRight w:val="0"/>
          <w:marTop w:val="115"/>
          <w:marBottom w:val="0"/>
          <w:divBdr>
            <w:top w:val="none" w:sz="0" w:space="0" w:color="auto"/>
            <w:left w:val="none" w:sz="0" w:space="0" w:color="auto"/>
            <w:bottom w:val="none" w:sz="0" w:space="0" w:color="auto"/>
            <w:right w:val="none" w:sz="0" w:space="0" w:color="auto"/>
          </w:divBdr>
        </w:div>
        <w:div w:id="757677008">
          <w:marLeft w:val="547"/>
          <w:marRight w:val="0"/>
          <w:marTop w:val="115"/>
          <w:marBottom w:val="0"/>
          <w:divBdr>
            <w:top w:val="none" w:sz="0" w:space="0" w:color="auto"/>
            <w:left w:val="none" w:sz="0" w:space="0" w:color="auto"/>
            <w:bottom w:val="none" w:sz="0" w:space="0" w:color="auto"/>
            <w:right w:val="none" w:sz="0" w:space="0" w:color="auto"/>
          </w:divBdr>
        </w:div>
        <w:div w:id="187255543">
          <w:marLeft w:val="547"/>
          <w:marRight w:val="0"/>
          <w:marTop w:val="115"/>
          <w:marBottom w:val="0"/>
          <w:divBdr>
            <w:top w:val="none" w:sz="0" w:space="0" w:color="auto"/>
            <w:left w:val="none" w:sz="0" w:space="0" w:color="auto"/>
            <w:bottom w:val="none" w:sz="0" w:space="0" w:color="auto"/>
            <w:right w:val="none" w:sz="0" w:space="0" w:color="auto"/>
          </w:divBdr>
        </w:div>
        <w:div w:id="156504715">
          <w:marLeft w:val="547"/>
          <w:marRight w:val="0"/>
          <w:marTop w:val="115"/>
          <w:marBottom w:val="0"/>
          <w:divBdr>
            <w:top w:val="none" w:sz="0" w:space="0" w:color="auto"/>
            <w:left w:val="none" w:sz="0" w:space="0" w:color="auto"/>
            <w:bottom w:val="none" w:sz="0" w:space="0" w:color="auto"/>
            <w:right w:val="none" w:sz="0" w:space="0" w:color="auto"/>
          </w:divBdr>
        </w:div>
        <w:div w:id="1620380867">
          <w:marLeft w:val="547"/>
          <w:marRight w:val="0"/>
          <w:marTop w:val="115"/>
          <w:marBottom w:val="0"/>
          <w:divBdr>
            <w:top w:val="none" w:sz="0" w:space="0" w:color="auto"/>
            <w:left w:val="none" w:sz="0" w:space="0" w:color="auto"/>
            <w:bottom w:val="none" w:sz="0" w:space="0" w:color="auto"/>
            <w:right w:val="none" w:sz="0" w:space="0" w:color="auto"/>
          </w:divBdr>
        </w:div>
        <w:div w:id="1185096017">
          <w:marLeft w:val="547"/>
          <w:marRight w:val="0"/>
          <w:marTop w:val="115"/>
          <w:marBottom w:val="0"/>
          <w:divBdr>
            <w:top w:val="none" w:sz="0" w:space="0" w:color="auto"/>
            <w:left w:val="none" w:sz="0" w:space="0" w:color="auto"/>
            <w:bottom w:val="none" w:sz="0" w:space="0" w:color="auto"/>
            <w:right w:val="none" w:sz="0" w:space="0" w:color="auto"/>
          </w:divBdr>
        </w:div>
      </w:divsChild>
    </w:div>
    <w:div w:id="1174688027">
      <w:bodyDiv w:val="1"/>
      <w:marLeft w:val="0"/>
      <w:marRight w:val="0"/>
      <w:marTop w:val="0"/>
      <w:marBottom w:val="0"/>
      <w:divBdr>
        <w:top w:val="none" w:sz="0" w:space="0" w:color="auto"/>
        <w:left w:val="none" w:sz="0" w:space="0" w:color="auto"/>
        <w:bottom w:val="none" w:sz="0" w:space="0" w:color="auto"/>
        <w:right w:val="none" w:sz="0" w:space="0" w:color="auto"/>
      </w:divBdr>
    </w:div>
    <w:div w:id="1201093187">
      <w:bodyDiv w:val="1"/>
      <w:marLeft w:val="0"/>
      <w:marRight w:val="0"/>
      <w:marTop w:val="0"/>
      <w:marBottom w:val="0"/>
      <w:divBdr>
        <w:top w:val="none" w:sz="0" w:space="0" w:color="auto"/>
        <w:left w:val="none" w:sz="0" w:space="0" w:color="auto"/>
        <w:bottom w:val="none" w:sz="0" w:space="0" w:color="auto"/>
        <w:right w:val="none" w:sz="0" w:space="0" w:color="auto"/>
      </w:divBdr>
      <w:divsChild>
        <w:div w:id="1469785506">
          <w:marLeft w:val="547"/>
          <w:marRight w:val="0"/>
          <w:marTop w:val="134"/>
          <w:marBottom w:val="0"/>
          <w:divBdr>
            <w:top w:val="none" w:sz="0" w:space="0" w:color="auto"/>
            <w:left w:val="none" w:sz="0" w:space="0" w:color="auto"/>
            <w:bottom w:val="none" w:sz="0" w:space="0" w:color="auto"/>
            <w:right w:val="none" w:sz="0" w:space="0" w:color="auto"/>
          </w:divBdr>
        </w:div>
        <w:div w:id="1218249180">
          <w:marLeft w:val="547"/>
          <w:marRight w:val="0"/>
          <w:marTop w:val="134"/>
          <w:marBottom w:val="0"/>
          <w:divBdr>
            <w:top w:val="none" w:sz="0" w:space="0" w:color="auto"/>
            <w:left w:val="none" w:sz="0" w:space="0" w:color="auto"/>
            <w:bottom w:val="none" w:sz="0" w:space="0" w:color="auto"/>
            <w:right w:val="none" w:sz="0" w:space="0" w:color="auto"/>
          </w:divBdr>
        </w:div>
        <w:div w:id="1772554320">
          <w:marLeft w:val="547"/>
          <w:marRight w:val="0"/>
          <w:marTop w:val="134"/>
          <w:marBottom w:val="0"/>
          <w:divBdr>
            <w:top w:val="none" w:sz="0" w:space="0" w:color="auto"/>
            <w:left w:val="none" w:sz="0" w:space="0" w:color="auto"/>
            <w:bottom w:val="none" w:sz="0" w:space="0" w:color="auto"/>
            <w:right w:val="none" w:sz="0" w:space="0" w:color="auto"/>
          </w:divBdr>
        </w:div>
        <w:div w:id="356081979">
          <w:marLeft w:val="547"/>
          <w:marRight w:val="0"/>
          <w:marTop w:val="134"/>
          <w:marBottom w:val="0"/>
          <w:divBdr>
            <w:top w:val="none" w:sz="0" w:space="0" w:color="auto"/>
            <w:left w:val="none" w:sz="0" w:space="0" w:color="auto"/>
            <w:bottom w:val="none" w:sz="0" w:space="0" w:color="auto"/>
            <w:right w:val="none" w:sz="0" w:space="0" w:color="auto"/>
          </w:divBdr>
        </w:div>
        <w:div w:id="1437752001">
          <w:marLeft w:val="547"/>
          <w:marRight w:val="0"/>
          <w:marTop w:val="134"/>
          <w:marBottom w:val="0"/>
          <w:divBdr>
            <w:top w:val="none" w:sz="0" w:space="0" w:color="auto"/>
            <w:left w:val="none" w:sz="0" w:space="0" w:color="auto"/>
            <w:bottom w:val="none" w:sz="0" w:space="0" w:color="auto"/>
            <w:right w:val="none" w:sz="0" w:space="0" w:color="auto"/>
          </w:divBdr>
        </w:div>
      </w:divsChild>
    </w:div>
    <w:div w:id="1209729816">
      <w:bodyDiv w:val="1"/>
      <w:marLeft w:val="0"/>
      <w:marRight w:val="0"/>
      <w:marTop w:val="0"/>
      <w:marBottom w:val="0"/>
      <w:divBdr>
        <w:top w:val="none" w:sz="0" w:space="0" w:color="auto"/>
        <w:left w:val="none" w:sz="0" w:space="0" w:color="auto"/>
        <w:bottom w:val="none" w:sz="0" w:space="0" w:color="auto"/>
        <w:right w:val="none" w:sz="0" w:space="0" w:color="auto"/>
      </w:divBdr>
    </w:div>
    <w:div w:id="1244140107">
      <w:bodyDiv w:val="1"/>
      <w:marLeft w:val="0"/>
      <w:marRight w:val="0"/>
      <w:marTop w:val="0"/>
      <w:marBottom w:val="0"/>
      <w:divBdr>
        <w:top w:val="none" w:sz="0" w:space="0" w:color="auto"/>
        <w:left w:val="none" w:sz="0" w:space="0" w:color="auto"/>
        <w:bottom w:val="none" w:sz="0" w:space="0" w:color="auto"/>
        <w:right w:val="none" w:sz="0" w:space="0" w:color="auto"/>
      </w:divBdr>
    </w:div>
    <w:div w:id="1288899573">
      <w:bodyDiv w:val="1"/>
      <w:marLeft w:val="0"/>
      <w:marRight w:val="0"/>
      <w:marTop w:val="0"/>
      <w:marBottom w:val="0"/>
      <w:divBdr>
        <w:top w:val="none" w:sz="0" w:space="0" w:color="auto"/>
        <w:left w:val="none" w:sz="0" w:space="0" w:color="auto"/>
        <w:bottom w:val="none" w:sz="0" w:space="0" w:color="auto"/>
        <w:right w:val="none" w:sz="0" w:space="0" w:color="auto"/>
      </w:divBdr>
      <w:divsChild>
        <w:div w:id="1764692168">
          <w:marLeft w:val="547"/>
          <w:marRight w:val="0"/>
          <w:marTop w:val="192"/>
          <w:marBottom w:val="0"/>
          <w:divBdr>
            <w:top w:val="none" w:sz="0" w:space="0" w:color="auto"/>
            <w:left w:val="none" w:sz="0" w:space="0" w:color="auto"/>
            <w:bottom w:val="none" w:sz="0" w:space="0" w:color="auto"/>
            <w:right w:val="none" w:sz="0" w:space="0" w:color="auto"/>
          </w:divBdr>
        </w:div>
        <w:div w:id="1716467343">
          <w:marLeft w:val="547"/>
          <w:marRight w:val="0"/>
          <w:marTop w:val="192"/>
          <w:marBottom w:val="0"/>
          <w:divBdr>
            <w:top w:val="none" w:sz="0" w:space="0" w:color="auto"/>
            <w:left w:val="none" w:sz="0" w:space="0" w:color="auto"/>
            <w:bottom w:val="none" w:sz="0" w:space="0" w:color="auto"/>
            <w:right w:val="none" w:sz="0" w:space="0" w:color="auto"/>
          </w:divBdr>
        </w:div>
        <w:div w:id="1378697162">
          <w:marLeft w:val="547"/>
          <w:marRight w:val="0"/>
          <w:marTop w:val="192"/>
          <w:marBottom w:val="0"/>
          <w:divBdr>
            <w:top w:val="none" w:sz="0" w:space="0" w:color="auto"/>
            <w:left w:val="none" w:sz="0" w:space="0" w:color="auto"/>
            <w:bottom w:val="none" w:sz="0" w:space="0" w:color="auto"/>
            <w:right w:val="none" w:sz="0" w:space="0" w:color="auto"/>
          </w:divBdr>
        </w:div>
        <w:div w:id="1601374833">
          <w:marLeft w:val="547"/>
          <w:marRight w:val="0"/>
          <w:marTop w:val="192"/>
          <w:marBottom w:val="0"/>
          <w:divBdr>
            <w:top w:val="none" w:sz="0" w:space="0" w:color="auto"/>
            <w:left w:val="none" w:sz="0" w:space="0" w:color="auto"/>
            <w:bottom w:val="none" w:sz="0" w:space="0" w:color="auto"/>
            <w:right w:val="none" w:sz="0" w:space="0" w:color="auto"/>
          </w:divBdr>
        </w:div>
        <w:div w:id="691229332">
          <w:marLeft w:val="547"/>
          <w:marRight w:val="0"/>
          <w:marTop w:val="192"/>
          <w:marBottom w:val="0"/>
          <w:divBdr>
            <w:top w:val="none" w:sz="0" w:space="0" w:color="auto"/>
            <w:left w:val="none" w:sz="0" w:space="0" w:color="auto"/>
            <w:bottom w:val="none" w:sz="0" w:space="0" w:color="auto"/>
            <w:right w:val="none" w:sz="0" w:space="0" w:color="auto"/>
          </w:divBdr>
        </w:div>
        <w:div w:id="1015768046">
          <w:marLeft w:val="547"/>
          <w:marRight w:val="0"/>
          <w:marTop w:val="192"/>
          <w:marBottom w:val="0"/>
          <w:divBdr>
            <w:top w:val="none" w:sz="0" w:space="0" w:color="auto"/>
            <w:left w:val="none" w:sz="0" w:space="0" w:color="auto"/>
            <w:bottom w:val="none" w:sz="0" w:space="0" w:color="auto"/>
            <w:right w:val="none" w:sz="0" w:space="0" w:color="auto"/>
          </w:divBdr>
        </w:div>
      </w:divsChild>
    </w:div>
    <w:div w:id="1303383698">
      <w:bodyDiv w:val="1"/>
      <w:marLeft w:val="0"/>
      <w:marRight w:val="0"/>
      <w:marTop w:val="0"/>
      <w:marBottom w:val="0"/>
      <w:divBdr>
        <w:top w:val="none" w:sz="0" w:space="0" w:color="auto"/>
        <w:left w:val="none" w:sz="0" w:space="0" w:color="auto"/>
        <w:bottom w:val="none" w:sz="0" w:space="0" w:color="auto"/>
        <w:right w:val="none" w:sz="0" w:space="0" w:color="auto"/>
      </w:divBdr>
      <w:divsChild>
        <w:div w:id="82847287">
          <w:marLeft w:val="547"/>
          <w:marRight w:val="0"/>
          <w:marTop w:val="134"/>
          <w:marBottom w:val="0"/>
          <w:divBdr>
            <w:top w:val="none" w:sz="0" w:space="0" w:color="auto"/>
            <w:left w:val="none" w:sz="0" w:space="0" w:color="auto"/>
            <w:bottom w:val="none" w:sz="0" w:space="0" w:color="auto"/>
            <w:right w:val="none" w:sz="0" w:space="0" w:color="auto"/>
          </w:divBdr>
        </w:div>
        <w:div w:id="983004223">
          <w:marLeft w:val="547"/>
          <w:marRight w:val="0"/>
          <w:marTop w:val="134"/>
          <w:marBottom w:val="0"/>
          <w:divBdr>
            <w:top w:val="none" w:sz="0" w:space="0" w:color="auto"/>
            <w:left w:val="none" w:sz="0" w:space="0" w:color="auto"/>
            <w:bottom w:val="none" w:sz="0" w:space="0" w:color="auto"/>
            <w:right w:val="none" w:sz="0" w:space="0" w:color="auto"/>
          </w:divBdr>
        </w:div>
      </w:divsChild>
    </w:div>
    <w:div w:id="1304969582">
      <w:bodyDiv w:val="1"/>
      <w:marLeft w:val="0"/>
      <w:marRight w:val="0"/>
      <w:marTop w:val="0"/>
      <w:marBottom w:val="0"/>
      <w:divBdr>
        <w:top w:val="none" w:sz="0" w:space="0" w:color="auto"/>
        <w:left w:val="none" w:sz="0" w:space="0" w:color="auto"/>
        <w:bottom w:val="none" w:sz="0" w:space="0" w:color="auto"/>
        <w:right w:val="none" w:sz="0" w:space="0" w:color="auto"/>
      </w:divBdr>
    </w:div>
    <w:div w:id="1307318358">
      <w:bodyDiv w:val="1"/>
      <w:marLeft w:val="0"/>
      <w:marRight w:val="0"/>
      <w:marTop w:val="0"/>
      <w:marBottom w:val="0"/>
      <w:divBdr>
        <w:top w:val="none" w:sz="0" w:space="0" w:color="auto"/>
        <w:left w:val="none" w:sz="0" w:space="0" w:color="auto"/>
        <w:bottom w:val="none" w:sz="0" w:space="0" w:color="auto"/>
        <w:right w:val="none" w:sz="0" w:space="0" w:color="auto"/>
      </w:divBdr>
    </w:div>
    <w:div w:id="1307782983">
      <w:bodyDiv w:val="1"/>
      <w:marLeft w:val="0"/>
      <w:marRight w:val="0"/>
      <w:marTop w:val="0"/>
      <w:marBottom w:val="0"/>
      <w:divBdr>
        <w:top w:val="none" w:sz="0" w:space="0" w:color="auto"/>
        <w:left w:val="none" w:sz="0" w:space="0" w:color="auto"/>
        <w:bottom w:val="none" w:sz="0" w:space="0" w:color="auto"/>
        <w:right w:val="none" w:sz="0" w:space="0" w:color="auto"/>
      </w:divBdr>
      <w:divsChild>
        <w:div w:id="597761864">
          <w:marLeft w:val="547"/>
          <w:marRight w:val="0"/>
          <w:marTop w:val="192"/>
          <w:marBottom w:val="0"/>
          <w:divBdr>
            <w:top w:val="none" w:sz="0" w:space="0" w:color="auto"/>
            <w:left w:val="none" w:sz="0" w:space="0" w:color="auto"/>
            <w:bottom w:val="none" w:sz="0" w:space="0" w:color="auto"/>
            <w:right w:val="none" w:sz="0" w:space="0" w:color="auto"/>
          </w:divBdr>
        </w:div>
        <w:div w:id="757601507">
          <w:marLeft w:val="547"/>
          <w:marRight w:val="0"/>
          <w:marTop w:val="192"/>
          <w:marBottom w:val="0"/>
          <w:divBdr>
            <w:top w:val="none" w:sz="0" w:space="0" w:color="auto"/>
            <w:left w:val="none" w:sz="0" w:space="0" w:color="auto"/>
            <w:bottom w:val="none" w:sz="0" w:space="0" w:color="auto"/>
            <w:right w:val="none" w:sz="0" w:space="0" w:color="auto"/>
          </w:divBdr>
        </w:div>
        <w:div w:id="1633898028">
          <w:marLeft w:val="547"/>
          <w:marRight w:val="0"/>
          <w:marTop w:val="192"/>
          <w:marBottom w:val="0"/>
          <w:divBdr>
            <w:top w:val="none" w:sz="0" w:space="0" w:color="auto"/>
            <w:left w:val="none" w:sz="0" w:space="0" w:color="auto"/>
            <w:bottom w:val="none" w:sz="0" w:space="0" w:color="auto"/>
            <w:right w:val="none" w:sz="0" w:space="0" w:color="auto"/>
          </w:divBdr>
        </w:div>
        <w:div w:id="855269048">
          <w:marLeft w:val="547"/>
          <w:marRight w:val="0"/>
          <w:marTop w:val="192"/>
          <w:marBottom w:val="0"/>
          <w:divBdr>
            <w:top w:val="none" w:sz="0" w:space="0" w:color="auto"/>
            <w:left w:val="none" w:sz="0" w:space="0" w:color="auto"/>
            <w:bottom w:val="none" w:sz="0" w:space="0" w:color="auto"/>
            <w:right w:val="none" w:sz="0" w:space="0" w:color="auto"/>
          </w:divBdr>
        </w:div>
      </w:divsChild>
    </w:div>
    <w:div w:id="1336612942">
      <w:bodyDiv w:val="1"/>
      <w:marLeft w:val="0"/>
      <w:marRight w:val="0"/>
      <w:marTop w:val="0"/>
      <w:marBottom w:val="0"/>
      <w:divBdr>
        <w:top w:val="none" w:sz="0" w:space="0" w:color="auto"/>
        <w:left w:val="none" w:sz="0" w:space="0" w:color="auto"/>
        <w:bottom w:val="none" w:sz="0" w:space="0" w:color="auto"/>
        <w:right w:val="none" w:sz="0" w:space="0" w:color="auto"/>
      </w:divBdr>
      <w:divsChild>
        <w:div w:id="517040916">
          <w:marLeft w:val="547"/>
          <w:marRight w:val="0"/>
          <w:marTop w:val="134"/>
          <w:marBottom w:val="0"/>
          <w:divBdr>
            <w:top w:val="none" w:sz="0" w:space="0" w:color="auto"/>
            <w:left w:val="none" w:sz="0" w:space="0" w:color="auto"/>
            <w:bottom w:val="none" w:sz="0" w:space="0" w:color="auto"/>
            <w:right w:val="none" w:sz="0" w:space="0" w:color="auto"/>
          </w:divBdr>
        </w:div>
        <w:div w:id="1628317414">
          <w:marLeft w:val="547"/>
          <w:marRight w:val="0"/>
          <w:marTop w:val="134"/>
          <w:marBottom w:val="0"/>
          <w:divBdr>
            <w:top w:val="none" w:sz="0" w:space="0" w:color="auto"/>
            <w:left w:val="none" w:sz="0" w:space="0" w:color="auto"/>
            <w:bottom w:val="none" w:sz="0" w:space="0" w:color="auto"/>
            <w:right w:val="none" w:sz="0" w:space="0" w:color="auto"/>
          </w:divBdr>
        </w:div>
        <w:div w:id="571427630">
          <w:marLeft w:val="547"/>
          <w:marRight w:val="0"/>
          <w:marTop w:val="134"/>
          <w:marBottom w:val="0"/>
          <w:divBdr>
            <w:top w:val="none" w:sz="0" w:space="0" w:color="auto"/>
            <w:left w:val="none" w:sz="0" w:space="0" w:color="auto"/>
            <w:bottom w:val="none" w:sz="0" w:space="0" w:color="auto"/>
            <w:right w:val="none" w:sz="0" w:space="0" w:color="auto"/>
          </w:divBdr>
        </w:div>
      </w:divsChild>
    </w:div>
    <w:div w:id="1349714988">
      <w:bodyDiv w:val="1"/>
      <w:marLeft w:val="0"/>
      <w:marRight w:val="0"/>
      <w:marTop w:val="0"/>
      <w:marBottom w:val="0"/>
      <w:divBdr>
        <w:top w:val="none" w:sz="0" w:space="0" w:color="auto"/>
        <w:left w:val="none" w:sz="0" w:space="0" w:color="auto"/>
        <w:bottom w:val="none" w:sz="0" w:space="0" w:color="auto"/>
        <w:right w:val="none" w:sz="0" w:space="0" w:color="auto"/>
      </w:divBdr>
    </w:div>
    <w:div w:id="1373267814">
      <w:bodyDiv w:val="1"/>
      <w:marLeft w:val="0"/>
      <w:marRight w:val="0"/>
      <w:marTop w:val="0"/>
      <w:marBottom w:val="0"/>
      <w:divBdr>
        <w:top w:val="none" w:sz="0" w:space="0" w:color="auto"/>
        <w:left w:val="none" w:sz="0" w:space="0" w:color="auto"/>
        <w:bottom w:val="none" w:sz="0" w:space="0" w:color="auto"/>
        <w:right w:val="none" w:sz="0" w:space="0" w:color="auto"/>
      </w:divBdr>
      <w:divsChild>
        <w:div w:id="245922635">
          <w:marLeft w:val="547"/>
          <w:marRight w:val="0"/>
          <w:marTop w:val="134"/>
          <w:marBottom w:val="0"/>
          <w:divBdr>
            <w:top w:val="none" w:sz="0" w:space="0" w:color="auto"/>
            <w:left w:val="none" w:sz="0" w:space="0" w:color="auto"/>
            <w:bottom w:val="none" w:sz="0" w:space="0" w:color="auto"/>
            <w:right w:val="none" w:sz="0" w:space="0" w:color="auto"/>
          </w:divBdr>
        </w:div>
        <w:div w:id="1241712782">
          <w:marLeft w:val="547"/>
          <w:marRight w:val="0"/>
          <w:marTop w:val="134"/>
          <w:marBottom w:val="0"/>
          <w:divBdr>
            <w:top w:val="none" w:sz="0" w:space="0" w:color="auto"/>
            <w:left w:val="none" w:sz="0" w:space="0" w:color="auto"/>
            <w:bottom w:val="none" w:sz="0" w:space="0" w:color="auto"/>
            <w:right w:val="none" w:sz="0" w:space="0" w:color="auto"/>
          </w:divBdr>
        </w:div>
        <w:div w:id="39718992">
          <w:marLeft w:val="547"/>
          <w:marRight w:val="0"/>
          <w:marTop w:val="134"/>
          <w:marBottom w:val="0"/>
          <w:divBdr>
            <w:top w:val="none" w:sz="0" w:space="0" w:color="auto"/>
            <w:left w:val="none" w:sz="0" w:space="0" w:color="auto"/>
            <w:bottom w:val="none" w:sz="0" w:space="0" w:color="auto"/>
            <w:right w:val="none" w:sz="0" w:space="0" w:color="auto"/>
          </w:divBdr>
        </w:div>
        <w:div w:id="827938798">
          <w:marLeft w:val="547"/>
          <w:marRight w:val="0"/>
          <w:marTop w:val="134"/>
          <w:marBottom w:val="0"/>
          <w:divBdr>
            <w:top w:val="none" w:sz="0" w:space="0" w:color="auto"/>
            <w:left w:val="none" w:sz="0" w:space="0" w:color="auto"/>
            <w:bottom w:val="none" w:sz="0" w:space="0" w:color="auto"/>
            <w:right w:val="none" w:sz="0" w:space="0" w:color="auto"/>
          </w:divBdr>
        </w:div>
        <w:div w:id="217474524">
          <w:marLeft w:val="547"/>
          <w:marRight w:val="0"/>
          <w:marTop w:val="134"/>
          <w:marBottom w:val="0"/>
          <w:divBdr>
            <w:top w:val="none" w:sz="0" w:space="0" w:color="auto"/>
            <w:left w:val="none" w:sz="0" w:space="0" w:color="auto"/>
            <w:bottom w:val="none" w:sz="0" w:space="0" w:color="auto"/>
            <w:right w:val="none" w:sz="0" w:space="0" w:color="auto"/>
          </w:divBdr>
        </w:div>
        <w:div w:id="2101875324">
          <w:marLeft w:val="547"/>
          <w:marRight w:val="0"/>
          <w:marTop w:val="134"/>
          <w:marBottom w:val="0"/>
          <w:divBdr>
            <w:top w:val="none" w:sz="0" w:space="0" w:color="auto"/>
            <w:left w:val="none" w:sz="0" w:space="0" w:color="auto"/>
            <w:bottom w:val="none" w:sz="0" w:space="0" w:color="auto"/>
            <w:right w:val="none" w:sz="0" w:space="0" w:color="auto"/>
          </w:divBdr>
        </w:div>
        <w:div w:id="54666896">
          <w:marLeft w:val="547"/>
          <w:marRight w:val="0"/>
          <w:marTop w:val="134"/>
          <w:marBottom w:val="0"/>
          <w:divBdr>
            <w:top w:val="none" w:sz="0" w:space="0" w:color="auto"/>
            <w:left w:val="none" w:sz="0" w:space="0" w:color="auto"/>
            <w:bottom w:val="none" w:sz="0" w:space="0" w:color="auto"/>
            <w:right w:val="none" w:sz="0" w:space="0" w:color="auto"/>
          </w:divBdr>
        </w:div>
        <w:div w:id="41057069">
          <w:marLeft w:val="547"/>
          <w:marRight w:val="0"/>
          <w:marTop w:val="134"/>
          <w:marBottom w:val="0"/>
          <w:divBdr>
            <w:top w:val="none" w:sz="0" w:space="0" w:color="auto"/>
            <w:left w:val="none" w:sz="0" w:space="0" w:color="auto"/>
            <w:bottom w:val="none" w:sz="0" w:space="0" w:color="auto"/>
            <w:right w:val="none" w:sz="0" w:space="0" w:color="auto"/>
          </w:divBdr>
        </w:div>
        <w:div w:id="427578056">
          <w:marLeft w:val="547"/>
          <w:marRight w:val="0"/>
          <w:marTop w:val="134"/>
          <w:marBottom w:val="0"/>
          <w:divBdr>
            <w:top w:val="none" w:sz="0" w:space="0" w:color="auto"/>
            <w:left w:val="none" w:sz="0" w:space="0" w:color="auto"/>
            <w:bottom w:val="none" w:sz="0" w:space="0" w:color="auto"/>
            <w:right w:val="none" w:sz="0" w:space="0" w:color="auto"/>
          </w:divBdr>
        </w:div>
      </w:divsChild>
    </w:div>
    <w:div w:id="1375078048">
      <w:bodyDiv w:val="1"/>
      <w:marLeft w:val="0"/>
      <w:marRight w:val="0"/>
      <w:marTop w:val="0"/>
      <w:marBottom w:val="0"/>
      <w:divBdr>
        <w:top w:val="none" w:sz="0" w:space="0" w:color="auto"/>
        <w:left w:val="none" w:sz="0" w:space="0" w:color="auto"/>
        <w:bottom w:val="none" w:sz="0" w:space="0" w:color="auto"/>
        <w:right w:val="none" w:sz="0" w:space="0" w:color="auto"/>
      </w:divBdr>
    </w:div>
    <w:div w:id="1380591667">
      <w:bodyDiv w:val="1"/>
      <w:marLeft w:val="0"/>
      <w:marRight w:val="0"/>
      <w:marTop w:val="0"/>
      <w:marBottom w:val="0"/>
      <w:divBdr>
        <w:top w:val="none" w:sz="0" w:space="0" w:color="auto"/>
        <w:left w:val="none" w:sz="0" w:space="0" w:color="auto"/>
        <w:bottom w:val="none" w:sz="0" w:space="0" w:color="auto"/>
        <w:right w:val="none" w:sz="0" w:space="0" w:color="auto"/>
      </w:divBdr>
    </w:div>
    <w:div w:id="1396126272">
      <w:bodyDiv w:val="1"/>
      <w:marLeft w:val="0"/>
      <w:marRight w:val="0"/>
      <w:marTop w:val="0"/>
      <w:marBottom w:val="0"/>
      <w:divBdr>
        <w:top w:val="none" w:sz="0" w:space="0" w:color="auto"/>
        <w:left w:val="none" w:sz="0" w:space="0" w:color="auto"/>
        <w:bottom w:val="none" w:sz="0" w:space="0" w:color="auto"/>
        <w:right w:val="none" w:sz="0" w:space="0" w:color="auto"/>
      </w:divBdr>
    </w:div>
    <w:div w:id="1404569928">
      <w:bodyDiv w:val="1"/>
      <w:marLeft w:val="0"/>
      <w:marRight w:val="0"/>
      <w:marTop w:val="0"/>
      <w:marBottom w:val="0"/>
      <w:divBdr>
        <w:top w:val="none" w:sz="0" w:space="0" w:color="auto"/>
        <w:left w:val="none" w:sz="0" w:space="0" w:color="auto"/>
        <w:bottom w:val="none" w:sz="0" w:space="0" w:color="auto"/>
        <w:right w:val="none" w:sz="0" w:space="0" w:color="auto"/>
      </w:divBdr>
    </w:div>
    <w:div w:id="1418211585">
      <w:bodyDiv w:val="1"/>
      <w:marLeft w:val="0"/>
      <w:marRight w:val="0"/>
      <w:marTop w:val="0"/>
      <w:marBottom w:val="0"/>
      <w:divBdr>
        <w:top w:val="none" w:sz="0" w:space="0" w:color="auto"/>
        <w:left w:val="none" w:sz="0" w:space="0" w:color="auto"/>
        <w:bottom w:val="none" w:sz="0" w:space="0" w:color="auto"/>
        <w:right w:val="none" w:sz="0" w:space="0" w:color="auto"/>
      </w:divBdr>
    </w:div>
    <w:div w:id="1423992394">
      <w:bodyDiv w:val="1"/>
      <w:marLeft w:val="0"/>
      <w:marRight w:val="0"/>
      <w:marTop w:val="0"/>
      <w:marBottom w:val="0"/>
      <w:divBdr>
        <w:top w:val="none" w:sz="0" w:space="0" w:color="auto"/>
        <w:left w:val="none" w:sz="0" w:space="0" w:color="auto"/>
        <w:bottom w:val="none" w:sz="0" w:space="0" w:color="auto"/>
        <w:right w:val="none" w:sz="0" w:space="0" w:color="auto"/>
      </w:divBdr>
      <w:divsChild>
        <w:div w:id="328295226">
          <w:marLeft w:val="547"/>
          <w:marRight w:val="0"/>
          <w:marTop w:val="154"/>
          <w:marBottom w:val="0"/>
          <w:divBdr>
            <w:top w:val="none" w:sz="0" w:space="0" w:color="auto"/>
            <w:left w:val="none" w:sz="0" w:space="0" w:color="auto"/>
            <w:bottom w:val="none" w:sz="0" w:space="0" w:color="auto"/>
            <w:right w:val="none" w:sz="0" w:space="0" w:color="auto"/>
          </w:divBdr>
        </w:div>
      </w:divsChild>
    </w:div>
    <w:div w:id="1451632644">
      <w:bodyDiv w:val="1"/>
      <w:marLeft w:val="0"/>
      <w:marRight w:val="0"/>
      <w:marTop w:val="0"/>
      <w:marBottom w:val="0"/>
      <w:divBdr>
        <w:top w:val="none" w:sz="0" w:space="0" w:color="auto"/>
        <w:left w:val="none" w:sz="0" w:space="0" w:color="auto"/>
        <w:bottom w:val="none" w:sz="0" w:space="0" w:color="auto"/>
        <w:right w:val="none" w:sz="0" w:space="0" w:color="auto"/>
      </w:divBdr>
      <w:divsChild>
        <w:div w:id="1476946899">
          <w:marLeft w:val="547"/>
          <w:marRight w:val="0"/>
          <w:marTop w:val="154"/>
          <w:marBottom w:val="0"/>
          <w:divBdr>
            <w:top w:val="none" w:sz="0" w:space="0" w:color="auto"/>
            <w:left w:val="none" w:sz="0" w:space="0" w:color="auto"/>
            <w:bottom w:val="none" w:sz="0" w:space="0" w:color="auto"/>
            <w:right w:val="none" w:sz="0" w:space="0" w:color="auto"/>
          </w:divBdr>
        </w:div>
        <w:div w:id="1831674174">
          <w:marLeft w:val="547"/>
          <w:marRight w:val="0"/>
          <w:marTop w:val="154"/>
          <w:marBottom w:val="0"/>
          <w:divBdr>
            <w:top w:val="none" w:sz="0" w:space="0" w:color="auto"/>
            <w:left w:val="none" w:sz="0" w:space="0" w:color="auto"/>
            <w:bottom w:val="none" w:sz="0" w:space="0" w:color="auto"/>
            <w:right w:val="none" w:sz="0" w:space="0" w:color="auto"/>
          </w:divBdr>
        </w:div>
      </w:divsChild>
    </w:div>
    <w:div w:id="1457985213">
      <w:bodyDiv w:val="1"/>
      <w:marLeft w:val="0"/>
      <w:marRight w:val="0"/>
      <w:marTop w:val="0"/>
      <w:marBottom w:val="0"/>
      <w:divBdr>
        <w:top w:val="none" w:sz="0" w:space="0" w:color="auto"/>
        <w:left w:val="none" w:sz="0" w:space="0" w:color="auto"/>
        <w:bottom w:val="none" w:sz="0" w:space="0" w:color="auto"/>
        <w:right w:val="none" w:sz="0" w:space="0" w:color="auto"/>
      </w:divBdr>
      <w:divsChild>
        <w:div w:id="2054501484">
          <w:marLeft w:val="547"/>
          <w:marRight w:val="0"/>
          <w:marTop w:val="134"/>
          <w:marBottom w:val="0"/>
          <w:divBdr>
            <w:top w:val="none" w:sz="0" w:space="0" w:color="auto"/>
            <w:left w:val="none" w:sz="0" w:space="0" w:color="auto"/>
            <w:bottom w:val="none" w:sz="0" w:space="0" w:color="auto"/>
            <w:right w:val="none" w:sz="0" w:space="0" w:color="auto"/>
          </w:divBdr>
        </w:div>
        <w:div w:id="1487359861">
          <w:marLeft w:val="547"/>
          <w:marRight w:val="0"/>
          <w:marTop w:val="134"/>
          <w:marBottom w:val="0"/>
          <w:divBdr>
            <w:top w:val="none" w:sz="0" w:space="0" w:color="auto"/>
            <w:left w:val="none" w:sz="0" w:space="0" w:color="auto"/>
            <w:bottom w:val="none" w:sz="0" w:space="0" w:color="auto"/>
            <w:right w:val="none" w:sz="0" w:space="0" w:color="auto"/>
          </w:divBdr>
        </w:div>
        <w:div w:id="42951964">
          <w:marLeft w:val="547"/>
          <w:marRight w:val="0"/>
          <w:marTop w:val="134"/>
          <w:marBottom w:val="0"/>
          <w:divBdr>
            <w:top w:val="none" w:sz="0" w:space="0" w:color="auto"/>
            <w:left w:val="none" w:sz="0" w:space="0" w:color="auto"/>
            <w:bottom w:val="none" w:sz="0" w:space="0" w:color="auto"/>
            <w:right w:val="none" w:sz="0" w:space="0" w:color="auto"/>
          </w:divBdr>
        </w:div>
        <w:div w:id="1782333749">
          <w:marLeft w:val="547"/>
          <w:marRight w:val="0"/>
          <w:marTop w:val="134"/>
          <w:marBottom w:val="0"/>
          <w:divBdr>
            <w:top w:val="none" w:sz="0" w:space="0" w:color="auto"/>
            <w:left w:val="none" w:sz="0" w:space="0" w:color="auto"/>
            <w:bottom w:val="none" w:sz="0" w:space="0" w:color="auto"/>
            <w:right w:val="none" w:sz="0" w:space="0" w:color="auto"/>
          </w:divBdr>
        </w:div>
        <w:div w:id="2078939038">
          <w:marLeft w:val="547"/>
          <w:marRight w:val="0"/>
          <w:marTop w:val="134"/>
          <w:marBottom w:val="0"/>
          <w:divBdr>
            <w:top w:val="none" w:sz="0" w:space="0" w:color="auto"/>
            <w:left w:val="none" w:sz="0" w:space="0" w:color="auto"/>
            <w:bottom w:val="none" w:sz="0" w:space="0" w:color="auto"/>
            <w:right w:val="none" w:sz="0" w:space="0" w:color="auto"/>
          </w:divBdr>
        </w:div>
        <w:div w:id="1630282392">
          <w:marLeft w:val="547"/>
          <w:marRight w:val="0"/>
          <w:marTop w:val="134"/>
          <w:marBottom w:val="0"/>
          <w:divBdr>
            <w:top w:val="none" w:sz="0" w:space="0" w:color="auto"/>
            <w:left w:val="none" w:sz="0" w:space="0" w:color="auto"/>
            <w:bottom w:val="none" w:sz="0" w:space="0" w:color="auto"/>
            <w:right w:val="none" w:sz="0" w:space="0" w:color="auto"/>
          </w:divBdr>
        </w:div>
        <w:div w:id="299842173">
          <w:marLeft w:val="547"/>
          <w:marRight w:val="0"/>
          <w:marTop w:val="134"/>
          <w:marBottom w:val="0"/>
          <w:divBdr>
            <w:top w:val="none" w:sz="0" w:space="0" w:color="auto"/>
            <w:left w:val="none" w:sz="0" w:space="0" w:color="auto"/>
            <w:bottom w:val="none" w:sz="0" w:space="0" w:color="auto"/>
            <w:right w:val="none" w:sz="0" w:space="0" w:color="auto"/>
          </w:divBdr>
        </w:div>
        <w:div w:id="163278616">
          <w:marLeft w:val="547"/>
          <w:marRight w:val="0"/>
          <w:marTop w:val="134"/>
          <w:marBottom w:val="0"/>
          <w:divBdr>
            <w:top w:val="none" w:sz="0" w:space="0" w:color="auto"/>
            <w:left w:val="none" w:sz="0" w:space="0" w:color="auto"/>
            <w:bottom w:val="none" w:sz="0" w:space="0" w:color="auto"/>
            <w:right w:val="none" w:sz="0" w:space="0" w:color="auto"/>
          </w:divBdr>
        </w:div>
        <w:div w:id="1080176455">
          <w:marLeft w:val="547"/>
          <w:marRight w:val="0"/>
          <w:marTop w:val="134"/>
          <w:marBottom w:val="0"/>
          <w:divBdr>
            <w:top w:val="none" w:sz="0" w:space="0" w:color="auto"/>
            <w:left w:val="none" w:sz="0" w:space="0" w:color="auto"/>
            <w:bottom w:val="none" w:sz="0" w:space="0" w:color="auto"/>
            <w:right w:val="none" w:sz="0" w:space="0" w:color="auto"/>
          </w:divBdr>
        </w:div>
      </w:divsChild>
    </w:div>
    <w:div w:id="1477146595">
      <w:bodyDiv w:val="1"/>
      <w:marLeft w:val="0"/>
      <w:marRight w:val="0"/>
      <w:marTop w:val="0"/>
      <w:marBottom w:val="0"/>
      <w:divBdr>
        <w:top w:val="none" w:sz="0" w:space="0" w:color="auto"/>
        <w:left w:val="none" w:sz="0" w:space="0" w:color="auto"/>
        <w:bottom w:val="none" w:sz="0" w:space="0" w:color="auto"/>
        <w:right w:val="none" w:sz="0" w:space="0" w:color="auto"/>
      </w:divBdr>
    </w:div>
    <w:div w:id="1512797889">
      <w:bodyDiv w:val="1"/>
      <w:marLeft w:val="0"/>
      <w:marRight w:val="0"/>
      <w:marTop w:val="0"/>
      <w:marBottom w:val="0"/>
      <w:divBdr>
        <w:top w:val="none" w:sz="0" w:space="0" w:color="auto"/>
        <w:left w:val="none" w:sz="0" w:space="0" w:color="auto"/>
        <w:bottom w:val="none" w:sz="0" w:space="0" w:color="auto"/>
        <w:right w:val="none" w:sz="0" w:space="0" w:color="auto"/>
      </w:divBdr>
    </w:div>
    <w:div w:id="1536115467">
      <w:bodyDiv w:val="1"/>
      <w:marLeft w:val="0"/>
      <w:marRight w:val="0"/>
      <w:marTop w:val="0"/>
      <w:marBottom w:val="0"/>
      <w:divBdr>
        <w:top w:val="none" w:sz="0" w:space="0" w:color="auto"/>
        <w:left w:val="none" w:sz="0" w:space="0" w:color="auto"/>
        <w:bottom w:val="none" w:sz="0" w:space="0" w:color="auto"/>
        <w:right w:val="none" w:sz="0" w:space="0" w:color="auto"/>
      </w:divBdr>
    </w:div>
    <w:div w:id="1536383136">
      <w:bodyDiv w:val="1"/>
      <w:marLeft w:val="0"/>
      <w:marRight w:val="0"/>
      <w:marTop w:val="0"/>
      <w:marBottom w:val="0"/>
      <w:divBdr>
        <w:top w:val="none" w:sz="0" w:space="0" w:color="auto"/>
        <w:left w:val="none" w:sz="0" w:space="0" w:color="auto"/>
        <w:bottom w:val="none" w:sz="0" w:space="0" w:color="auto"/>
        <w:right w:val="none" w:sz="0" w:space="0" w:color="auto"/>
      </w:divBdr>
    </w:div>
    <w:div w:id="1537817535">
      <w:bodyDiv w:val="1"/>
      <w:marLeft w:val="0"/>
      <w:marRight w:val="0"/>
      <w:marTop w:val="0"/>
      <w:marBottom w:val="0"/>
      <w:divBdr>
        <w:top w:val="none" w:sz="0" w:space="0" w:color="auto"/>
        <w:left w:val="none" w:sz="0" w:space="0" w:color="auto"/>
        <w:bottom w:val="none" w:sz="0" w:space="0" w:color="auto"/>
        <w:right w:val="none" w:sz="0" w:space="0" w:color="auto"/>
      </w:divBdr>
      <w:divsChild>
        <w:div w:id="411388809">
          <w:marLeft w:val="547"/>
          <w:marRight w:val="0"/>
          <w:marTop w:val="154"/>
          <w:marBottom w:val="0"/>
          <w:divBdr>
            <w:top w:val="none" w:sz="0" w:space="0" w:color="auto"/>
            <w:left w:val="none" w:sz="0" w:space="0" w:color="auto"/>
            <w:bottom w:val="none" w:sz="0" w:space="0" w:color="auto"/>
            <w:right w:val="none" w:sz="0" w:space="0" w:color="auto"/>
          </w:divBdr>
        </w:div>
      </w:divsChild>
    </w:div>
    <w:div w:id="1547447066">
      <w:bodyDiv w:val="1"/>
      <w:marLeft w:val="0"/>
      <w:marRight w:val="0"/>
      <w:marTop w:val="0"/>
      <w:marBottom w:val="0"/>
      <w:divBdr>
        <w:top w:val="none" w:sz="0" w:space="0" w:color="auto"/>
        <w:left w:val="none" w:sz="0" w:space="0" w:color="auto"/>
        <w:bottom w:val="none" w:sz="0" w:space="0" w:color="auto"/>
        <w:right w:val="none" w:sz="0" w:space="0" w:color="auto"/>
      </w:divBdr>
    </w:div>
    <w:div w:id="1607539965">
      <w:bodyDiv w:val="1"/>
      <w:marLeft w:val="0"/>
      <w:marRight w:val="0"/>
      <w:marTop w:val="0"/>
      <w:marBottom w:val="0"/>
      <w:divBdr>
        <w:top w:val="none" w:sz="0" w:space="0" w:color="auto"/>
        <w:left w:val="none" w:sz="0" w:space="0" w:color="auto"/>
        <w:bottom w:val="none" w:sz="0" w:space="0" w:color="auto"/>
        <w:right w:val="none" w:sz="0" w:space="0" w:color="auto"/>
      </w:divBdr>
    </w:div>
    <w:div w:id="1613052809">
      <w:bodyDiv w:val="1"/>
      <w:marLeft w:val="0"/>
      <w:marRight w:val="0"/>
      <w:marTop w:val="0"/>
      <w:marBottom w:val="0"/>
      <w:divBdr>
        <w:top w:val="none" w:sz="0" w:space="0" w:color="auto"/>
        <w:left w:val="none" w:sz="0" w:space="0" w:color="auto"/>
        <w:bottom w:val="none" w:sz="0" w:space="0" w:color="auto"/>
        <w:right w:val="none" w:sz="0" w:space="0" w:color="auto"/>
      </w:divBdr>
    </w:div>
    <w:div w:id="1619530373">
      <w:bodyDiv w:val="1"/>
      <w:marLeft w:val="0"/>
      <w:marRight w:val="0"/>
      <w:marTop w:val="0"/>
      <w:marBottom w:val="0"/>
      <w:divBdr>
        <w:top w:val="none" w:sz="0" w:space="0" w:color="auto"/>
        <w:left w:val="none" w:sz="0" w:space="0" w:color="auto"/>
        <w:bottom w:val="none" w:sz="0" w:space="0" w:color="auto"/>
        <w:right w:val="none" w:sz="0" w:space="0" w:color="auto"/>
      </w:divBdr>
    </w:div>
    <w:div w:id="1620717109">
      <w:bodyDiv w:val="1"/>
      <w:marLeft w:val="0"/>
      <w:marRight w:val="0"/>
      <w:marTop w:val="0"/>
      <w:marBottom w:val="0"/>
      <w:divBdr>
        <w:top w:val="none" w:sz="0" w:space="0" w:color="auto"/>
        <w:left w:val="none" w:sz="0" w:space="0" w:color="auto"/>
        <w:bottom w:val="none" w:sz="0" w:space="0" w:color="auto"/>
        <w:right w:val="none" w:sz="0" w:space="0" w:color="auto"/>
      </w:divBdr>
    </w:div>
    <w:div w:id="1620723518">
      <w:bodyDiv w:val="1"/>
      <w:marLeft w:val="0"/>
      <w:marRight w:val="0"/>
      <w:marTop w:val="0"/>
      <w:marBottom w:val="0"/>
      <w:divBdr>
        <w:top w:val="none" w:sz="0" w:space="0" w:color="auto"/>
        <w:left w:val="none" w:sz="0" w:space="0" w:color="auto"/>
        <w:bottom w:val="none" w:sz="0" w:space="0" w:color="auto"/>
        <w:right w:val="none" w:sz="0" w:space="0" w:color="auto"/>
      </w:divBdr>
    </w:div>
    <w:div w:id="1629824593">
      <w:bodyDiv w:val="1"/>
      <w:marLeft w:val="0"/>
      <w:marRight w:val="0"/>
      <w:marTop w:val="0"/>
      <w:marBottom w:val="0"/>
      <w:divBdr>
        <w:top w:val="none" w:sz="0" w:space="0" w:color="auto"/>
        <w:left w:val="none" w:sz="0" w:space="0" w:color="auto"/>
        <w:bottom w:val="none" w:sz="0" w:space="0" w:color="auto"/>
        <w:right w:val="none" w:sz="0" w:space="0" w:color="auto"/>
      </w:divBdr>
    </w:div>
    <w:div w:id="1643273932">
      <w:bodyDiv w:val="1"/>
      <w:marLeft w:val="0"/>
      <w:marRight w:val="0"/>
      <w:marTop w:val="0"/>
      <w:marBottom w:val="0"/>
      <w:divBdr>
        <w:top w:val="none" w:sz="0" w:space="0" w:color="auto"/>
        <w:left w:val="none" w:sz="0" w:space="0" w:color="auto"/>
        <w:bottom w:val="none" w:sz="0" w:space="0" w:color="auto"/>
        <w:right w:val="none" w:sz="0" w:space="0" w:color="auto"/>
      </w:divBdr>
    </w:div>
    <w:div w:id="1643341285">
      <w:bodyDiv w:val="1"/>
      <w:marLeft w:val="0"/>
      <w:marRight w:val="0"/>
      <w:marTop w:val="0"/>
      <w:marBottom w:val="0"/>
      <w:divBdr>
        <w:top w:val="none" w:sz="0" w:space="0" w:color="auto"/>
        <w:left w:val="none" w:sz="0" w:space="0" w:color="auto"/>
        <w:bottom w:val="none" w:sz="0" w:space="0" w:color="auto"/>
        <w:right w:val="none" w:sz="0" w:space="0" w:color="auto"/>
      </w:divBdr>
      <w:divsChild>
        <w:div w:id="1916281777">
          <w:marLeft w:val="547"/>
          <w:marRight w:val="0"/>
          <w:marTop w:val="96"/>
          <w:marBottom w:val="0"/>
          <w:divBdr>
            <w:top w:val="none" w:sz="0" w:space="0" w:color="auto"/>
            <w:left w:val="none" w:sz="0" w:space="0" w:color="auto"/>
            <w:bottom w:val="none" w:sz="0" w:space="0" w:color="auto"/>
            <w:right w:val="none" w:sz="0" w:space="0" w:color="auto"/>
          </w:divBdr>
        </w:div>
      </w:divsChild>
    </w:div>
    <w:div w:id="1664164612">
      <w:bodyDiv w:val="1"/>
      <w:marLeft w:val="0"/>
      <w:marRight w:val="0"/>
      <w:marTop w:val="0"/>
      <w:marBottom w:val="0"/>
      <w:divBdr>
        <w:top w:val="none" w:sz="0" w:space="0" w:color="auto"/>
        <w:left w:val="none" w:sz="0" w:space="0" w:color="auto"/>
        <w:bottom w:val="none" w:sz="0" w:space="0" w:color="auto"/>
        <w:right w:val="none" w:sz="0" w:space="0" w:color="auto"/>
      </w:divBdr>
    </w:div>
    <w:div w:id="1664896584">
      <w:bodyDiv w:val="1"/>
      <w:marLeft w:val="0"/>
      <w:marRight w:val="0"/>
      <w:marTop w:val="0"/>
      <w:marBottom w:val="0"/>
      <w:divBdr>
        <w:top w:val="none" w:sz="0" w:space="0" w:color="auto"/>
        <w:left w:val="none" w:sz="0" w:space="0" w:color="auto"/>
        <w:bottom w:val="none" w:sz="0" w:space="0" w:color="auto"/>
        <w:right w:val="none" w:sz="0" w:space="0" w:color="auto"/>
      </w:divBdr>
      <w:divsChild>
        <w:div w:id="603003887">
          <w:marLeft w:val="720"/>
          <w:marRight w:val="0"/>
          <w:marTop w:val="134"/>
          <w:marBottom w:val="0"/>
          <w:divBdr>
            <w:top w:val="none" w:sz="0" w:space="0" w:color="auto"/>
            <w:left w:val="none" w:sz="0" w:space="0" w:color="auto"/>
            <w:bottom w:val="none" w:sz="0" w:space="0" w:color="auto"/>
            <w:right w:val="none" w:sz="0" w:space="0" w:color="auto"/>
          </w:divBdr>
        </w:div>
        <w:div w:id="1881016643">
          <w:marLeft w:val="720"/>
          <w:marRight w:val="0"/>
          <w:marTop w:val="134"/>
          <w:marBottom w:val="0"/>
          <w:divBdr>
            <w:top w:val="none" w:sz="0" w:space="0" w:color="auto"/>
            <w:left w:val="none" w:sz="0" w:space="0" w:color="auto"/>
            <w:bottom w:val="none" w:sz="0" w:space="0" w:color="auto"/>
            <w:right w:val="none" w:sz="0" w:space="0" w:color="auto"/>
          </w:divBdr>
        </w:div>
      </w:divsChild>
    </w:div>
    <w:div w:id="1676615220">
      <w:bodyDiv w:val="1"/>
      <w:marLeft w:val="0"/>
      <w:marRight w:val="0"/>
      <w:marTop w:val="0"/>
      <w:marBottom w:val="0"/>
      <w:divBdr>
        <w:top w:val="none" w:sz="0" w:space="0" w:color="auto"/>
        <w:left w:val="none" w:sz="0" w:space="0" w:color="auto"/>
        <w:bottom w:val="none" w:sz="0" w:space="0" w:color="auto"/>
        <w:right w:val="none" w:sz="0" w:space="0" w:color="auto"/>
      </w:divBdr>
    </w:div>
    <w:div w:id="1702513626">
      <w:bodyDiv w:val="1"/>
      <w:marLeft w:val="0"/>
      <w:marRight w:val="0"/>
      <w:marTop w:val="0"/>
      <w:marBottom w:val="0"/>
      <w:divBdr>
        <w:top w:val="none" w:sz="0" w:space="0" w:color="auto"/>
        <w:left w:val="none" w:sz="0" w:space="0" w:color="auto"/>
        <w:bottom w:val="none" w:sz="0" w:space="0" w:color="auto"/>
        <w:right w:val="none" w:sz="0" w:space="0" w:color="auto"/>
      </w:divBdr>
    </w:div>
    <w:div w:id="1711613703">
      <w:bodyDiv w:val="1"/>
      <w:marLeft w:val="0"/>
      <w:marRight w:val="0"/>
      <w:marTop w:val="0"/>
      <w:marBottom w:val="0"/>
      <w:divBdr>
        <w:top w:val="none" w:sz="0" w:space="0" w:color="auto"/>
        <w:left w:val="none" w:sz="0" w:space="0" w:color="auto"/>
        <w:bottom w:val="none" w:sz="0" w:space="0" w:color="auto"/>
        <w:right w:val="none" w:sz="0" w:space="0" w:color="auto"/>
      </w:divBdr>
    </w:div>
    <w:div w:id="1733844657">
      <w:bodyDiv w:val="1"/>
      <w:marLeft w:val="0"/>
      <w:marRight w:val="0"/>
      <w:marTop w:val="0"/>
      <w:marBottom w:val="0"/>
      <w:divBdr>
        <w:top w:val="none" w:sz="0" w:space="0" w:color="auto"/>
        <w:left w:val="none" w:sz="0" w:space="0" w:color="auto"/>
        <w:bottom w:val="none" w:sz="0" w:space="0" w:color="auto"/>
        <w:right w:val="none" w:sz="0" w:space="0" w:color="auto"/>
      </w:divBdr>
    </w:div>
    <w:div w:id="1743328741">
      <w:bodyDiv w:val="1"/>
      <w:marLeft w:val="0"/>
      <w:marRight w:val="0"/>
      <w:marTop w:val="0"/>
      <w:marBottom w:val="0"/>
      <w:divBdr>
        <w:top w:val="none" w:sz="0" w:space="0" w:color="auto"/>
        <w:left w:val="none" w:sz="0" w:space="0" w:color="auto"/>
        <w:bottom w:val="none" w:sz="0" w:space="0" w:color="auto"/>
        <w:right w:val="none" w:sz="0" w:space="0" w:color="auto"/>
      </w:divBdr>
    </w:div>
    <w:div w:id="1757896038">
      <w:bodyDiv w:val="1"/>
      <w:marLeft w:val="0"/>
      <w:marRight w:val="0"/>
      <w:marTop w:val="0"/>
      <w:marBottom w:val="0"/>
      <w:divBdr>
        <w:top w:val="none" w:sz="0" w:space="0" w:color="auto"/>
        <w:left w:val="none" w:sz="0" w:space="0" w:color="auto"/>
        <w:bottom w:val="none" w:sz="0" w:space="0" w:color="auto"/>
        <w:right w:val="none" w:sz="0" w:space="0" w:color="auto"/>
      </w:divBdr>
    </w:div>
    <w:div w:id="1762950521">
      <w:bodyDiv w:val="1"/>
      <w:marLeft w:val="0"/>
      <w:marRight w:val="0"/>
      <w:marTop w:val="0"/>
      <w:marBottom w:val="0"/>
      <w:divBdr>
        <w:top w:val="none" w:sz="0" w:space="0" w:color="auto"/>
        <w:left w:val="none" w:sz="0" w:space="0" w:color="auto"/>
        <w:bottom w:val="none" w:sz="0" w:space="0" w:color="auto"/>
        <w:right w:val="none" w:sz="0" w:space="0" w:color="auto"/>
      </w:divBdr>
      <w:divsChild>
        <w:div w:id="1796869858">
          <w:marLeft w:val="547"/>
          <w:marRight w:val="0"/>
          <w:marTop w:val="125"/>
          <w:marBottom w:val="0"/>
          <w:divBdr>
            <w:top w:val="none" w:sz="0" w:space="0" w:color="auto"/>
            <w:left w:val="none" w:sz="0" w:space="0" w:color="auto"/>
            <w:bottom w:val="none" w:sz="0" w:space="0" w:color="auto"/>
            <w:right w:val="none" w:sz="0" w:space="0" w:color="auto"/>
          </w:divBdr>
        </w:div>
        <w:div w:id="1747604154">
          <w:marLeft w:val="547"/>
          <w:marRight w:val="0"/>
          <w:marTop w:val="125"/>
          <w:marBottom w:val="0"/>
          <w:divBdr>
            <w:top w:val="none" w:sz="0" w:space="0" w:color="auto"/>
            <w:left w:val="none" w:sz="0" w:space="0" w:color="auto"/>
            <w:bottom w:val="none" w:sz="0" w:space="0" w:color="auto"/>
            <w:right w:val="none" w:sz="0" w:space="0" w:color="auto"/>
          </w:divBdr>
        </w:div>
        <w:div w:id="1498351005">
          <w:marLeft w:val="547"/>
          <w:marRight w:val="0"/>
          <w:marTop w:val="125"/>
          <w:marBottom w:val="0"/>
          <w:divBdr>
            <w:top w:val="none" w:sz="0" w:space="0" w:color="auto"/>
            <w:left w:val="none" w:sz="0" w:space="0" w:color="auto"/>
            <w:bottom w:val="none" w:sz="0" w:space="0" w:color="auto"/>
            <w:right w:val="none" w:sz="0" w:space="0" w:color="auto"/>
          </w:divBdr>
        </w:div>
      </w:divsChild>
    </w:div>
    <w:div w:id="1810630654">
      <w:bodyDiv w:val="1"/>
      <w:marLeft w:val="0"/>
      <w:marRight w:val="0"/>
      <w:marTop w:val="0"/>
      <w:marBottom w:val="0"/>
      <w:divBdr>
        <w:top w:val="none" w:sz="0" w:space="0" w:color="auto"/>
        <w:left w:val="none" w:sz="0" w:space="0" w:color="auto"/>
        <w:bottom w:val="none" w:sz="0" w:space="0" w:color="auto"/>
        <w:right w:val="none" w:sz="0" w:space="0" w:color="auto"/>
      </w:divBdr>
    </w:div>
    <w:div w:id="1820611425">
      <w:bodyDiv w:val="1"/>
      <w:marLeft w:val="0"/>
      <w:marRight w:val="0"/>
      <w:marTop w:val="0"/>
      <w:marBottom w:val="0"/>
      <w:divBdr>
        <w:top w:val="none" w:sz="0" w:space="0" w:color="auto"/>
        <w:left w:val="none" w:sz="0" w:space="0" w:color="auto"/>
        <w:bottom w:val="none" w:sz="0" w:space="0" w:color="auto"/>
        <w:right w:val="none" w:sz="0" w:space="0" w:color="auto"/>
      </w:divBdr>
      <w:divsChild>
        <w:div w:id="1627347405">
          <w:marLeft w:val="547"/>
          <w:marRight w:val="0"/>
          <w:marTop w:val="134"/>
          <w:marBottom w:val="0"/>
          <w:divBdr>
            <w:top w:val="none" w:sz="0" w:space="0" w:color="auto"/>
            <w:left w:val="none" w:sz="0" w:space="0" w:color="auto"/>
            <w:bottom w:val="none" w:sz="0" w:space="0" w:color="auto"/>
            <w:right w:val="none" w:sz="0" w:space="0" w:color="auto"/>
          </w:divBdr>
        </w:div>
        <w:div w:id="406194756">
          <w:marLeft w:val="547"/>
          <w:marRight w:val="0"/>
          <w:marTop w:val="134"/>
          <w:marBottom w:val="0"/>
          <w:divBdr>
            <w:top w:val="none" w:sz="0" w:space="0" w:color="auto"/>
            <w:left w:val="none" w:sz="0" w:space="0" w:color="auto"/>
            <w:bottom w:val="none" w:sz="0" w:space="0" w:color="auto"/>
            <w:right w:val="none" w:sz="0" w:space="0" w:color="auto"/>
          </w:divBdr>
        </w:div>
        <w:div w:id="733897930">
          <w:marLeft w:val="547"/>
          <w:marRight w:val="0"/>
          <w:marTop w:val="134"/>
          <w:marBottom w:val="0"/>
          <w:divBdr>
            <w:top w:val="none" w:sz="0" w:space="0" w:color="auto"/>
            <w:left w:val="none" w:sz="0" w:space="0" w:color="auto"/>
            <w:bottom w:val="none" w:sz="0" w:space="0" w:color="auto"/>
            <w:right w:val="none" w:sz="0" w:space="0" w:color="auto"/>
          </w:divBdr>
        </w:div>
        <w:div w:id="2022707361">
          <w:marLeft w:val="547"/>
          <w:marRight w:val="0"/>
          <w:marTop w:val="134"/>
          <w:marBottom w:val="0"/>
          <w:divBdr>
            <w:top w:val="none" w:sz="0" w:space="0" w:color="auto"/>
            <w:left w:val="none" w:sz="0" w:space="0" w:color="auto"/>
            <w:bottom w:val="none" w:sz="0" w:space="0" w:color="auto"/>
            <w:right w:val="none" w:sz="0" w:space="0" w:color="auto"/>
          </w:divBdr>
        </w:div>
      </w:divsChild>
    </w:div>
    <w:div w:id="1828090672">
      <w:bodyDiv w:val="1"/>
      <w:marLeft w:val="0"/>
      <w:marRight w:val="0"/>
      <w:marTop w:val="0"/>
      <w:marBottom w:val="0"/>
      <w:divBdr>
        <w:top w:val="none" w:sz="0" w:space="0" w:color="auto"/>
        <w:left w:val="none" w:sz="0" w:space="0" w:color="auto"/>
        <w:bottom w:val="none" w:sz="0" w:space="0" w:color="auto"/>
        <w:right w:val="none" w:sz="0" w:space="0" w:color="auto"/>
      </w:divBdr>
    </w:div>
    <w:div w:id="1835759716">
      <w:bodyDiv w:val="1"/>
      <w:marLeft w:val="0"/>
      <w:marRight w:val="0"/>
      <w:marTop w:val="0"/>
      <w:marBottom w:val="0"/>
      <w:divBdr>
        <w:top w:val="none" w:sz="0" w:space="0" w:color="auto"/>
        <w:left w:val="none" w:sz="0" w:space="0" w:color="auto"/>
        <w:bottom w:val="none" w:sz="0" w:space="0" w:color="auto"/>
        <w:right w:val="none" w:sz="0" w:space="0" w:color="auto"/>
      </w:divBdr>
      <w:divsChild>
        <w:div w:id="400255550">
          <w:marLeft w:val="547"/>
          <w:marRight w:val="0"/>
          <w:marTop w:val="115"/>
          <w:marBottom w:val="0"/>
          <w:divBdr>
            <w:top w:val="none" w:sz="0" w:space="0" w:color="auto"/>
            <w:left w:val="none" w:sz="0" w:space="0" w:color="auto"/>
            <w:bottom w:val="none" w:sz="0" w:space="0" w:color="auto"/>
            <w:right w:val="none" w:sz="0" w:space="0" w:color="auto"/>
          </w:divBdr>
        </w:div>
      </w:divsChild>
    </w:div>
    <w:div w:id="1848789030">
      <w:bodyDiv w:val="1"/>
      <w:marLeft w:val="0"/>
      <w:marRight w:val="0"/>
      <w:marTop w:val="0"/>
      <w:marBottom w:val="0"/>
      <w:divBdr>
        <w:top w:val="none" w:sz="0" w:space="0" w:color="auto"/>
        <w:left w:val="none" w:sz="0" w:space="0" w:color="auto"/>
        <w:bottom w:val="none" w:sz="0" w:space="0" w:color="auto"/>
        <w:right w:val="none" w:sz="0" w:space="0" w:color="auto"/>
      </w:divBdr>
      <w:divsChild>
        <w:div w:id="959534856">
          <w:marLeft w:val="547"/>
          <w:marRight w:val="0"/>
          <w:marTop w:val="154"/>
          <w:marBottom w:val="0"/>
          <w:divBdr>
            <w:top w:val="none" w:sz="0" w:space="0" w:color="auto"/>
            <w:left w:val="none" w:sz="0" w:space="0" w:color="auto"/>
            <w:bottom w:val="none" w:sz="0" w:space="0" w:color="auto"/>
            <w:right w:val="none" w:sz="0" w:space="0" w:color="auto"/>
          </w:divBdr>
        </w:div>
        <w:div w:id="1699694239">
          <w:marLeft w:val="547"/>
          <w:marRight w:val="0"/>
          <w:marTop w:val="154"/>
          <w:marBottom w:val="0"/>
          <w:divBdr>
            <w:top w:val="none" w:sz="0" w:space="0" w:color="auto"/>
            <w:left w:val="none" w:sz="0" w:space="0" w:color="auto"/>
            <w:bottom w:val="none" w:sz="0" w:space="0" w:color="auto"/>
            <w:right w:val="none" w:sz="0" w:space="0" w:color="auto"/>
          </w:divBdr>
        </w:div>
        <w:div w:id="482814214">
          <w:marLeft w:val="547"/>
          <w:marRight w:val="0"/>
          <w:marTop w:val="154"/>
          <w:marBottom w:val="0"/>
          <w:divBdr>
            <w:top w:val="none" w:sz="0" w:space="0" w:color="auto"/>
            <w:left w:val="none" w:sz="0" w:space="0" w:color="auto"/>
            <w:bottom w:val="none" w:sz="0" w:space="0" w:color="auto"/>
            <w:right w:val="none" w:sz="0" w:space="0" w:color="auto"/>
          </w:divBdr>
        </w:div>
      </w:divsChild>
    </w:div>
    <w:div w:id="1873568204">
      <w:bodyDiv w:val="1"/>
      <w:marLeft w:val="0"/>
      <w:marRight w:val="0"/>
      <w:marTop w:val="0"/>
      <w:marBottom w:val="0"/>
      <w:divBdr>
        <w:top w:val="none" w:sz="0" w:space="0" w:color="auto"/>
        <w:left w:val="none" w:sz="0" w:space="0" w:color="auto"/>
        <w:bottom w:val="none" w:sz="0" w:space="0" w:color="auto"/>
        <w:right w:val="none" w:sz="0" w:space="0" w:color="auto"/>
      </w:divBdr>
    </w:div>
    <w:div w:id="1889337688">
      <w:bodyDiv w:val="1"/>
      <w:marLeft w:val="0"/>
      <w:marRight w:val="0"/>
      <w:marTop w:val="0"/>
      <w:marBottom w:val="0"/>
      <w:divBdr>
        <w:top w:val="none" w:sz="0" w:space="0" w:color="auto"/>
        <w:left w:val="none" w:sz="0" w:space="0" w:color="auto"/>
        <w:bottom w:val="none" w:sz="0" w:space="0" w:color="auto"/>
        <w:right w:val="none" w:sz="0" w:space="0" w:color="auto"/>
      </w:divBdr>
    </w:div>
    <w:div w:id="1900046133">
      <w:bodyDiv w:val="1"/>
      <w:marLeft w:val="0"/>
      <w:marRight w:val="0"/>
      <w:marTop w:val="0"/>
      <w:marBottom w:val="0"/>
      <w:divBdr>
        <w:top w:val="none" w:sz="0" w:space="0" w:color="auto"/>
        <w:left w:val="none" w:sz="0" w:space="0" w:color="auto"/>
        <w:bottom w:val="none" w:sz="0" w:space="0" w:color="auto"/>
        <w:right w:val="none" w:sz="0" w:space="0" w:color="auto"/>
      </w:divBdr>
    </w:div>
    <w:div w:id="1927152619">
      <w:bodyDiv w:val="1"/>
      <w:marLeft w:val="0"/>
      <w:marRight w:val="0"/>
      <w:marTop w:val="0"/>
      <w:marBottom w:val="0"/>
      <w:divBdr>
        <w:top w:val="none" w:sz="0" w:space="0" w:color="auto"/>
        <w:left w:val="none" w:sz="0" w:space="0" w:color="auto"/>
        <w:bottom w:val="none" w:sz="0" w:space="0" w:color="auto"/>
        <w:right w:val="none" w:sz="0" w:space="0" w:color="auto"/>
      </w:divBdr>
    </w:div>
    <w:div w:id="1953049085">
      <w:bodyDiv w:val="1"/>
      <w:marLeft w:val="0"/>
      <w:marRight w:val="0"/>
      <w:marTop w:val="0"/>
      <w:marBottom w:val="0"/>
      <w:divBdr>
        <w:top w:val="none" w:sz="0" w:space="0" w:color="auto"/>
        <w:left w:val="none" w:sz="0" w:space="0" w:color="auto"/>
        <w:bottom w:val="none" w:sz="0" w:space="0" w:color="auto"/>
        <w:right w:val="none" w:sz="0" w:space="0" w:color="auto"/>
      </w:divBdr>
    </w:div>
    <w:div w:id="1979648399">
      <w:bodyDiv w:val="1"/>
      <w:marLeft w:val="0"/>
      <w:marRight w:val="0"/>
      <w:marTop w:val="0"/>
      <w:marBottom w:val="0"/>
      <w:divBdr>
        <w:top w:val="none" w:sz="0" w:space="0" w:color="auto"/>
        <w:left w:val="none" w:sz="0" w:space="0" w:color="auto"/>
        <w:bottom w:val="none" w:sz="0" w:space="0" w:color="auto"/>
        <w:right w:val="none" w:sz="0" w:space="0" w:color="auto"/>
      </w:divBdr>
    </w:div>
    <w:div w:id="2005815498">
      <w:bodyDiv w:val="1"/>
      <w:marLeft w:val="0"/>
      <w:marRight w:val="0"/>
      <w:marTop w:val="0"/>
      <w:marBottom w:val="0"/>
      <w:divBdr>
        <w:top w:val="none" w:sz="0" w:space="0" w:color="auto"/>
        <w:left w:val="none" w:sz="0" w:space="0" w:color="auto"/>
        <w:bottom w:val="none" w:sz="0" w:space="0" w:color="auto"/>
        <w:right w:val="none" w:sz="0" w:space="0" w:color="auto"/>
      </w:divBdr>
      <w:divsChild>
        <w:div w:id="1055351011">
          <w:marLeft w:val="547"/>
          <w:marRight w:val="0"/>
          <w:marTop w:val="154"/>
          <w:marBottom w:val="0"/>
          <w:divBdr>
            <w:top w:val="none" w:sz="0" w:space="0" w:color="auto"/>
            <w:left w:val="none" w:sz="0" w:space="0" w:color="auto"/>
            <w:bottom w:val="none" w:sz="0" w:space="0" w:color="auto"/>
            <w:right w:val="none" w:sz="0" w:space="0" w:color="auto"/>
          </w:divBdr>
        </w:div>
        <w:div w:id="2115516829">
          <w:marLeft w:val="547"/>
          <w:marRight w:val="0"/>
          <w:marTop w:val="154"/>
          <w:marBottom w:val="0"/>
          <w:divBdr>
            <w:top w:val="none" w:sz="0" w:space="0" w:color="auto"/>
            <w:left w:val="none" w:sz="0" w:space="0" w:color="auto"/>
            <w:bottom w:val="none" w:sz="0" w:space="0" w:color="auto"/>
            <w:right w:val="none" w:sz="0" w:space="0" w:color="auto"/>
          </w:divBdr>
        </w:div>
        <w:div w:id="145900635">
          <w:marLeft w:val="547"/>
          <w:marRight w:val="0"/>
          <w:marTop w:val="154"/>
          <w:marBottom w:val="0"/>
          <w:divBdr>
            <w:top w:val="none" w:sz="0" w:space="0" w:color="auto"/>
            <w:left w:val="none" w:sz="0" w:space="0" w:color="auto"/>
            <w:bottom w:val="none" w:sz="0" w:space="0" w:color="auto"/>
            <w:right w:val="none" w:sz="0" w:space="0" w:color="auto"/>
          </w:divBdr>
        </w:div>
      </w:divsChild>
    </w:div>
    <w:div w:id="2010327816">
      <w:bodyDiv w:val="1"/>
      <w:marLeft w:val="0"/>
      <w:marRight w:val="0"/>
      <w:marTop w:val="0"/>
      <w:marBottom w:val="0"/>
      <w:divBdr>
        <w:top w:val="none" w:sz="0" w:space="0" w:color="auto"/>
        <w:left w:val="none" w:sz="0" w:space="0" w:color="auto"/>
        <w:bottom w:val="none" w:sz="0" w:space="0" w:color="auto"/>
        <w:right w:val="none" w:sz="0" w:space="0" w:color="auto"/>
      </w:divBdr>
      <w:divsChild>
        <w:div w:id="2025204959">
          <w:marLeft w:val="547"/>
          <w:marRight w:val="0"/>
          <w:marTop w:val="115"/>
          <w:marBottom w:val="0"/>
          <w:divBdr>
            <w:top w:val="none" w:sz="0" w:space="0" w:color="auto"/>
            <w:left w:val="none" w:sz="0" w:space="0" w:color="auto"/>
            <w:bottom w:val="none" w:sz="0" w:space="0" w:color="auto"/>
            <w:right w:val="none" w:sz="0" w:space="0" w:color="auto"/>
          </w:divBdr>
        </w:div>
        <w:div w:id="1208296823">
          <w:marLeft w:val="547"/>
          <w:marRight w:val="0"/>
          <w:marTop w:val="115"/>
          <w:marBottom w:val="0"/>
          <w:divBdr>
            <w:top w:val="none" w:sz="0" w:space="0" w:color="auto"/>
            <w:left w:val="none" w:sz="0" w:space="0" w:color="auto"/>
            <w:bottom w:val="none" w:sz="0" w:space="0" w:color="auto"/>
            <w:right w:val="none" w:sz="0" w:space="0" w:color="auto"/>
          </w:divBdr>
        </w:div>
        <w:div w:id="232007826">
          <w:marLeft w:val="547"/>
          <w:marRight w:val="0"/>
          <w:marTop w:val="115"/>
          <w:marBottom w:val="0"/>
          <w:divBdr>
            <w:top w:val="none" w:sz="0" w:space="0" w:color="auto"/>
            <w:left w:val="none" w:sz="0" w:space="0" w:color="auto"/>
            <w:bottom w:val="none" w:sz="0" w:space="0" w:color="auto"/>
            <w:right w:val="none" w:sz="0" w:space="0" w:color="auto"/>
          </w:divBdr>
        </w:div>
        <w:div w:id="1296566763">
          <w:marLeft w:val="547"/>
          <w:marRight w:val="0"/>
          <w:marTop w:val="115"/>
          <w:marBottom w:val="0"/>
          <w:divBdr>
            <w:top w:val="none" w:sz="0" w:space="0" w:color="auto"/>
            <w:left w:val="none" w:sz="0" w:space="0" w:color="auto"/>
            <w:bottom w:val="none" w:sz="0" w:space="0" w:color="auto"/>
            <w:right w:val="none" w:sz="0" w:space="0" w:color="auto"/>
          </w:divBdr>
        </w:div>
        <w:div w:id="977300582">
          <w:marLeft w:val="547"/>
          <w:marRight w:val="0"/>
          <w:marTop w:val="115"/>
          <w:marBottom w:val="0"/>
          <w:divBdr>
            <w:top w:val="none" w:sz="0" w:space="0" w:color="auto"/>
            <w:left w:val="none" w:sz="0" w:space="0" w:color="auto"/>
            <w:bottom w:val="none" w:sz="0" w:space="0" w:color="auto"/>
            <w:right w:val="none" w:sz="0" w:space="0" w:color="auto"/>
          </w:divBdr>
        </w:div>
        <w:div w:id="713693173">
          <w:marLeft w:val="547"/>
          <w:marRight w:val="0"/>
          <w:marTop w:val="115"/>
          <w:marBottom w:val="0"/>
          <w:divBdr>
            <w:top w:val="none" w:sz="0" w:space="0" w:color="auto"/>
            <w:left w:val="none" w:sz="0" w:space="0" w:color="auto"/>
            <w:bottom w:val="none" w:sz="0" w:space="0" w:color="auto"/>
            <w:right w:val="none" w:sz="0" w:space="0" w:color="auto"/>
          </w:divBdr>
        </w:div>
        <w:div w:id="1648825575">
          <w:marLeft w:val="547"/>
          <w:marRight w:val="0"/>
          <w:marTop w:val="115"/>
          <w:marBottom w:val="0"/>
          <w:divBdr>
            <w:top w:val="none" w:sz="0" w:space="0" w:color="auto"/>
            <w:left w:val="none" w:sz="0" w:space="0" w:color="auto"/>
            <w:bottom w:val="none" w:sz="0" w:space="0" w:color="auto"/>
            <w:right w:val="none" w:sz="0" w:space="0" w:color="auto"/>
          </w:divBdr>
        </w:div>
      </w:divsChild>
    </w:div>
    <w:div w:id="2026398527">
      <w:bodyDiv w:val="1"/>
      <w:marLeft w:val="0"/>
      <w:marRight w:val="0"/>
      <w:marTop w:val="0"/>
      <w:marBottom w:val="0"/>
      <w:divBdr>
        <w:top w:val="none" w:sz="0" w:space="0" w:color="auto"/>
        <w:left w:val="none" w:sz="0" w:space="0" w:color="auto"/>
        <w:bottom w:val="none" w:sz="0" w:space="0" w:color="auto"/>
        <w:right w:val="none" w:sz="0" w:space="0" w:color="auto"/>
      </w:divBdr>
    </w:div>
    <w:div w:id="2078892167">
      <w:bodyDiv w:val="1"/>
      <w:marLeft w:val="0"/>
      <w:marRight w:val="0"/>
      <w:marTop w:val="0"/>
      <w:marBottom w:val="0"/>
      <w:divBdr>
        <w:top w:val="none" w:sz="0" w:space="0" w:color="auto"/>
        <w:left w:val="none" w:sz="0" w:space="0" w:color="auto"/>
        <w:bottom w:val="none" w:sz="0" w:space="0" w:color="auto"/>
        <w:right w:val="none" w:sz="0" w:space="0" w:color="auto"/>
      </w:divBdr>
    </w:div>
    <w:div w:id="2081369088">
      <w:bodyDiv w:val="1"/>
      <w:marLeft w:val="0"/>
      <w:marRight w:val="0"/>
      <w:marTop w:val="0"/>
      <w:marBottom w:val="0"/>
      <w:divBdr>
        <w:top w:val="none" w:sz="0" w:space="0" w:color="auto"/>
        <w:left w:val="none" w:sz="0" w:space="0" w:color="auto"/>
        <w:bottom w:val="none" w:sz="0" w:space="0" w:color="auto"/>
        <w:right w:val="none" w:sz="0" w:space="0" w:color="auto"/>
      </w:divBdr>
    </w:div>
    <w:div w:id="21110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FD88-90AC-48F7-99CA-4AF907F0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Lauren Maitland</cp:lastModifiedBy>
  <cp:revision>4</cp:revision>
  <cp:lastPrinted>2014-03-10T11:01:00Z</cp:lastPrinted>
  <dcterms:created xsi:type="dcterms:W3CDTF">2014-03-17T11:01:00Z</dcterms:created>
  <dcterms:modified xsi:type="dcterms:W3CDTF">2014-03-17T11:13:00Z</dcterms:modified>
</cp:coreProperties>
</file>