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A42" w:rsidRPr="009E067B" w:rsidRDefault="00B23A42" w:rsidP="00B23A42">
      <w:pPr>
        <w:pStyle w:val="Heading1"/>
        <w:spacing w:before="0" w:after="240"/>
        <w:rPr>
          <w:rFonts w:ascii="Garamond" w:hAnsi="Garamond"/>
          <w:sz w:val="22"/>
          <w:szCs w:val="22"/>
          <w:lang w:val="en-US"/>
        </w:rPr>
      </w:pPr>
    </w:p>
    <w:p w:rsidR="00B23A42" w:rsidRDefault="00B23A42" w:rsidP="00B23A42">
      <w:pPr>
        <w:pStyle w:val="Heading1"/>
        <w:spacing w:before="0" w:after="240"/>
        <w:jc w:val="center"/>
      </w:pPr>
      <w:r>
        <w:rPr>
          <w:rFonts w:ascii="Garamond" w:hAnsi="Garamond"/>
          <w:noProof/>
          <w:sz w:val="22"/>
          <w:szCs w:val="22"/>
          <w:lang w:eastAsia="en-GB"/>
        </w:rPr>
        <w:drawing>
          <wp:inline distT="0" distB="0" distL="0" distR="0" wp14:anchorId="42508653" wp14:editId="263DF8D1">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276346" cy="361946"/>
                    </a:xfrm>
                    <a:prstGeom prst="rect">
                      <a:avLst/>
                    </a:prstGeom>
                    <a:noFill/>
                    <a:ln>
                      <a:noFill/>
                      <a:prstDash/>
                    </a:ln>
                  </pic:spPr>
                </pic:pic>
              </a:graphicData>
            </a:graphic>
          </wp:inline>
        </w:drawing>
      </w:r>
    </w:p>
    <w:p w:rsidR="00B23A42" w:rsidRDefault="00B23A42" w:rsidP="00B23A42">
      <w:pPr>
        <w:pStyle w:val="Heading1"/>
        <w:spacing w:before="0" w:after="240"/>
        <w:jc w:val="center"/>
      </w:pPr>
      <w:r>
        <w:rPr>
          <w:rFonts w:ascii="Garamond" w:hAnsi="Garamond"/>
          <w:noProof/>
          <w:sz w:val="22"/>
          <w:szCs w:val="22"/>
          <w:lang w:eastAsia="en-GB"/>
        </w:rPr>
        <w:drawing>
          <wp:inline distT="0" distB="0" distL="0" distR="0" wp14:anchorId="327F3B86" wp14:editId="561B561A">
            <wp:extent cx="2466978" cy="276221"/>
            <wp:effectExtent l="0" t="0" r="9522"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66978" cy="276221"/>
                    </a:xfrm>
                    <a:prstGeom prst="rect">
                      <a:avLst/>
                    </a:prstGeom>
                    <a:noFill/>
                    <a:ln>
                      <a:noFill/>
                      <a:prstDash/>
                    </a:ln>
                  </pic:spPr>
                </pic:pic>
              </a:graphicData>
            </a:graphic>
          </wp:inline>
        </w:drawing>
      </w:r>
    </w:p>
    <w:p w:rsidR="00B23A42" w:rsidRDefault="00B23A42" w:rsidP="00B23A42">
      <w:pPr>
        <w:spacing w:after="240"/>
        <w:jc w:val="center"/>
        <w:rPr>
          <w:rFonts w:ascii="Trajan Pro" w:hAnsi="Trajan Pro"/>
          <w:smallCaps/>
        </w:rPr>
      </w:pPr>
      <w:r>
        <w:rPr>
          <w:rFonts w:ascii="Trajan Pro" w:hAnsi="Trajan Pro"/>
          <w:smallCaps/>
        </w:rPr>
        <w:br/>
        <w:t>3 May 2016</w:t>
      </w:r>
    </w:p>
    <w:p w:rsidR="00B23A42" w:rsidRPr="00FF360A" w:rsidRDefault="00B23A42" w:rsidP="00B23A42">
      <w:pPr>
        <w:spacing w:after="240"/>
        <w:jc w:val="center"/>
        <w:rPr>
          <w:rFonts w:ascii="Trajan Pro" w:hAnsi="Trajan Pro"/>
          <w:b/>
          <w:sz w:val="32"/>
          <w:szCs w:val="32"/>
        </w:rPr>
      </w:pPr>
      <w:r>
        <w:rPr>
          <w:rFonts w:ascii="Trajan Pro" w:hAnsi="Trajan Pro"/>
          <w:b/>
          <w:sz w:val="32"/>
          <w:szCs w:val="32"/>
        </w:rPr>
        <w:t>Cybersecurity</w:t>
      </w:r>
    </w:p>
    <w:p w:rsidR="00B23A42" w:rsidRDefault="00B23A42" w:rsidP="00B23A42">
      <w:pPr>
        <w:pStyle w:val="NormalWeb"/>
        <w:spacing w:before="0" w:after="240"/>
        <w:jc w:val="center"/>
        <w:rPr>
          <w:rFonts w:ascii="Trajan Pro" w:hAnsi="Trajan Pro"/>
          <w:smallCaps/>
          <w:sz w:val="28"/>
          <w:szCs w:val="22"/>
        </w:rPr>
      </w:pPr>
      <w:r>
        <w:rPr>
          <w:rFonts w:ascii="Trajan Pro" w:hAnsi="Trajan Pro"/>
          <w:smallCaps/>
          <w:sz w:val="28"/>
          <w:szCs w:val="22"/>
        </w:rPr>
        <w:t>Professor Martyn Thomas</w:t>
      </w:r>
    </w:p>
    <w:p w:rsidR="00DC6713" w:rsidRPr="00226139" w:rsidRDefault="00DC6713" w:rsidP="00226139">
      <w:pPr>
        <w:spacing w:after="0" w:line="240" w:lineRule="auto"/>
        <w:jc w:val="center"/>
        <w:rPr>
          <w:szCs w:val="24"/>
        </w:rPr>
      </w:pPr>
    </w:p>
    <w:p w:rsidR="00B325C2" w:rsidRPr="00226139" w:rsidRDefault="00B325C2" w:rsidP="00226139">
      <w:pPr>
        <w:spacing w:after="0" w:line="240" w:lineRule="auto"/>
        <w:jc w:val="both"/>
        <w:rPr>
          <w:szCs w:val="24"/>
        </w:rPr>
      </w:pPr>
    </w:p>
    <w:p w:rsidR="00950003" w:rsidRPr="00226139" w:rsidRDefault="00950003" w:rsidP="00226139">
      <w:pPr>
        <w:pStyle w:val="Heading2"/>
        <w:spacing w:before="0" w:line="240" w:lineRule="auto"/>
        <w:jc w:val="both"/>
        <w:rPr>
          <w:rFonts w:ascii="Garamond" w:hAnsi="Garamond"/>
          <w:color w:val="auto"/>
          <w:sz w:val="24"/>
          <w:szCs w:val="24"/>
        </w:rPr>
      </w:pPr>
      <w:r w:rsidRPr="00226139">
        <w:rPr>
          <w:rFonts w:ascii="Garamond" w:hAnsi="Garamond"/>
          <w:color w:val="auto"/>
          <w:sz w:val="24"/>
          <w:szCs w:val="24"/>
        </w:rPr>
        <w:t>Introduction and Summary</w:t>
      </w:r>
    </w:p>
    <w:p w:rsidR="00226139" w:rsidRDefault="00226139" w:rsidP="00226139">
      <w:pPr>
        <w:spacing w:after="0" w:line="240" w:lineRule="auto"/>
        <w:jc w:val="both"/>
        <w:rPr>
          <w:szCs w:val="24"/>
        </w:rPr>
      </w:pPr>
    </w:p>
    <w:p w:rsidR="00526C3B" w:rsidRDefault="00950003" w:rsidP="00226139">
      <w:pPr>
        <w:spacing w:after="0" w:line="240" w:lineRule="auto"/>
        <w:jc w:val="both"/>
        <w:rPr>
          <w:szCs w:val="24"/>
        </w:rPr>
      </w:pPr>
      <w:r w:rsidRPr="00226139">
        <w:rPr>
          <w:szCs w:val="24"/>
        </w:rPr>
        <w:t>Most of us have become used to re</w:t>
      </w:r>
      <w:r w:rsidR="00481374" w:rsidRPr="00226139">
        <w:rPr>
          <w:szCs w:val="24"/>
        </w:rPr>
        <w:t xml:space="preserve">ceiving a daily stream of </w:t>
      </w:r>
      <w:r w:rsidR="00481374" w:rsidRPr="00226139">
        <w:rPr>
          <w:i/>
          <w:szCs w:val="24"/>
        </w:rPr>
        <w:t>spam</w:t>
      </w:r>
      <w:r w:rsidR="00C83B51" w:rsidRPr="00226139">
        <w:rPr>
          <w:i/>
          <w:szCs w:val="24"/>
        </w:rPr>
        <w:t xml:space="preserve"> </w:t>
      </w:r>
      <w:r w:rsidR="00C83B51" w:rsidRPr="00226139">
        <w:rPr>
          <w:szCs w:val="24"/>
        </w:rPr>
        <w:t>—</w:t>
      </w:r>
      <w:r w:rsidRPr="00226139">
        <w:rPr>
          <w:szCs w:val="24"/>
        </w:rPr>
        <w:t xml:space="preserve"> unwanted email messages. Some of this will be </w:t>
      </w:r>
      <w:r w:rsidR="00481374" w:rsidRPr="00226139">
        <w:rPr>
          <w:szCs w:val="24"/>
        </w:rPr>
        <w:t xml:space="preserve">legal, because marketing emails can be sent without prior consent by organisations who obtained your email address when you bought something from them </w:t>
      </w:r>
      <w:r w:rsidR="005D37DE" w:rsidRPr="00226139">
        <w:rPr>
          <w:szCs w:val="24"/>
        </w:rPr>
        <w:t>if they</w:t>
      </w:r>
      <w:r w:rsidR="00481374" w:rsidRPr="00226139">
        <w:rPr>
          <w:szCs w:val="24"/>
        </w:rPr>
        <w:t xml:space="preserve"> are advertising similar products or services. However, these marketing emails must abide by strict rules regarding their content and provide you with the opportunity to opt out</w:t>
      </w:r>
      <w:r w:rsidR="00481374" w:rsidRPr="00226139">
        <w:rPr>
          <w:rStyle w:val="EndnoteReference"/>
          <w:szCs w:val="24"/>
        </w:rPr>
        <w:endnoteReference w:id="1"/>
      </w:r>
      <w:r w:rsidR="00481374" w:rsidRPr="00226139">
        <w:rPr>
          <w:szCs w:val="24"/>
        </w:rPr>
        <w:t>.</w:t>
      </w:r>
      <w:r w:rsidR="00C83B51" w:rsidRPr="00226139">
        <w:rPr>
          <w:szCs w:val="24"/>
        </w:rPr>
        <w:t xml:space="preserve"> Other </w:t>
      </w:r>
      <w:r w:rsidR="00526C3B" w:rsidRPr="00226139">
        <w:rPr>
          <w:szCs w:val="24"/>
        </w:rPr>
        <w:t xml:space="preserve">spam </w:t>
      </w:r>
      <w:r w:rsidR="00481374" w:rsidRPr="00226139">
        <w:rPr>
          <w:szCs w:val="24"/>
        </w:rPr>
        <w:t xml:space="preserve">may be legal because it is sent to </w:t>
      </w:r>
      <w:r w:rsidR="00526C3B" w:rsidRPr="00226139">
        <w:rPr>
          <w:szCs w:val="24"/>
        </w:rPr>
        <w:t xml:space="preserve">an employee of a Limited company or Limited Liability Partnership who has not requested that the sender stops sending these messages. </w:t>
      </w:r>
      <w:r w:rsidR="00C83B51" w:rsidRPr="00226139">
        <w:rPr>
          <w:szCs w:val="24"/>
        </w:rPr>
        <w:t xml:space="preserve">Where the spam is unlawful, it </w:t>
      </w:r>
      <w:r w:rsidR="00526C3B" w:rsidRPr="00226139">
        <w:rPr>
          <w:szCs w:val="24"/>
        </w:rPr>
        <w:t xml:space="preserve">may </w:t>
      </w:r>
      <w:r w:rsidR="00C83B51" w:rsidRPr="00226139">
        <w:rPr>
          <w:szCs w:val="24"/>
        </w:rPr>
        <w:t xml:space="preserve">still </w:t>
      </w:r>
      <w:r w:rsidR="00526C3B" w:rsidRPr="00226139">
        <w:rPr>
          <w:szCs w:val="24"/>
        </w:rPr>
        <w:t xml:space="preserve">be harmless (except to the extent that it raises your blood pressure!) but an increasing amount is a </w:t>
      </w:r>
      <w:r w:rsidR="00526C3B" w:rsidRPr="00226139">
        <w:rPr>
          <w:i/>
          <w:szCs w:val="24"/>
        </w:rPr>
        <w:t>cyber</w:t>
      </w:r>
      <w:r w:rsidR="00CE75FE" w:rsidRPr="00226139">
        <w:rPr>
          <w:i/>
          <w:szCs w:val="24"/>
        </w:rPr>
        <w:t xml:space="preserve">-enabled </w:t>
      </w:r>
      <w:r w:rsidR="00526C3B" w:rsidRPr="00226139">
        <w:rPr>
          <w:i/>
          <w:szCs w:val="24"/>
        </w:rPr>
        <w:t>crime</w:t>
      </w:r>
      <w:r w:rsidR="00526C3B" w:rsidRPr="00226139">
        <w:rPr>
          <w:szCs w:val="24"/>
        </w:rPr>
        <w:t xml:space="preserve"> or a </w:t>
      </w:r>
      <w:r w:rsidR="00526C3B" w:rsidRPr="00226139">
        <w:rPr>
          <w:i/>
          <w:szCs w:val="24"/>
        </w:rPr>
        <w:t>cyberattack.</w:t>
      </w:r>
      <w:r w:rsidR="007C6D11" w:rsidRPr="00226139">
        <w:rPr>
          <w:i/>
          <w:szCs w:val="24"/>
        </w:rPr>
        <w:t xml:space="preserve"> </w:t>
      </w:r>
      <w:r w:rsidR="007C6D11" w:rsidRPr="00226139">
        <w:rPr>
          <w:szCs w:val="24"/>
        </w:rPr>
        <w:t>These two categories overlap, so I shall describe how I will use the terms within this lecture.</w:t>
      </w:r>
    </w:p>
    <w:p w:rsidR="00226139" w:rsidRPr="00226139" w:rsidRDefault="00226139" w:rsidP="00226139">
      <w:pPr>
        <w:spacing w:after="0" w:line="240" w:lineRule="auto"/>
        <w:jc w:val="both"/>
        <w:rPr>
          <w:szCs w:val="24"/>
        </w:rPr>
      </w:pPr>
    </w:p>
    <w:p w:rsidR="0021667D" w:rsidRPr="00226139" w:rsidRDefault="00CE75FE" w:rsidP="00226139">
      <w:pPr>
        <w:spacing w:after="0" w:line="240" w:lineRule="auto"/>
        <w:jc w:val="both"/>
        <w:rPr>
          <w:szCs w:val="24"/>
        </w:rPr>
      </w:pPr>
      <w:r w:rsidRPr="00226139">
        <w:rPr>
          <w:szCs w:val="24"/>
        </w:rPr>
        <w:t>Cyber-enabled crimes are conventional crimes that have moved online, for example boiler room fraud</w:t>
      </w:r>
      <w:r w:rsidRPr="00226139">
        <w:rPr>
          <w:rStyle w:val="EndnoteReference"/>
          <w:szCs w:val="24"/>
        </w:rPr>
        <w:endnoteReference w:id="2"/>
      </w:r>
      <w:r w:rsidRPr="00226139">
        <w:rPr>
          <w:szCs w:val="24"/>
        </w:rPr>
        <w:t>, 419 letters</w:t>
      </w:r>
      <w:r w:rsidR="007C6D11" w:rsidRPr="00226139">
        <w:rPr>
          <w:rStyle w:val="EndnoteReference"/>
          <w:szCs w:val="24"/>
        </w:rPr>
        <w:endnoteReference w:id="3"/>
      </w:r>
      <w:r w:rsidR="007C6D11" w:rsidRPr="00226139">
        <w:rPr>
          <w:szCs w:val="24"/>
        </w:rPr>
        <w:t>, romance scams</w:t>
      </w:r>
      <w:r w:rsidR="007C6D11" w:rsidRPr="00226139">
        <w:rPr>
          <w:rStyle w:val="EndnoteReference"/>
          <w:szCs w:val="24"/>
        </w:rPr>
        <w:endnoteReference w:id="4"/>
      </w:r>
      <w:r w:rsidR="007C6D11" w:rsidRPr="00226139">
        <w:rPr>
          <w:szCs w:val="24"/>
        </w:rPr>
        <w:t xml:space="preserve"> and Ponzi schemes</w:t>
      </w:r>
      <w:r w:rsidR="007C6D11" w:rsidRPr="00226139">
        <w:rPr>
          <w:rStyle w:val="EndnoteReference"/>
          <w:szCs w:val="24"/>
        </w:rPr>
        <w:endnoteReference w:id="5"/>
      </w:r>
      <w:r w:rsidR="007C6D11" w:rsidRPr="00226139">
        <w:rPr>
          <w:szCs w:val="24"/>
        </w:rPr>
        <w:t xml:space="preserve">. Cyberattacks are also crimes but they focus on gaining control of a computer system </w:t>
      </w:r>
      <w:r w:rsidR="0021667D" w:rsidRPr="00226139">
        <w:rPr>
          <w:szCs w:val="24"/>
        </w:rPr>
        <w:t xml:space="preserve">or </w:t>
      </w:r>
      <w:r w:rsidR="007C6D11" w:rsidRPr="00226139">
        <w:rPr>
          <w:szCs w:val="24"/>
        </w:rPr>
        <w:t>something held on a computer, such as private d</w:t>
      </w:r>
      <w:r w:rsidR="0021667D" w:rsidRPr="00226139">
        <w:rPr>
          <w:szCs w:val="24"/>
        </w:rPr>
        <w:t>ata or passwords.</w:t>
      </w:r>
    </w:p>
    <w:p w:rsidR="0021667D" w:rsidRDefault="0021667D" w:rsidP="00226139">
      <w:pPr>
        <w:spacing w:after="0" w:line="240" w:lineRule="auto"/>
        <w:jc w:val="both"/>
        <w:rPr>
          <w:szCs w:val="24"/>
        </w:rPr>
      </w:pPr>
    </w:p>
    <w:p w:rsidR="00795FE3" w:rsidRPr="00226139" w:rsidRDefault="00795FE3" w:rsidP="00226139">
      <w:pPr>
        <w:spacing w:after="0" w:line="240" w:lineRule="auto"/>
        <w:jc w:val="both"/>
        <w:rPr>
          <w:szCs w:val="24"/>
        </w:rPr>
        <w:sectPr w:rsidR="00795FE3" w:rsidRPr="00226139" w:rsidSect="00226139">
          <w:headerReference w:type="default" r:id="rId11"/>
          <w:footerReference w:type="default" r:id="rId12"/>
          <w:pgSz w:w="11906" w:h="16838"/>
          <w:pgMar w:top="720" w:right="720" w:bottom="720" w:left="720" w:header="708" w:footer="708" w:gutter="0"/>
          <w:cols w:space="708"/>
          <w:titlePg/>
          <w:docGrid w:linePitch="360"/>
        </w:sectPr>
      </w:pPr>
    </w:p>
    <w:p w:rsidR="00B23A42" w:rsidRDefault="00B90122" w:rsidP="00226139">
      <w:pPr>
        <w:spacing w:after="0" w:line="240" w:lineRule="auto"/>
        <w:jc w:val="both"/>
        <w:rPr>
          <w:szCs w:val="24"/>
        </w:rPr>
      </w:pPr>
      <w:r w:rsidRPr="00226139">
        <w:rPr>
          <w:szCs w:val="24"/>
        </w:rPr>
        <w:lastRenderedPageBreak/>
        <w:t>A</w:t>
      </w:r>
      <w:r w:rsidR="0021667D" w:rsidRPr="00226139">
        <w:rPr>
          <w:szCs w:val="24"/>
        </w:rPr>
        <w:t xml:space="preserve"> cyberattack may target bank accounts or other financial assets.</w:t>
      </w:r>
    </w:p>
    <w:p w:rsidR="00B23A42" w:rsidRPr="00226139" w:rsidRDefault="00B23A42" w:rsidP="00226139">
      <w:pPr>
        <w:spacing w:after="0" w:line="240" w:lineRule="auto"/>
        <w:jc w:val="both"/>
        <w:rPr>
          <w:szCs w:val="24"/>
        </w:rPr>
      </w:pPr>
    </w:p>
    <w:p w:rsidR="0021667D" w:rsidRPr="00226139" w:rsidRDefault="005B266C" w:rsidP="00226139">
      <w:pPr>
        <w:spacing w:after="0" w:line="240" w:lineRule="auto"/>
        <w:jc w:val="center"/>
        <w:rPr>
          <w:szCs w:val="24"/>
        </w:rPr>
      </w:pPr>
      <w:r w:rsidRPr="00226139">
        <w:rPr>
          <w:noProof/>
          <w:szCs w:val="24"/>
          <w:lang w:eastAsia="en-GB"/>
        </w:rPr>
        <w:drawing>
          <wp:inline distT="0" distB="0" distL="0" distR="0" wp14:anchorId="0DD00A14" wp14:editId="011F56C5">
            <wp:extent cx="3868625" cy="291332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897496" cy="2935063"/>
                    </a:xfrm>
                    <a:prstGeom prst="rect">
                      <a:avLst/>
                    </a:prstGeom>
                    <a:noFill/>
                    <a:ln w="9525">
                      <a:noFill/>
                      <a:miter lim="800000"/>
                      <a:headEnd/>
                      <a:tailEnd/>
                    </a:ln>
                  </pic:spPr>
                </pic:pic>
              </a:graphicData>
            </a:graphic>
          </wp:inline>
        </w:drawing>
      </w:r>
    </w:p>
    <w:p w:rsidR="00B23A42" w:rsidRDefault="00B23A42" w:rsidP="00226139">
      <w:pPr>
        <w:spacing w:after="0" w:line="240" w:lineRule="auto"/>
        <w:jc w:val="both"/>
        <w:rPr>
          <w:szCs w:val="24"/>
        </w:rPr>
      </w:pPr>
    </w:p>
    <w:p w:rsidR="00B23A42" w:rsidRDefault="00B23A42" w:rsidP="00226139">
      <w:pPr>
        <w:spacing w:after="0" w:line="240" w:lineRule="auto"/>
        <w:jc w:val="both"/>
        <w:rPr>
          <w:szCs w:val="24"/>
        </w:rPr>
      </w:pPr>
    </w:p>
    <w:p w:rsidR="00B23A42" w:rsidRDefault="00B23A42" w:rsidP="00226139">
      <w:pPr>
        <w:spacing w:after="0" w:line="240" w:lineRule="auto"/>
        <w:jc w:val="both"/>
        <w:rPr>
          <w:szCs w:val="24"/>
        </w:rPr>
      </w:pPr>
    </w:p>
    <w:p w:rsidR="0021667D" w:rsidRDefault="0021667D" w:rsidP="00226139">
      <w:pPr>
        <w:spacing w:after="0" w:line="240" w:lineRule="auto"/>
        <w:jc w:val="both"/>
        <w:rPr>
          <w:szCs w:val="24"/>
        </w:rPr>
      </w:pPr>
      <w:r w:rsidRPr="00226139">
        <w:rPr>
          <w:szCs w:val="24"/>
        </w:rPr>
        <w:lastRenderedPageBreak/>
        <w:t>It may target health records so that the data can be used for marketing, blackmail, or to target future frauds.</w:t>
      </w:r>
    </w:p>
    <w:p w:rsidR="00B23A42" w:rsidRPr="00226139" w:rsidRDefault="00B23A42" w:rsidP="00226139">
      <w:pPr>
        <w:spacing w:after="0" w:line="240" w:lineRule="auto"/>
        <w:jc w:val="both"/>
        <w:rPr>
          <w:szCs w:val="24"/>
        </w:rPr>
      </w:pPr>
    </w:p>
    <w:p w:rsidR="005B266C" w:rsidRPr="00226139" w:rsidRDefault="005B266C" w:rsidP="00226139">
      <w:pPr>
        <w:spacing w:after="0" w:line="240" w:lineRule="auto"/>
        <w:jc w:val="center"/>
        <w:rPr>
          <w:szCs w:val="24"/>
        </w:rPr>
      </w:pPr>
      <w:r w:rsidRPr="00226139">
        <w:rPr>
          <w:noProof/>
          <w:szCs w:val="24"/>
          <w:lang w:eastAsia="en-GB"/>
        </w:rPr>
        <w:drawing>
          <wp:inline distT="0" distB="0" distL="0" distR="0" wp14:anchorId="2A506B35" wp14:editId="6A2D871A">
            <wp:extent cx="3258782" cy="2459326"/>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srcRect r="695"/>
                    <a:stretch/>
                  </pic:blipFill>
                  <pic:spPr bwMode="auto">
                    <a:xfrm>
                      <a:off x="0" y="0"/>
                      <a:ext cx="3264396" cy="2463563"/>
                    </a:xfrm>
                    <a:prstGeom prst="rect">
                      <a:avLst/>
                    </a:prstGeom>
                    <a:noFill/>
                    <a:ln>
                      <a:noFill/>
                    </a:ln>
                    <a:extLst>
                      <a:ext uri="{53640926-AAD7-44D8-BBD7-CCE9431645EC}">
                        <a14:shadowObscured xmlns:a14="http://schemas.microsoft.com/office/drawing/2010/main"/>
                      </a:ext>
                    </a:extLst>
                  </pic:spPr>
                </pic:pic>
              </a:graphicData>
            </a:graphic>
          </wp:inline>
        </w:drawing>
      </w:r>
    </w:p>
    <w:p w:rsidR="005B266C" w:rsidRDefault="005B266C" w:rsidP="00226139">
      <w:pPr>
        <w:spacing w:after="0" w:line="240" w:lineRule="auto"/>
        <w:jc w:val="both"/>
        <w:rPr>
          <w:szCs w:val="24"/>
        </w:rPr>
      </w:pPr>
      <w:r w:rsidRPr="00226139">
        <w:rPr>
          <w:szCs w:val="24"/>
        </w:rPr>
        <w:t>It may seek to control physical machinery …</w:t>
      </w:r>
    </w:p>
    <w:p w:rsidR="00B23A42" w:rsidRPr="00226139" w:rsidRDefault="00B23A42" w:rsidP="00226139">
      <w:pPr>
        <w:spacing w:after="0" w:line="240" w:lineRule="auto"/>
        <w:jc w:val="both"/>
        <w:rPr>
          <w:szCs w:val="24"/>
        </w:rPr>
      </w:pPr>
    </w:p>
    <w:p w:rsidR="0021667D" w:rsidRPr="00226139" w:rsidRDefault="005B266C" w:rsidP="00226139">
      <w:pPr>
        <w:spacing w:after="0" w:line="240" w:lineRule="auto"/>
        <w:jc w:val="center"/>
        <w:rPr>
          <w:szCs w:val="24"/>
        </w:rPr>
        <w:sectPr w:rsidR="0021667D" w:rsidRPr="00226139" w:rsidSect="00226139">
          <w:type w:val="continuous"/>
          <w:pgSz w:w="11906" w:h="16838"/>
          <w:pgMar w:top="720" w:right="720" w:bottom="720" w:left="720" w:header="708" w:footer="708" w:gutter="0"/>
          <w:cols w:space="708"/>
          <w:titlePg/>
          <w:docGrid w:linePitch="360"/>
        </w:sectPr>
      </w:pPr>
      <w:r w:rsidRPr="00226139">
        <w:rPr>
          <w:noProof/>
          <w:szCs w:val="24"/>
          <w:lang w:eastAsia="en-GB"/>
        </w:rPr>
        <w:drawing>
          <wp:inline distT="0" distB="0" distL="0" distR="0" wp14:anchorId="6FA4D449" wp14:editId="2170E2F7">
            <wp:extent cx="3615071" cy="2711302"/>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srcRect l="-1771" t="-1771" r="-1771" b="-1771"/>
                    <a:stretch/>
                  </pic:blipFill>
                  <pic:spPr bwMode="auto">
                    <a:xfrm>
                      <a:off x="0" y="0"/>
                      <a:ext cx="3638295" cy="2728720"/>
                    </a:xfrm>
                    <a:prstGeom prst="rect">
                      <a:avLst/>
                    </a:prstGeom>
                    <a:noFill/>
                    <a:ln w="9525">
                      <a:noFill/>
                      <a:miter lim="800000"/>
                      <a:headEnd/>
                      <a:tailEnd/>
                    </a:ln>
                  </pic:spPr>
                </pic:pic>
              </a:graphicData>
            </a:graphic>
          </wp:inline>
        </w:drawing>
      </w:r>
    </w:p>
    <w:p w:rsidR="0021667D" w:rsidRPr="00226139" w:rsidRDefault="0021667D" w:rsidP="00226139">
      <w:pPr>
        <w:keepNext/>
        <w:keepLines/>
        <w:spacing w:after="0" w:line="240" w:lineRule="auto"/>
        <w:jc w:val="both"/>
        <w:rPr>
          <w:szCs w:val="24"/>
        </w:rPr>
      </w:pPr>
    </w:p>
    <w:p w:rsidR="005B266C" w:rsidRDefault="005B266C" w:rsidP="00226139">
      <w:pPr>
        <w:spacing w:after="0" w:line="240" w:lineRule="auto"/>
        <w:jc w:val="both"/>
        <w:rPr>
          <w:szCs w:val="24"/>
        </w:rPr>
      </w:pPr>
      <w:proofErr w:type="gramStart"/>
      <w:r w:rsidRPr="00226139">
        <w:rPr>
          <w:szCs w:val="24"/>
        </w:rPr>
        <w:t>or</w:t>
      </w:r>
      <w:proofErr w:type="gramEnd"/>
      <w:r w:rsidRPr="00226139">
        <w:rPr>
          <w:szCs w:val="24"/>
        </w:rPr>
        <w:t xml:space="preserve"> to extort money by encrypting all the files on the computer.</w:t>
      </w:r>
    </w:p>
    <w:p w:rsidR="00B23A42" w:rsidRPr="00226139" w:rsidRDefault="00B23A42" w:rsidP="00226139">
      <w:pPr>
        <w:spacing w:after="0" w:line="240" w:lineRule="auto"/>
        <w:jc w:val="both"/>
        <w:rPr>
          <w:szCs w:val="24"/>
        </w:rPr>
      </w:pPr>
    </w:p>
    <w:p w:rsidR="0021667D" w:rsidRPr="00226139" w:rsidRDefault="005B266C" w:rsidP="00226139">
      <w:pPr>
        <w:keepNext/>
        <w:keepLines/>
        <w:spacing w:after="0" w:line="240" w:lineRule="auto"/>
        <w:jc w:val="center"/>
        <w:rPr>
          <w:szCs w:val="24"/>
        </w:rPr>
        <w:sectPr w:rsidR="0021667D" w:rsidRPr="00226139" w:rsidSect="00226139">
          <w:type w:val="continuous"/>
          <w:pgSz w:w="11906" w:h="16838"/>
          <w:pgMar w:top="720" w:right="720" w:bottom="720" w:left="720" w:header="708" w:footer="708" w:gutter="0"/>
          <w:cols w:space="708"/>
          <w:titlePg/>
          <w:docGrid w:linePitch="360"/>
        </w:sectPr>
      </w:pPr>
      <w:r w:rsidRPr="00226139">
        <w:rPr>
          <w:noProof/>
          <w:szCs w:val="24"/>
          <w:lang w:eastAsia="en-GB"/>
        </w:rPr>
        <w:drawing>
          <wp:inline distT="0" distB="0" distL="0" distR="0" wp14:anchorId="02BFED88" wp14:editId="18083F0B">
            <wp:extent cx="3264569" cy="2448428"/>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256833" cy="2442626"/>
                    </a:xfrm>
                    <a:prstGeom prst="rect">
                      <a:avLst/>
                    </a:prstGeom>
                    <a:noFill/>
                    <a:ln w="9525">
                      <a:noFill/>
                      <a:miter lim="800000"/>
                      <a:headEnd/>
                      <a:tailEnd/>
                    </a:ln>
                  </pic:spPr>
                </pic:pic>
              </a:graphicData>
            </a:graphic>
          </wp:inline>
        </w:drawing>
      </w:r>
    </w:p>
    <w:p w:rsidR="00B23A42" w:rsidRDefault="00B23A42" w:rsidP="00226139">
      <w:pPr>
        <w:spacing w:after="0" w:line="240" w:lineRule="auto"/>
        <w:jc w:val="both"/>
        <w:rPr>
          <w:szCs w:val="24"/>
        </w:rPr>
      </w:pPr>
    </w:p>
    <w:p w:rsidR="00B23A42" w:rsidRDefault="00B23A42" w:rsidP="00226139">
      <w:pPr>
        <w:spacing w:after="0" w:line="240" w:lineRule="auto"/>
        <w:jc w:val="both"/>
        <w:rPr>
          <w:szCs w:val="24"/>
        </w:rPr>
      </w:pPr>
    </w:p>
    <w:p w:rsidR="006552F8" w:rsidRDefault="00374F22" w:rsidP="00226139">
      <w:pPr>
        <w:spacing w:after="0" w:line="240" w:lineRule="auto"/>
        <w:jc w:val="both"/>
        <w:rPr>
          <w:szCs w:val="24"/>
        </w:rPr>
      </w:pPr>
      <w:r w:rsidRPr="00226139">
        <w:rPr>
          <w:szCs w:val="24"/>
        </w:rPr>
        <w:lastRenderedPageBreak/>
        <w:t>In this lecture, I shall describe how some of these attacks work and how professional software developers protect their systems from some of the more common exploits, such as S</w:t>
      </w:r>
      <w:r w:rsidR="008E3AD1" w:rsidRPr="00226139">
        <w:rPr>
          <w:szCs w:val="24"/>
        </w:rPr>
        <w:t>QL injection and</w:t>
      </w:r>
      <w:r w:rsidRPr="00226139">
        <w:rPr>
          <w:szCs w:val="24"/>
        </w:rPr>
        <w:t xml:space="preserve"> buffer ov</w:t>
      </w:r>
      <w:r w:rsidR="008E3AD1" w:rsidRPr="00226139">
        <w:rPr>
          <w:szCs w:val="24"/>
        </w:rPr>
        <w:t>erflows</w:t>
      </w:r>
      <w:r w:rsidRPr="00226139">
        <w:rPr>
          <w:szCs w:val="24"/>
        </w:rPr>
        <w:t>.</w:t>
      </w:r>
    </w:p>
    <w:p w:rsidR="00795FE3" w:rsidRPr="00226139" w:rsidRDefault="00795FE3" w:rsidP="00226139">
      <w:pPr>
        <w:spacing w:after="0" w:line="240" w:lineRule="auto"/>
        <w:jc w:val="both"/>
        <w:rPr>
          <w:szCs w:val="24"/>
        </w:rPr>
      </w:pPr>
    </w:p>
    <w:p w:rsidR="00374F22" w:rsidRDefault="006552F8" w:rsidP="00226139">
      <w:pPr>
        <w:spacing w:after="0" w:line="240" w:lineRule="auto"/>
        <w:jc w:val="both"/>
        <w:rPr>
          <w:szCs w:val="24"/>
        </w:rPr>
      </w:pPr>
      <w:r w:rsidRPr="00226139">
        <w:rPr>
          <w:szCs w:val="24"/>
        </w:rPr>
        <w:t>All</w:t>
      </w:r>
      <w:r w:rsidRPr="00226139">
        <w:rPr>
          <w:b/>
          <w:szCs w:val="24"/>
        </w:rPr>
        <w:t xml:space="preserve"> </w:t>
      </w:r>
      <w:r w:rsidR="00A278B6" w:rsidRPr="00226139">
        <w:rPr>
          <w:szCs w:val="24"/>
        </w:rPr>
        <w:t>knowingly</w:t>
      </w:r>
      <w:r w:rsidR="00A278B6" w:rsidRPr="00226139">
        <w:rPr>
          <w:b/>
          <w:szCs w:val="24"/>
        </w:rPr>
        <w:t xml:space="preserve"> </w:t>
      </w:r>
      <w:r w:rsidRPr="00226139">
        <w:rPr>
          <w:szCs w:val="24"/>
        </w:rPr>
        <w:t xml:space="preserve">unauthorised use of computer equipment is an offence under the UK </w:t>
      </w:r>
      <w:r w:rsidRPr="00226139">
        <w:rPr>
          <w:i/>
          <w:szCs w:val="24"/>
        </w:rPr>
        <w:t>Computer Misuse Act 1990</w:t>
      </w:r>
      <w:r w:rsidR="00A278B6" w:rsidRPr="00226139">
        <w:rPr>
          <w:rStyle w:val="EndnoteReference"/>
          <w:i/>
          <w:szCs w:val="24"/>
        </w:rPr>
        <w:endnoteReference w:id="6"/>
      </w:r>
      <w:r w:rsidRPr="00226139">
        <w:rPr>
          <w:szCs w:val="24"/>
        </w:rPr>
        <w:t xml:space="preserve"> and </w:t>
      </w:r>
      <w:r w:rsidR="00C83B51" w:rsidRPr="00226139">
        <w:rPr>
          <w:szCs w:val="24"/>
        </w:rPr>
        <w:t xml:space="preserve">in the UK it </w:t>
      </w:r>
      <w:r w:rsidRPr="00226139">
        <w:rPr>
          <w:szCs w:val="24"/>
        </w:rPr>
        <w:t>carries a maximum penalty on summary conviction of a 12 month prison sentence or a fine or both.</w:t>
      </w:r>
      <w:r w:rsidR="00A278B6" w:rsidRPr="00226139">
        <w:rPr>
          <w:szCs w:val="24"/>
        </w:rPr>
        <w:t xml:space="preserve"> Any misuse of computers, software, networks or websites may also break end-user license agreem</w:t>
      </w:r>
      <w:r w:rsidR="00C83B51" w:rsidRPr="00226139">
        <w:rPr>
          <w:szCs w:val="24"/>
        </w:rPr>
        <w:t>ents or acceptable use policies, with other consequences for offenders.</w:t>
      </w:r>
    </w:p>
    <w:p w:rsidR="00795FE3" w:rsidRPr="00226139" w:rsidRDefault="00795FE3" w:rsidP="00226139">
      <w:pPr>
        <w:spacing w:after="0" w:line="240" w:lineRule="auto"/>
        <w:jc w:val="both"/>
        <w:rPr>
          <w:szCs w:val="24"/>
        </w:rPr>
      </w:pPr>
    </w:p>
    <w:p w:rsidR="00374F22" w:rsidRDefault="00374F22" w:rsidP="00226139">
      <w:pPr>
        <w:spacing w:after="0" w:line="240" w:lineRule="auto"/>
        <w:jc w:val="both"/>
        <w:rPr>
          <w:szCs w:val="24"/>
        </w:rPr>
      </w:pPr>
      <w:r w:rsidRPr="00226139">
        <w:rPr>
          <w:szCs w:val="24"/>
        </w:rPr>
        <w:t xml:space="preserve">Basic information to help computer users to protect themselves from the most common cybercrimes and cyberattacks can be found on the </w:t>
      </w:r>
      <w:proofErr w:type="spellStart"/>
      <w:r w:rsidRPr="00226139">
        <w:rPr>
          <w:szCs w:val="24"/>
        </w:rPr>
        <w:t>CyberStreetWise</w:t>
      </w:r>
      <w:proofErr w:type="spellEnd"/>
      <w:r w:rsidRPr="00226139">
        <w:rPr>
          <w:rStyle w:val="EndnoteReference"/>
          <w:szCs w:val="24"/>
        </w:rPr>
        <w:endnoteReference w:id="7"/>
      </w:r>
      <w:r w:rsidRPr="00226139">
        <w:rPr>
          <w:szCs w:val="24"/>
        </w:rPr>
        <w:t xml:space="preserve"> and Get Safe Online</w:t>
      </w:r>
      <w:r w:rsidRPr="00226139">
        <w:rPr>
          <w:rStyle w:val="EndnoteReference"/>
          <w:szCs w:val="24"/>
        </w:rPr>
        <w:endnoteReference w:id="8"/>
      </w:r>
      <w:r w:rsidRPr="00226139">
        <w:rPr>
          <w:szCs w:val="24"/>
        </w:rPr>
        <w:t xml:space="preserve"> websites.</w:t>
      </w:r>
    </w:p>
    <w:p w:rsidR="00226139" w:rsidRDefault="00226139" w:rsidP="00226139">
      <w:pPr>
        <w:spacing w:after="0" w:line="240" w:lineRule="auto"/>
        <w:jc w:val="both"/>
        <w:rPr>
          <w:szCs w:val="24"/>
        </w:rPr>
      </w:pPr>
    </w:p>
    <w:p w:rsidR="00226139" w:rsidRPr="00226139" w:rsidRDefault="00226139" w:rsidP="00226139">
      <w:pPr>
        <w:spacing w:after="0" w:line="240" w:lineRule="auto"/>
        <w:jc w:val="both"/>
        <w:rPr>
          <w:szCs w:val="24"/>
        </w:rPr>
      </w:pPr>
    </w:p>
    <w:p w:rsidR="00753093" w:rsidRPr="00226139" w:rsidRDefault="00C864CC" w:rsidP="00226139">
      <w:pPr>
        <w:pStyle w:val="Heading2"/>
        <w:spacing w:before="0" w:line="240" w:lineRule="auto"/>
        <w:jc w:val="both"/>
        <w:rPr>
          <w:rFonts w:ascii="Garamond" w:hAnsi="Garamond"/>
          <w:color w:val="auto"/>
          <w:sz w:val="24"/>
          <w:szCs w:val="24"/>
        </w:rPr>
      </w:pPr>
      <w:r w:rsidRPr="00226139">
        <w:rPr>
          <w:rFonts w:ascii="Garamond" w:hAnsi="Garamond"/>
          <w:color w:val="auto"/>
          <w:sz w:val="24"/>
          <w:szCs w:val="24"/>
        </w:rPr>
        <w:t xml:space="preserve">Common </w:t>
      </w:r>
      <w:r w:rsidR="00753093" w:rsidRPr="00226139">
        <w:rPr>
          <w:rFonts w:ascii="Garamond" w:hAnsi="Garamond"/>
          <w:color w:val="auto"/>
          <w:sz w:val="24"/>
          <w:szCs w:val="24"/>
        </w:rPr>
        <w:t xml:space="preserve">‘social’ </w:t>
      </w:r>
      <w:r w:rsidRPr="00226139">
        <w:rPr>
          <w:rFonts w:ascii="Garamond" w:hAnsi="Garamond"/>
          <w:color w:val="auto"/>
          <w:sz w:val="24"/>
          <w:szCs w:val="24"/>
        </w:rPr>
        <w:t>attacks</w:t>
      </w:r>
    </w:p>
    <w:p w:rsidR="00B23A42" w:rsidRDefault="00B23A42" w:rsidP="00226139">
      <w:pPr>
        <w:spacing w:after="0" w:line="240" w:lineRule="auto"/>
        <w:jc w:val="both"/>
        <w:rPr>
          <w:szCs w:val="24"/>
        </w:rPr>
      </w:pPr>
    </w:p>
    <w:p w:rsidR="00C864CC" w:rsidRDefault="00753093" w:rsidP="00226139">
      <w:pPr>
        <w:spacing w:after="0" w:line="240" w:lineRule="auto"/>
        <w:jc w:val="both"/>
        <w:rPr>
          <w:szCs w:val="24"/>
        </w:rPr>
      </w:pPr>
      <w:r w:rsidRPr="00226139">
        <w:rPr>
          <w:szCs w:val="24"/>
        </w:rPr>
        <w:t xml:space="preserve">One class of </w:t>
      </w:r>
      <w:r w:rsidR="00795FE3" w:rsidRPr="00226139">
        <w:rPr>
          <w:szCs w:val="24"/>
        </w:rPr>
        <w:t>cyber-attacks</w:t>
      </w:r>
      <w:r w:rsidRPr="00226139">
        <w:rPr>
          <w:szCs w:val="24"/>
        </w:rPr>
        <w:t xml:space="preserve"> involves</w:t>
      </w:r>
      <w:r w:rsidR="003E368A" w:rsidRPr="00226139">
        <w:rPr>
          <w:szCs w:val="24"/>
        </w:rPr>
        <w:t xml:space="preserve"> exploiting the gullibility or inattention of computer users or their desire to give higher priority to convenience than to security.</w:t>
      </w:r>
    </w:p>
    <w:p w:rsidR="00226139" w:rsidRPr="00226139" w:rsidRDefault="00226139" w:rsidP="00226139">
      <w:pPr>
        <w:spacing w:after="0" w:line="240" w:lineRule="auto"/>
        <w:jc w:val="both"/>
        <w:rPr>
          <w:szCs w:val="24"/>
        </w:rPr>
      </w:pPr>
    </w:p>
    <w:p w:rsidR="00C864CC" w:rsidRDefault="00C864CC" w:rsidP="00226139">
      <w:pPr>
        <w:pStyle w:val="ListParagraph"/>
        <w:spacing w:after="0"/>
        <w:ind w:left="0"/>
      </w:pPr>
      <w:r w:rsidRPr="00226139">
        <w:t>Phishing emails</w:t>
      </w:r>
    </w:p>
    <w:p w:rsidR="00226139" w:rsidRPr="00226139" w:rsidRDefault="00226139" w:rsidP="00226139">
      <w:pPr>
        <w:pStyle w:val="ListParagraph"/>
        <w:numPr>
          <w:ilvl w:val="0"/>
          <w:numId w:val="0"/>
        </w:numPr>
        <w:spacing w:after="0"/>
      </w:pPr>
    </w:p>
    <w:p w:rsidR="00716A49" w:rsidRDefault="00EE453C" w:rsidP="00226139">
      <w:pPr>
        <w:spacing w:after="0" w:line="240" w:lineRule="auto"/>
        <w:jc w:val="both"/>
        <w:rPr>
          <w:szCs w:val="24"/>
        </w:rPr>
      </w:pPr>
      <w:r w:rsidRPr="00226139">
        <w:rPr>
          <w:szCs w:val="24"/>
        </w:rPr>
        <w:t>“Phishing” refers to emails that are designed to trick you into opening an attachment that contains some malicious software</w:t>
      </w:r>
      <w:r w:rsidR="00716A49" w:rsidRPr="00226139">
        <w:rPr>
          <w:szCs w:val="24"/>
        </w:rPr>
        <w:t xml:space="preserve"> (often in the form of an exe file, java or a Word or Excel file with embedded macros)</w:t>
      </w:r>
      <w:r w:rsidRPr="00226139">
        <w:rPr>
          <w:szCs w:val="24"/>
        </w:rPr>
        <w:t xml:space="preserve"> or to click on a web link that leads to a web page that either downloads malicious software or that tricks you into revealing your account and password. It can be easy to copy a legitimate website and to modify it, so once the user has been led to the false site they are likely not to realise that they have been tricked.</w:t>
      </w:r>
      <w:r w:rsidR="006E2149" w:rsidRPr="00226139">
        <w:rPr>
          <w:szCs w:val="24"/>
        </w:rPr>
        <w:t xml:space="preserve"> </w:t>
      </w:r>
    </w:p>
    <w:p w:rsidR="00795FE3" w:rsidRPr="00226139" w:rsidRDefault="00795FE3" w:rsidP="00226139">
      <w:pPr>
        <w:spacing w:after="0" w:line="240" w:lineRule="auto"/>
        <w:jc w:val="both"/>
        <w:rPr>
          <w:szCs w:val="24"/>
        </w:rPr>
      </w:pPr>
    </w:p>
    <w:p w:rsidR="00EE453C" w:rsidRPr="00226139" w:rsidRDefault="00EE453C" w:rsidP="00226139">
      <w:pPr>
        <w:spacing w:after="0" w:line="240" w:lineRule="auto"/>
        <w:jc w:val="both"/>
        <w:rPr>
          <w:szCs w:val="24"/>
        </w:rPr>
      </w:pPr>
      <w:r w:rsidRPr="00226139">
        <w:rPr>
          <w:szCs w:val="24"/>
        </w:rPr>
        <w:t>Phishing emails can often be spotted if you are really careful. This is one that I received recently.</w:t>
      </w:r>
    </w:p>
    <w:p w:rsidR="00EE453C" w:rsidRPr="00226139" w:rsidRDefault="00E94485" w:rsidP="00226139">
      <w:pPr>
        <w:spacing w:after="0" w:line="240" w:lineRule="auto"/>
        <w:jc w:val="center"/>
        <w:rPr>
          <w:szCs w:val="24"/>
        </w:rPr>
      </w:pPr>
      <w:r w:rsidRPr="00226139">
        <w:rPr>
          <w:noProof/>
          <w:szCs w:val="24"/>
          <w:lang w:eastAsia="en-GB"/>
        </w:rPr>
        <w:drawing>
          <wp:inline distT="0" distB="0" distL="0" distR="0" wp14:anchorId="0F674B2A" wp14:editId="08BB3D4A">
            <wp:extent cx="5595620" cy="4227563"/>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597883" cy="4229273"/>
                    </a:xfrm>
                    <a:prstGeom prst="rect">
                      <a:avLst/>
                    </a:prstGeom>
                    <a:noFill/>
                    <a:ln w="9525">
                      <a:noFill/>
                      <a:miter lim="800000"/>
                      <a:headEnd/>
                      <a:tailEnd/>
                    </a:ln>
                  </pic:spPr>
                </pic:pic>
              </a:graphicData>
            </a:graphic>
          </wp:inline>
        </w:drawing>
      </w:r>
    </w:p>
    <w:p w:rsidR="00E94485" w:rsidRPr="00226139" w:rsidRDefault="00E94485" w:rsidP="00226139">
      <w:pPr>
        <w:spacing w:after="0" w:line="240" w:lineRule="auto"/>
        <w:jc w:val="both"/>
        <w:rPr>
          <w:szCs w:val="24"/>
        </w:rPr>
      </w:pPr>
      <w:r w:rsidRPr="00226139">
        <w:rPr>
          <w:szCs w:val="24"/>
        </w:rPr>
        <w:t>By viewing the email headers in my email reader, I could see where the email had probably come from.</w:t>
      </w:r>
    </w:p>
    <w:p w:rsidR="00E94485" w:rsidRPr="00226139" w:rsidRDefault="00E94485" w:rsidP="00B23A42">
      <w:pPr>
        <w:spacing w:after="0" w:line="240" w:lineRule="auto"/>
        <w:jc w:val="center"/>
        <w:rPr>
          <w:szCs w:val="24"/>
        </w:rPr>
      </w:pPr>
      <w:r w:rsidRPr="00226139">
        <w:rPr>
          <w:noProof/>
          <w:szCs w:val="24"/>
          <w:lang w:eastAsia="en-GB"/>
        </w:rPr>
        <w:lastRenderedPageBreak/>
        <w:drawing>
          <wp:inline distT="0" distB="0" distL="0" distR="0" wp14:anchorId="122AE7BF" wp14:editId="13095624">
            <wp:extent cx="5435016" cy="390276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442203" cy="3907926"/>
                    </a:xfrm>
                    <a:prstGeom prst="rect">
                      <a:avLst/>
                    </a:prstGeom>
                    <a:noFill/>
                    <a:ln w="9525">
                      <a:noFill/>
                      <a:miter lim="800000"/>
                      <a:headEnd/>
                      <a:tailEnd/>
                    </a:ln>
                  </pic:spPr>
                </pic:pic>
              </a:graphicData>
            </a:graphic>
          </wp:inline>
        </w:drawing>
      </w:r>
    </w:p>
    <w:p w:rsidR="00E94485" w:rsidRPr="00226139" w:rsidRDefault="00E94485" w:rsidP="00226139">
      <w:pPr>
        <w:spacing w:after="0" w:line="240" w:lineRule="auto"/>
        <w:jc w:val="both"/>
        <w:rPr>
          <w:szCs w:val="24"/>
        </w:rPr>
      </w:pPr>
    </w:p>
    <w:p w:rsidR="00AF7051" w:rsidRDefault="00AF7051" w:rsidP="00226139">
      <w:pPr>
        <w:spacing w:after="0" w:line="240" w:lineRule="auto"/>
        <w:jc w:val="both"/>
        <w:rPr>
          <w:szCs w:val="24"/>
        </w:rPr>
      </w:pPr>
      <w:r w:rsidRPr="00226139">
        <w:rPr>
          <w:szCs w:val="24"/>
        </w:rPr>
        <w:t xml:space="preserve">It is easy to forge the “From” header in an email, so </w:t>
      </w:r>
      <w:r w:rsidR="00716A49" w:rsidRPr="00226139">
        <w:rPr>
          <w:szCs w:val="24"/>
        </w:rPr>
        <w:t xml:space="preserve">one should </w:t>
      </w:r>
      <w:r w:rsidRPr="00226139">
        <w:rPr>
          <w:i/>
          <w:szCs w:val="24"/>
        </w:rPr>
        <w:t>never</w:t>
      </w:r>
      <w:r w:rsidRPr="00226139">
        <w:rPr>
          <w:szCs w:val="24"/>
        </w:rPr>
        <w:t xml:space="preserve"> trust this! But other headers are added automatically and may reveal the forgery. </w:t>
      </w:r>
    </w:p>
    <w:p w:rsidR="00226139" w:rsidRPr="00226139" w:rsidRDefault="00226139" w:rsidP="00226139">
      <w:pPr>
        <w:spacing w:after="0" w:line="240" w:lineRule="auto"/>
        <w:jc w:val="both"/>
        <w:rPr>
          <w:szCs w:val="24"/>
        </w:rPr>
      </w:pPr>
    </w:p>
    <w:p w:rsidR="00E94485" w:rsidRDefault="00E94485" w:rsidP="00226139">
      <w:pPr>
        <w:spacing w:after="0" w:line="240" w:lineRule="auto"/>
        <w:jc w:val="both"/>
        <w:rPr>
          <w:szCs w:val="24"/>
        </w:rPr>
      </w:pPr>
      <w:r w:rsidRPr="00226139">
        <w:rPr>
          <w:szCs w:val="24"/>
        </w:rPr>
        <w:t>This phishing attempt was easy to spot but criminals are becoming better</w:t>
      </w:r>
      <w:r w:rsidR="00AF7051" w:rsidRPr="00226139">
        <w:rPr>
          <w:szCs w:val="24"/>
        </w:rPr>
        <w:t xml:space="preserve"> at their fraud attempts</w:t>
      </w:r>
      <w:r w:rsidRPr="00226139">
        <w:rPr>
          <w:szCs w:val="24"/>
        </w:rPr>
        <w:t>. I</w:t>
      </w:r>
      <w:r w:rsidR="00C864CC" w:rsidRPr="00226139">
        <w:rPr>
          <w:szCs w:val="24"/>
        </w:rPr>
        <w:t xml:space="preserve">ncreasingly, </w:t>
      </w:r>
      <w:r w:rsidR="00B47DCA" w:rsidRPr="00226139">
        <w:rPr>
          <w:szCs w:val="24"/>
        </w:rPr>
        <w:t xml:space="preserve">instead of </w:t>
      </w:r>
      <w:r w:rsidRPr="00226139">
        <w:rPr>
          <w:szCs w:val="24"/>
        </w:rPr>
        <w:t xml:space="preserve">“Dear Customer” emails, you will get emails that address you by your name and that contain personal details that make you think that the email is legitimate. This has been called </w:t>
      </w:r>
      <w:r w:rsidR="00716A49" w:rsidRPr="00226139">
        <w:rPr>
          <w:szCs w:val="24"/>
        </w:rPr>
        <w:t>“spear-phishing”, meaning</w:t>
      </w:r>
      <w:r w:rsidR="00C864CC" w:rsidRPr="00226139">
        <w:rPr>
          <w:szCs w:val="24"/>
        </w:rPr>
        <w:t xml:space="preserve"> targeted and personalised emails</w:t>
      </w:r>
      <w:r w:rsidRPr="00226139">
        <w:rPr>
          <w:szCs w:val="24"/>
        </w:rPr>
        <w:t xml:space="preserve">. The criminals </w:t>
      </w:r>
      <w:r w:rsidR="00716A49" w:rsidRPr="00226139">
        <w:rPr>
          <w:szCs w:val="24"/>
        </w:rPr>
        <w:t xml:space="preserve">often </w:t>
      </w:r>
      <w:r w:rsidRPr="00226139">
        <w:rPr>
          <w:szCs w:val="24"/>
        </w:rPr>
        <w:t xml:space="preserve">use </w:t>
      </w:r>
      <w:r w:rsidR="00C864CC" w:rsidRPr="00226139">
        <w:rPr>
          <w:szCs w:val="24"/>
        </w:rPr>
        <w:t xml:space="preserve">data from </w:t>
      </w:r>
      <w:r w:rsidR="00716A49" w:rsidRPr="00226139">
        <w:rPr>
          <w:szCs w:val="24"/>
        </w:rPr>
        <w:t>hacked website</w:t>
      </w:r>
      <w:r w:rsidR="00795FE3">
        <w:rPr>
          <w:szCs w:val="24"/>
        </w:rPr>
        <w:t>s</w:t>
      </w:r>
      <w:r w:rsidR="00716A49" w:rsidRPr="00226139">
        <w:rPr>
          <w:szCs w:val="24"/>
        </w:rPr>
        <w:t xml:space="preserve"> or from </w:t>
      </w:r>
      <w:r w:rsidR="00C864CC" w:rsidRPr="00226139">
        <w:rPr>
          <w:szCs w:val="24"/>
        </w:rPr>
        <w:t>social media sites such as Twitter, Facebook and LinkedIn.</w:t>
      </w:r>
      <w:r w:rsidRPr="00226139">
        <w:rPr>
          <w:szCs w:val="24"/>
        </w:rPr>
        <w:t xml:space="preserve"> Many users of these sites reveal their full names, address, date of birth, the company they work for, their friends’ and partners’ names, their pets, where they have been on holiday and much more. All of this is enormously helpful to a cyber criminal. </w:t>
      </w:r>
      <w:r w:rsidR="00DD3676" w:rsidRPr="00226139">
        <w:rPr>
          <w:szCs w:val="24"/>
        </w:rPr>
        <w:t>Every time you reveal details about yourself or someone else, you increase the risks</w:t>
      </w:r>
      <w:r w:rsidR="00716A49" w:rsidRPr="00226139">
        <w:rPr>
          <w:szCs w:val="24"/>
        </w:rPr>
        <w:t xml:space="preserve"> of cybercrime</w:t>
      </w:r>
      <w:r w:rsidR="00DD3676" w:rsidRPr="00226139">
        <w:rPr>
          <w:szCs w:val="24"/>
        </w:rPr>
        <w:t xml:space="preserve">. This is one reason why the claim about privacy that “if you have nothing to hide, you have nothing to fear” is naïve at best. (I shall return to this topic next month in my lecture on </w:t>
      </w:r>
      <w:r w:rsidR="00DD3676" w:rsidRPr="00226139">
        <w:rPr>
          <w:i/>
          <w:szCs w:val="24"/>
        </w:rPr>
        <w:t>The Broken Promise of Anonymisation</w:t>
      </w:r>
      <w:r w:rsidR="00716A49" w:rsidRPr="00226139">
        <w:rPr>
          <w:szCs w:val="24"/>
        </w:rPr>
        <w:t>).</w:t>
      </w:r>
    </w:p>
    <w:p w:rsidR="00226139" w:rsidRPr="00226139" w:rsidRDefault="00226139" w:rsidP="00226139">
      <w:pPr>
        <w:spacing w:after="0" w:line="240" w:lineRule="auto"/>
        <w:jc w:val="both"/>
        <w:rPr>
          <w:szCs w:val="24"/>
        </w:rPr>
      </w:pPr>
    </w:p>
    <w:p w:rsidR="00D96D39" w:rsidRPr="00226139" w:rsidRDefault="00E94485" w:rsidP="00226139">
      <w:pPr>
        <w:spacing w:after="0" w:line="240" w:lineRule="auto"/>
        <w:jc w:val="both"/>
        <w:rPr>
          <w:szCs w:val="24"/>
        </w:rPr>
      </w:pPr>
      <w:r w:rsidRPr="00226139">
        <w:rPr>
          <w:szCs w:val="24"/>
        </w:rPr>
        <w:t xml:space="preserve">A fraud that is growing recently involves sending phishing emails to staff in company account departments, purporting to come from their Finance Director </w:t>
      </w:r>
      <w:r w:rsidR="008E3AD1" w:rsidRPr="00226139">
        <w:rPr>
          <w:szCs w:val="24"/>
        </w:rPr>
        <w:t xml:space="preserve">or CEO </w:t>
      </w:r>
      <w:r w:rsidRPr="00226139">
        <w:rPr>
          <w:szCs w:val="24"/>
        </w:rPr>
        <w:t xml:space="preserve">and instructing them to make an urgent bank transfer to </w:t>
      </w:r>
      <w:r w:rsidR="00DD3676" w:rsidRPr="00226139">
        <w:rPr>
          <w:szCs w:val="24"/>
        </w:rPr>
        <w:t>the fraudster’s</w:t>
      </w:r>
      <w:r w:rsidRPr="00226139">
        <w:rPr>
          <w:szCs w:val="24"/>
        </w:rPr>
        <w:t xml:space="preserve"> account.</w:t>
      </w:r>
      <w:r w:rsidR="00DD3676" w:rsidRPr="00226139">
        <w:rPr>
          <w:szCs w:val="24"/>
        </w:rPr>
        <w:t xml:space="preserve"> The emails look legitimate, with company logos and other details — all of which are freely available online</w:t>
      </w:r>
      <w:r w:rsidR="008E3AD1" w:rsidRPr="00226139">
        <w:rPr>
          <w:szCs w:val="24"/>
        </w:rPr>
        <w:t>, of course</w:t>
      </w:r>
      <w:r w:rsidR="00DD3676" w:rsidRPr="00226139">
        <w:rPr>
          <w:szCs w:val="24"/>
        </w:rPr>
        <w:t xml:space="preserve">. </w:t>
      </w:r>
      <w:r w:rsidR="00693D3B" w:rsidRPr="00226139">
        <w:rPr>
          <w:szCs w:val="24"/>
        </w:rPr>
        <w:t xml:space="preserve">Finance </w:t>
      </w:r>
      <w:proofErr w:type="gramStart"/>
      <w:r w:rsidR="00693D3B" w:rsidRPr="00226139">
        <w:rPr>
          <w:szCs w:val="24"/>
        </w:rPr>
        <w:t xml:space="preserve">staff </w:t>
      </w:r>
      <w:r w:rsidR="008E3AD1" w:rsidRPr="00226139">
        <w:rPr>
          <w:szCs w:val="24"/>
        </w:rPr>
        <w:t>are</w:t>
      </w:r>
      <w:proofErr w:type="gramEnd"/>
      <w:r w:rsidR="008E3AD1" w:rsidRPr="00226139">
        <w:rPr>
          <w:szCs w:val="24"/>
        </w:rPr>
        <w:t xml:space="preserve"> </w:t>
      </w:r>
      <w:r w:rsidR="00693D3B" w:rsidRPr="00226139">
        <w:rPr>
          <w:szCs w:val="24"/>
        </w:rPr>
        <w:t xml:space="preserve">encouraged to check and recheck before </w:t>
      </w:r>
      <w:r w:rsidR="008E3AD1" w:rsidRPr="00226139">
        <w:rPr>
          <w:szCs w:val="24"/>
        </w:rPr>
        <w:t>taking action on</w:t>
      </w:r>
      <w:r w:rsidR="00693D3B" w:rsidRPr="00226139">
        <w:rPr>
          <w:szCs w:val="24"/>
        </w:rPr>
        <w:t xml:space="preserve"> any unusual or unexpected instruction.</w:t>
      </w:r>
    </w:p>
    <w:p w:rsidR="00C864CC" w:rsidRPr="00226139" w:rsidRDefault="00C864CC" w:rsidP="00226139">
      <w:pPr>
        <w:spacing w:after="0" w:line="240" w:lineRule="auto"/>
        <w:jc w:val="both"/>
        <w:rPr>
          <w:szCs w:val="24"/>
        </w:rPr>
      </w:pPr>
    </w:p>
    <w:p w:rsidR="001D40AB" w:rsidRDefault="00C864CC" w:rsidP="00226139">
      <w:pPr>
        <w:pStyle w:val="ListParagraph"/>
        <w:spacing w:after="0"/>
        <w:ind w:left="0"/>
      </w:pPr>
      <w:r w:rsidRPr="00226139">
        <w:t>Hijacked email accounts</w:t>
      </w:r>
      <w:r w:rsidR="00753093" w:rsidRPr="00226139">
        <w:t xml:space="preserve"> and website accounts</w:t>
      </w:r>
    </w:p>
    <w:p w:rsidR="00226139" w:rsidRPr="00226139" w:rsidRDefault="00226139" w:rsidP="00226139">
      <w:pPr>
        <w:pStyle w:val="ListParagraph"/>
        <w:numPr>
          <w:ilvl w:val="0"/>
          <w:numId w:val="0"/>
        </w:numPr>
        <w:spacing w:after="0"/>
      </w:pPr>
    </w:p>
    <w:p w:rsidR="00F82B5C" w:rsidRDefault="008E3AD1" w:rsidP="00226139">
      <w:pPr>
        <w:spacing w:after="0" w:line="240" w:lineRule="auto"/>
        <w:jc w:val="both"/>
        <w:rPr>
          <w:szCs w:val="24"/>
        </w:rPr>
      </w:pPr>
      <w:r w:rsidRPr="00226139">
        <w:rPr>
          <w:szCs w:val="24"/>
        </w:rPr>
        <w:t xml:space="preserve">Criminals steal </w:t>
      </w:r>
      <w:r w:rsidR="00F82B5C" w:rsidRPr="00226139">
        <w:rPr>
          <w:szCs w:val="24"/>
        </w:rPr>
        <w:t>accounts in various ways and for various purposes.</w:t>
      </w:r>
    </w:p>
    <w:p w:rsidR="00226139" w:rsidRPr="00226139" w:rsidRDefault="00226139" w:rsidP="00226139">
      <w:pPr>
        <w:spacing w:after="0" w:line="240" w:lineRule="auto"/>
        <w:jc w:val="both"/>
        <w:rPr>
          <w:szCs w:val="24"/>
        </w:rPr>
      </w:pPr>
    </w:p>
    <w:p w:rsidR="00F82B5C" w:rsidRDefault="00F82B5C" w:rsidP="00226139">
      <w:pPr>
        <w:spacing w:after="0" w:line="240" w:lineRule="auto"/>
        <w:jc w:val="both"/>
        <w:rPr>
          <w:szCs w:val="24"/>
        </w:rPr>
      </w:pPr>
      <w:r w:rsidRPr="00226139">
        <w:rPr>
          <w:szCs w:val="24"/>
        </w:rPr>
        <w:t>Probably the easiest way to access an account is by guessing the password, because so many people use obvious ones. Among</w:t>
      </w:r>
      <w:r w:rsidR="008E3AD1" w:rsidRPr="00226139">
        <w:rPr>
          <w:szCs w:val="24"/>
        </w:rPr>
        <w:t xml:space="preserve"> the most common are </w:t>
      </w:r>
      <w:r w:rsidRPr="00226139">
        <w:rPr>
          <w:szCs w:val="24"/>
        </w:rPr>
        <w:t>number s</w:t>
      </w:r>
      <w:r w:rsidR="008E3AD1" w:rsidRPr="00226139">
        <w:rPr>
          <w:szCs w:val="24"/>
        </w:rPr>
        <w:t>equences such as 1234, 12345678 or</w:t>
      </w:r>
      <w:r w:rsidRPr="00226139">
        <w:rPr>
          <w:szCs w:val="24"/>
        </w:rPr>
        <w:t xml:space="preserve"> </w:t>
      </w:r>
      <w:r w:rsidR="008E3AD1" w:rsidRPr="00226139">
        <w:rPr>
          <w:szCs w:val="24"/>
        </w:rPr>
        <w:t>11111111, keyboard wipes across</w:t>
      </w:r>
      <w:r w:rsidRPr="00226139">
        <w:rPr>
          <w:szCs w:val="24"/>
        </w:rPr>
        <w:t xml:space="preserve"> such as </w:t>
      </w:r>
      <w:proofErr w:type="spellStart"/>
      <w:r w:rsidRPr="00226139">
        <w:rPr>
          <w:szCs w:val="24"/>
        </w:rPr>
        <w:t>qwertyuiop</w:t>
      </w:r>
      <w:proofErr w:type="spellEnd"/>
      <w:r w:rsidRPr="00226139">
        <w:rPr>
          <w:szCs w:val="24"/>
        </w:rPr>
        <w:t xml:space="preserve"> and shorter</w:t>
      </w:r>
      <w:r w:rsidR="008E3AD1" w:rsidRPr="00226139">
        <w:rPr>
          <w:szCs w:val="24"/>
        </w:rPr>
        <w:t xml:space="preserve"> sequences, keyboard wipes </w:t>
      </w:r>
      <w:proofErr w:type="spellStart"/>
      <w:r w:rsidR="008E3AD1" w:rsidRPr="00226139">
        <w:rPr>
          <w:szCs w:val="24"/>
        </w:rPr>
        <w:t>downsuch</w:t>
      </w:r>
      <w:proofErr w:type="spellEnd"/>
      <w:r w:rsidR="008E3AD1" w:rsidRPr="00226139">
        <w:rPr>
          <w:szCs w:val="24"/>
        </w:rPr>
        <w:t xml:space="preserve"> as</w:t>
      </w:r>
      <w:r w:rsidRPr="00226139">
        <w:rPr>
          <w:szCs w:val="24"/>
        </w:rPr>
        <w:t xml:space="preserve"> 1qaz2wsx and variants, and obvious words. A recent password “top 20” includes </w:t>
      </w:r>
      <w:r w:rsidRPr="00226139">
        <w:rPr>
          <w:i/>
          <w:szCs w:val="24"/>
        </w:rPr>
        <w:t xml:space="preserve">pass, password, passw0rd, </w:t>
      </w:r>
      <w:proofErr w:type="spellStart"/>
      <w:r w:rsidRPr="00226139">
        <w:rPr>
          <w:i/>
          <w:szCs w:val="24"/>
        </w:rPr>
        <w:t>letmein</w:t>
      </w:r>
      <w:proofErr w:type="spellEnd"/>
      <w:r w:rsidRPr="00226139">
        <w:rPr>
          <w:i/>
          <w:szCs w:val="24"/>
        </w:rPr>
        <w:t xml:space="preserve">, master, football, pussy, </w:t>
      </w:r>
      <w:proofErr w:type="spellStart"/>
      <w:r w:rsidRPr="00226139">
        <w:rPr>
          <w:i/>
          <w:szCs w:val="24"/>
        </w:rPr>
        <w:t>starwars</w:t>
      </w:r>
      <w:proofErr w:type="spellEnd"/>
      <w:r w:rsidRPr="00226139">
        <w:rPr>
          <w:i/>
          <w:szCs w:val="24"/>
        </w:rPr>
        <w:t>, dragon, monkey</w:t>
      </w:r>
      <w:r w:rsidR="008E3AD1" w:rsidRPr="00226139">
        <w:rPr>
          <w:szCs w:val="24"/>
        </w:rPr>
        <w:t>,  and names</w:t>
      </w:r>
      <w:r w:rsidRPr="00226139">
        <w:rPr>
          <w:szCs w:val="24"/>
        </w:rPr>
        <w:t xml:space="preserve">, foods, colours, and makes of cars – probably the same make </w:t>
      </w:r>
      <w:r w:rsidR="008E3AD1" w:rsidRPr="00226139">
        <w:rPr>
          <w:szCs w:val="24"/>
        </w:rPr>
        <w:t xml:space="preserve">of car </w:t>
      </w:r>
      <w:r w:rsidRPr="00226139">
        <w:rPr>
          <w:szCs w:val="24"/>
        </w:rPr>
        <w:t xml:space="preserve">that </w:t>
      </w:r>
      <w:r w:rsidR="008E3AD1" w:rsidRPr="00226139">
        <w:rPr>
          <w:szCs w:val="24"/>
        </w:rPr>
        <w:t>the use</w:t>
      </w:r>
      <w:r w:rsidR="00716A49" w:rsidRPr="00226139">
        <w:rPr>
          <w:szCs w:val="24"/>
        </w:rPr>
        <w:t>r</w:t>
      </w:r>
      <w:r w:rsidRPr="00226139">
        <w:rPr>
          <w:szCs w:val="24"/>
        </w:rPr>
        <w:t xml:space="preserve"> own</w:t>
      </w:r>
      <w:r w:rsidR="008E3AD1" w:rsidRPr="00226139">
        <w:rPr>
          <w:szCs w:val="24"/>
        </w:rPr>
        <w:t xml:space="preserve">s and </w:t>
      </w:r>
      <w:r w:rsidR="00716A49" w:rsidRPr="00226139">
        <w:rPr>
          <w:szCs w:val="24"/>
        </w:rPr>
        <w:t>that they have</w:t>
      </w:r>
      <w:r w:rsidRPr="00226139">
        <w:rPr>
          <w:szCs w:val="24"/>
        </w:rPr>
        <w:t xml:space="preserve"> revealed on Twitter and Facebook. </w:t>
      </w:r>
      <w:r w:rsidR="008E3AD1" w:rsidRPr="00226139">
        <w:rPr>
          <w:szCs w:val="24"/>
        </w:rPr>
        <w:t>Any real word</w:t>
      </w:r>
      <w:r w:rsidRPr="00226139">
        <w:rPr>
          <w:szCs w:val="24"/>
        </w:rPr>
        <w:t xml:space="preserve"> may be vulnerable to a </w:t>
      </w:r>
      <w:r w:rsidRPr="00226139">
        <w:rPr>
          <w:i/>
          <w:szCs w:val="24"/>
        </w:rPr>
        <w:t xml:space="preserve">dictionary </w:t>
      </w:r>
      <w:r w:rsidRPr="00226139">
        <w:rPr>
          <w:i/>
          <w:szCs w:val="24"/>
        </w:rPr>
        <w:lastRenderedPageBreak/>
        <w:t>attack</w:t>
      </w:r>
      <w:r w:rsidRPr="00226139">
        <w:rPr>
          <w:szCs w:val="24"/>
        </w:rPr>
        <w:t xml:space="preserve">, where a website is hacked and the password file is stolen. If </w:t>
      </w:r>
      <w:r w:rsidR="00720888" w:rsidRPr="00226139">
        <w:rPr>
          <w:szCs w:val="24"/>
        </w:rPr>
        <w:t>the passwords are</w:t>
      </w:r>
      <w:r w:rsidRPr="00226139">
        <w:rPr>
          <w:szCs w:val="24"/>
        </w:rPr>
        <w:t xml:space="preserve"> encrypted using a common hashing method, the criminal can then try all the wor</w:t>
      </w:r>
      <w:r w:rsidR="00716A49" w:rsidRPr="00226139">
        <w:rPr>
          <w:szCs w:val="24"/>
        </w:rPr>
        <w:t>ds in their dictionary, offline.</w:t>
      </w:r>
      <w:r w:rsidRPr="00226139">
        <w:rPr>
          <w:szCs w:val="24"/>
        </w:rPr>
        <w:t xml:space="preserve"> </w:t>
      </w:r>
      <w:r w:rsidR="00716A49" w:rsidRPr="00226139">
        <w:rPr>
          <w:szCs w:val="24"/>
        </w:rPr>
        <w:t>If</w:t>
      </w:r>
      <w:r w:rsidRPr="00226139">
        <w:rPr>
          <w:szCs w:val="24"/>
        </w:rPr>
        <w:t xml:space="preserve"> any of them generate hashes that match an entry in the password file, </w:t>
      </w:r>
      <w:r w:rsidR="00716A49" w:rsidRPr="00226139">
        <w:rPr>
          <w:szCs w:val="24"/>
        </w:rPr>
        <w:t>it reveals</w:t>
      </w:r>
      <w:r w:rsidRPr="00226139">
        <w:rPr>
          <w:szCs w:val="24"/>
        </w:rPr>
        <w:t xml:space="preserve"> the password.</w:t>
      </w:r>
    </w:p>
    <w:p w:rsidR="00226139" w:rsidRPr="00226139" w:rsidRDefault="00226139" w:rsidP="00226139">
      <w:pPr>
        <w:spacing w:after="0" w:line="240" w:lineRule="auto"/>
        <w:jc w:val="both"/>
        <w:rPr>
          <w:szCs w:val="24"/>
        </w:rPr>
      </w:pPr>
    </w:p>
    <w:p w:rsidR="00753093" w:rsidRDefault="00F82B5C" w:rsidP="00226139">
      <w:pPr>
        <w:spacing w:after="0" w:line="240" w:lineRule="auto"/>
        <w:jc w:val="both"/>
        <w:rPr>
          <w:szCs w:val="24"/>
        </w:rPr>
      </w:pPr>
      <w:r w:rsidRPr="00226139">
        <w:rPr>
          <w:szCs w:val="24"/>
        </w:rPr>
        <w:t>Many people use the same password f</w:t>
      </w:r>
      <w:r w:rsidR="003D51F7" w:rsidRPr="00226139">
        <w:rPr>
          <w:szCs w:val="24"/>
        </w:rPr>
        <w:t>or several accounts, so if one account is compromised and their password is revealed, their other accoun</w:t>
      </w:r>
      <w:r w:rsidR="00E8373E">
        <w:rPr>
          <w:szCs w:val="24"/>
        </w:rPr>
        <w:t xml:space="preserve">ts may be very easy to access. </w:t>
      </w:r>
      <w:bookmarkStart w:id="0" w:name="_GoBack"/>
      <w:bookmarkEnd w:id="0"/>
      <w:r w:rsidR="003D51F7" w:rsidRPr="00226139">
        <w:rPr>
          <w:szCs w:val="24"/>
        </w:rPr>
        <w:t>Using the same password for multiple accounts is very risky because it makes the security of all the accounts as weak as the weakest.</w:t>
      </w:r>
    </w:p>
    <w:p w:rsidR="00795FE3" w:rsidRPr="00226139" w:rsidRDefault="00795FE3" w:rsidP="00226139">
      <w:pPr>
        <w:spacing w:after="0" w:line="240" w:lineRule="auto"/>
        <w:jc w:val="both"/>
        <w:rPr>
          <w:szCs w:val="24"/>
        </w:rPr>
      </w:pPr>
    </w:p>
    <w:p w:rsidR="00753093" w:rsidRDefault="00753093" w:rsidP="00226139">
      <w:pPr>
        <w:spacing w:after="0" w:line="240" w:lineRule="auto"/>
        <w:jc w:val="both"/>
        <w:rPr>
          <w:szCs w:val="24"/>
        </w:rPr>
      </w:pPr>
      <w:r w:rsidRPr="00226139">
        <w:rPr>
          <w:i/>
          <w:szCs w:val="24"/>
        </w:rPr>
        <w:t>Phishing emails</w:t>
      </w:r>
      <w:r w:rsidR="00716A49" w:rsidRPr="00226139">
        <w:rPr>
          <w:i/>
          <w:szCs w:val="24"/>
        </w:rPr>
        <w:t xml:space="preserve">, </w:t>
      </w:r>
      <w:r w:rsidR="00716A49" w:rsidRPr="00226139">
        <w:rPr>
          <w:szCs w:val="24"/>
        </w:rPr>
        <w:t>leading to spoof websites as I</w:t>
      </w:r>
      <w:r w:rsidRPr="00226139">
        <w:rPr>
          <w:szCs w:val="24"/>
        </w:rPr>
        <w:t xml:space="preserve"> described earlier, are the second most common way that criminals take over accounts.</w:t>
      </w:r>
    </w:p>
    <w:p w:rsidR="00226139" w:rsidRPr="00226139" w:rsidRDefault="00226139" w:rsidP="00226139">
      <w:pPr>
        <w:spacing w:after="0" w:line="240" w:lineRule="auto"/>
        <w:jc w:val="both"/>
        <w:rPr>
          <w:szCs w:val="24"/>
        </w:rPr>
      </w:pPr>
    </w:p>
    <w:p w:rsidR="009B2C34" w:rsidRDefault="00753093" w:rsidP="00226139">
      <w:pPr>
        <w:spacing w:after="0" w:line="240" w:lineRule="auto"/>
        <w:jc w:val="both"/>
        <w:rPr>
          <w:szCs w:val="24"/>
        </w:rPr>
      </w:pPr>
      <w:r w:rsidRPr="00226139">
        <w:rPr>
          <w:szCs w:val="24"/>
        </w:rPr>
        <w:t xml:space="preserve">The third most common </w:t>
      </w:r>
      <w:r w:rsidR="00720888" w:rsidRPr="00226139">
        <w:rPr>
          <w:szCs w:val="24"/>
        </w:rPr>
        <w:t xml:space="preserve">way to take over someone else’s account </w:t>
      </w:r>
      <w:r w:rsidRPr="00226139">
        <w:rPr>
          <w:szCs w:val="24"/>
        </w:rPr>
        <w:t xml:space="preserve">is probably through the </w:t>
      </w:r>
      <w:r w:rsidRPr="00226139">
        <w:rPr>
          <w:i/>
          <w:szCs w:val="24"/>
        </w:rPr>
        <w:t xml:space="preserve">lost password </w:t>
      </w:r>
      <w:r w:rsidRPr="00226139">
        <w:rPr>
          <w:szCs w:val="24"/>
        </w:rPr>
        <w:t>route if the website allows a new password to be set by answering security questions (online or over the telephone) because the answers are often readily visible in the victim’s social media, and call centre staff have been shown to be very ‘helpful’ when wrong answers are provided.</w:t>
      </w:r>
      <w:r w:rsidR="009B2C34" w:rsidRPr="00226139">
        <w:rPr>
          <w:szCs w:val="24"/>
        </w:rPr>
        <w:t xml:space="preserve"> </w:t>
      </w:r>
    </w:p>
    <w:p w:rsidR="00226139" w:rsidRPr="00226139" w:rsidRDefault="00226139" w:rsidP="00226139">
      <w:pPr>
        <w:spacing w:after="0" w:line="240" w:lineRule="auto"/>
        <w:jc w:val="both"/>
        <w:rPr>
          <w:szCs w:val="24"/>
        </w:rPr>
      </w:pPr>
    </w:p>
    <w:p w:rsidR="009B2C34" w:rsidRDefault="009B2C34" w:rsidP="00226139">
      <w:pPr>
        <w:spacing w:after="0" w:line="240" w:lineRule="auto"/>
        <w:jc w:val="both"/>
        <w:rPr>
          <w:szCs w:val="24"/>
        </w:rPr>
      </w:pPr>
      <w:r w:rsidRPr="00226139">
        <w:rPr>
          <w:szCs w:val="24"/>
        </w:rPr>
        <w:t xml:space="preserve">A further way that criminals capture passwords is by setting up their own wireless access points in public areas and either capturing the data that flows across them or accessing the computers that connect.  The criminal creates a </w:t>
      </w:r>
      <w:proofErr w:type="spellStart"/>
      <w:r w:rsidRPr="00226139">
        <w:rPr>
          <w:szCs w:val="24"/>
        </w:rPr>
        <w:t>wifi</w:t>
      </w:r>
      <w:proofErr w:type="spellEnd"/>
      <w:r w:rsidRPr="00226139">
        <w:rPr>
          <w:szCs w:val="24"/>
        </w:rPr>
        <w:t xml:space="preserve"> point, perhaps just by using a laptop computer, in a public area such as a station café. They name the network </w:t>
      </w:r>
      <w:r w:rsidRPr="00226139">
        <w:rPr>
          <w:i/>
          <w:szCs w:val="24"/>
        </w:rPr>
        <w:t xml:space="preserve">free customer </w:t>
      </w:r>
      <w:proofErr w:type="spellStart"/>
      <w:r w:rsidRPr="00226139">
        <w:rPr>
          <w:i/>
          <w:szCs w:val="24"/>
        </w:rPr>
        <w:t>wifi</w:t>
      </w:r>
      <w:proofErr w:type="spellEnd"/>
      <w:r w:rsidRPr="00226139">
        <w:rPr>
          <w:szCs w:val="24"/>
        </w:rPr>
        <w:t xml:space="preserve"> – perhaps incorporating the café name as well – and customers start to use it. The network traffic can be captured using widely available tools that have a legitimate use in analysing corporate networks</w:t>
      </w:r>
      <w:r w:rsidRPr="00226139">
        <w:rPr>
          <w:rStyle w:val="EndnoteReference"/>
          <w:szCs w:val="24"/>
        </w:rPr>
        <w:endnoteReference w:id="9"/>
      </w:r>
      <w:r w:rsidRPr="00226139">
        <w:rPr>
          <w:szCs w:val="24"/>
        </w:rPr>
        <w:t>.</w:t>
      </w:r>
      <w:r w:rsidR="00716A49" w:rsidRPr="00226139">
        <w:rPr>
          <w:szCs w:val="24"/>
        </w:rPr>
        <w:t xml:space="preserve"> It is never a good idea to do something confidential over a public </w:t>
      </w:r>
      <w:proofErr w:type="spellStart"/>
      <w:r w:rsidR="00716A49" w:rsidRPr="00226139">
        <w:rPr>
          <w:szCs w:val="24"/>
        </w:rPr>
        <w:t>wifi</w:t>
      </w:r>
      <w:proofErr w:type="spellEnd"/>
      <w:r w:rsidR="00716A49" w:rsidRPr="00226139">
        <w:rPr>
          <w:szCs w:val="24"/>
        </w:rPr>
        <w:t>.</w:t>
      </w:r>
    </w:p>
    <w:p w:rsidR="00226139" w:rsidRPr="00226139" w:rsidRDefault="00226139" w:rsidP="00226139">
      <w:pPr>
        <w:spacing w:after="0" w:line="240" w:lineRule="auto"/>
        <w:jc w:val="both"/>
        <w:rPr>
          <w:szCs w:val="24"/>
        </w:rPr>
      </w:pPr>
    </w:p>
    <w:p w:rsidR="00753093" w:rsidRDefault="009B2C34" w:rsidP="00226139">
      <w:pPr>
        <w:spacing w:after="0" w:line="240" w:lineRule="auto"/>
        <w:jc w:val="both"/>
        <w:rPr>
          <w:szCs w:val="24"/>
        </w:rPr>
      </w:pPr>
      <w:r w:rsidRPr="00226139">
        <w:rPr>
          <w:szCs w:val="24"/>
        </w:rPr>
        <w:t xml:space="preserve">There are many other social attacks. If you would like to discuss these, please ask questions or post comments on my </w:t>
      </w:r>
      <w:proofErr w:type="spellStart"/>
      <w:r w:rsidRPr="00226139">
        <w:rPr>
          <w:szCs w:val="24"/>
        </w:rPr>
        <w:t>cyberliving</w:t>
      </w:r>
      <w:proofErr w:type="spellEnd"/>
      <w:r w:rsidRPr="00226139">
        <w:rPr>
          <w:szCs w:val="24"/>
        </w:rPr>
        <w:t xml:space="preserve"> lecture series website.</w:t>
      </w:r>
      <w:r w:rsidRPr="00226139">
        <w:rPr>
          <w:rStyle w:val="EndnoteReference"/>
          <w:szCs w:val="24"/>
        </w:rPr>
        <w:endnoteReference w:id="10"/>
      </w:r>
    </w:p>
    <w:p w:rsidR="00226139" w:rsidRPr="00226139" w:rsidRDefault="00226139" w:rsidP="00226139">
      <w:pPr>
        <w:spacing w:after="0" w:line="240" w:lineRule="auto"/>
        <w:jc w:val="both"/>
        <w:rPr>
          <w:szCs w:val="24"/>
        </w:rPr>
      </w:pPr>
    </w:p>
    <w:p w:rsidR="00226139" w:rsidRDefault="00226139" w:rsidP="00226139">
      <w:pPr>
        <w:pStyle w:val="Heading2"/>
        <w:spacing w:before="0" w:line="240" w:lineRule="auto"/>
        <w:jc w:val="both"/>
        <w:rPr>
          <w:rFonts w:ascii="Garamond" w:hAnsi="Garamond"/>
          <w:sz w:val="24"/>
          <w:szCs w:val="24"/>
        </w:rPr>
      </w:pPr>
    </w:p>
    <w:p w:rsidR="00226139" w:rsidRPr="00226139" w:rsidRDefault="00753093" w:rsidP="00226139">
      <w:pPr>
        <w:pStyle w:val="Heading2"/>
        <w:spacing w:before="0" w:line="240" w:lineRule="auto"/>
        <w:jc w:val="both"/>
        <w:rPr>
          <w:rFonts w:ascii="Garamond" w:hAnsi="Garamond"/>
          <w:color w:val="auto"/>
          <w:sz w:val="24"/>
          <w:szCs w:val="24"/>
        </w:rPr>
      </w:pPr>
      <w:r w:rsidRPr="00226139">
        <w:rPr>
          <w:rFonts w:ascii="Garamond" w:hAnsi="Garamond"/>
          <w:color w:val="auto"/>
          <w:sz w:val="24"/>
          <w:szCs w:val="24"/>
        </w:rPr>
        <w:t>Common technical attacks</w:t>
      </w:r>
    </w:p>
    <w:p w:rsidR="00226139" w:rsidRDefault="00226139" w:rsidP="00226139">
      <w:pPr>
        <w:spacing w:after="0" w:line="240" w:lineRule="auto"/>
        <w:jc w:val="both"/>
        <w:rPr>
          <w:szCs w:val="24"/>
        </w:rPr>
      </w:pPr>
    </w:p>
    <w:p w:rsidR="002B1693" w:rsidRPr="00226139" w:rsidRDefault="00AD62A7" w:rsidP="00226139">
      <w:pPr>
        <w:spacing w:after="0" w:line="240" w:lineRule="auto"/>
        <w:jc w:val="both"/>
        <w:rPr>
          <w:szCs w:val="24"/>
        </w:rPr>
      </w:pPr>
      <w:r w:rsidRPr="00226139">
        <w:rPr>
          <w:szCs w:val="24"/>
        </w:rPr>
        <w:t>Another set of attacks exploit weaknesses in the way that websites and other software has been implemented.</w:t>
      </w:r>
    </w:p>
    <w:p w:rsidR="00D96D39" w:rsidRDefault="002B1693" w:rsidP="00226139">
      <w:pPr>
        <w:spacing w:after="0" w:line="240" w:lineRule="auto"/>
        <w:jc w:val="both"/>
        <w:rPr>
          <w:szCs w:val="24"/>
        </w:rPr>
      </w:pPr>
      <w:r w:rsidRPr="00226139">
        <w:rPr>
          <w:szCs w:val="24"/>
        </w:rPr>
        <w:t xml:space="preserve">One of the commonest is the </w:t>
      </w:r>
      <w:r w:rsidRPr="00226139">
        <w:rPr>
          <w:b/>
          <w:szCs w:val="24"/>
        </w:rPr>
        <w:t>buffer overflow attack</w:t>
      </w:r>
      <w:r w:rsidRPr="00226139">
        <w:rPr>
          <w:szCs w:val="24"/>
        </w:rPr>
        <w:t xml:space="preserve"> where an attacker exploits the fact that some software has been written to accept a string of characters (for example a username or password, </w:t>
      </w:r>
      <w:r w:rsidR="00D96D39" w:rsidRPr="00226139">
        <w:rPr>
          <w:szCs w:val="24"/>
        </w:rPr>
        <w:t xml:space="preserve">or data packets over a communications link) </w:t>
      </w:r>
      <w:r w:rsidRPr="00226139">
        <w:rPr>
          <w:szCs w:val="24"/>
        </w:rPr>
        <w:t>but the programmer</w:t>
      </w:r>
      <w:r w:rsidR="00D96D39" w:rsidRPr="00226139">
        <w:rPr>
          <w:szCs w:val="24"/>
        </w:rPr>
        <w:t xml:space="preserve"> has omitted to check the length of the input before copying it into a fixed-length storage location; this allows the attacker to overwrite other locations in store and either cause a crash or, if the input string is very carefully constructed, to take control of the computer system.</w:t>
      </w:r>
    </w:p>
    <w:p w:rsidR="00010B8F" w:rsidRPr="00226139" w:rsidRDefault="00010B8F" w:rsidP="00226139">
      <w:pPr>
        <w:spacing w:after="0" w:line="240" w:lineRule="auto"/>
        <w:jc w:val="both"/>
        <w:rPr>
          <w:szCs w:val="24"/>
        </w:rPr>
      </w:pPr>
    </w:p>
    <w:p w:rsidR="00140944" w:rsidRDefault="00140944" w:rsidP="00226139">
      <w:pPr>
        <w:spacing w:after="0" w:line="240" w:lineRule="auto"/>
        <w:jc w:val="both"/>
        <w:rPr>
          <w:szCs w:val="24"/>
        </w:rPr>
      </w:pPr>
      <w:r w:rsidRPr="00226139">
        <w:rPr>
          <w:szCs w:val="24"/>
        </w:rPr>
        <w:t xml:space="preserve">Buffer overflows often occur in software written in C or C++. Character strings in C are just sequences of characters terminates by a </w:t>
      </w:r>
      <w:r w:rsidRPr="00226139">
        <w:rPr>
          <w:i/>
          <w:szCs w:val="24"/>
        </w:rPr>
        <w:t xml:space="preserve">null </w:t>
      </w:r>
      <w:r w:rsidRPr="00226139">
        <w:rPr>
          <w:szCs w:val="24"/>
        </w:rPr>
        <w:t xml:space="preserve">character; there are safe ways to copy strings but some programmers simply uses the standard function </w:t>
      </w:r>
      <w:proofErr w:type="spellStart"/>
      <w:r w:rsidRPr="00226139">
        <w:rPr>
          <w:i/>
          <w:szCs w:val="24"/>
        </w:rPr>
        <w:t>strcopy</w:t>
      </w:r>
      <w:proofErr w:type="spellEnd"/>
      <w:r w:rsidRPr="00226139">
        <w:rPr>
          <w:szCs w:val="24"/>
        </w:rPr>
        <w:t>, which is defined as follows:</w:t>
      </w:r>
    </w:p>
    <w:p w:rsidR="00226139" w:rsidRPr="00226139" w:rsidRDefault="00226139" w:rsidP="00226139">
      <w:pPr>
        <w:spacing w:after="0" w:line="240" w:lineRule="auto"/>
        <w:jc w:val="both"/>
        <w:rPr>
          <w:szCs w:val="24"/>
        </w:rPr>
      </w:pPr>
    </w:p>
    <w:p w:rsidR="00140944" w:rsidRDefault="00140944" w:rsidP="00226139">
      <w:pPr>
        <w:spacing w:after="0" w:line="240" w:lineRule="auto"/>
        <w:jc w:val="both"/>
        <w:rPr>
          <w:b/>
          <w:szCs w:val="24"/>
        </w:rPr>
      </w:pPr>
      <w:proofErr w:type="spellStart"/>
      <w:proofErr w:type="gramStart"/>
      <w:r w:rsidRPr="00226139">
        <w:rPr>
          <w:b/>
          <w:szCs w:val="24"/>
        </w:rPr>
        <w:t>strcpy</w:t>
      </w:r>
      <w:proofErr w:type="spellEnd"/>
      <w:proofErr w:type="gramEnd"/>
      <w:r w:rsidRPr="00226139">
        <w:rPr>
          <w:b/>
          <w:szCs w:val="24"/>
        </w:rPr>
        <w:t xml:space="preserve">   char * </w:t>
      </w:r>
      <w:proofErr w:type="spellStart"/>
      <w:r w:rsidRPr="00226139">
        <w:rPr>
          <w:b/>
          <w:szCs w:val="24"/>
        </w:rPr>
        <w:t>strcpy</w:t>
      </w:r>
      <w:proofErr w:type="spellEnd"/>
      <w:r w:rsidRPr="00226139">
        <w:rPr>
          <w:b/>
          <w:szCs w:val="24"/>
        </w:rPr>
        <w:t xml:space="preserve"> ( char *destination, </w:t>
      </w:r>
      <w:proofErr w:type="spellStart"/>
      <w:r w:rsidRPr="00226139">
        <w:rPr>
          <w:b/>
          <w:szCs w:val="24"/>
        </w:rPr>
        <w:t>const</w:t>
      </w:r>
      <w:proofErr w:type="spellEnd"/>
      <w:r w:rsidRPr="00226139">
        <w:rPr>
          <w:b/>
          <w:szCs w:val="24"/>
        </w:rPr>
        <w:t xml:space="preserve"> char *source );</w:t>
      </w:r>
    </w:p>
    <w:p w:rsidR="00226139" w:rsidRPr="00226139" w:rsidRDefault="00226139" w:rsidP="00226139">
      <w:pPr>
        <w:spacing w:after="0" w:line="240" w:lineRule="auto"/>
        <w:jc w:val="both"/>
        <w:rPr>
          <w:b/>
          <w:szCs w:val="24"/>
        </w:rPr>
      </w:pPr>
    </w:p>
    <w:p w:rsidR="00140944" w:rsidRPr="00226139" w:rsidRDefault="00140944" w:rsidP="00226139">
      <w:pPr>
        <w:spacing w:after="0" w:line="240" w:lineRule="auto"/>
        <w:jc w:val="both"/>
        <w:rPr>
          <w:i/>
          <w:szCs w:val="24"/>
        </w:rPr>
      </w:pPr>
      <w:r w:rsidRPr="00226139">
        <w:rPr>
          <w:i/>
          <w:szCs w:val="24"/>
        </w:rPr>
        <w:t>Copies the C string pointed by source into the array pointed by destination, including the terminating null character (and stopping at that point).</w:t>
      </w:r>
    </w:p>
    <w:p w:rsidR="00140944" w:rsidRPr="00226139" w:rsidRDefault="00140944" w:rsidP="00226139">
      <w:pPr>
        <w:spacing w:after="0" w:line="240" w:lineRule="auto"/>
        <w:jc w:val="both"/>
        <w:rPr>
          <w:i/>
          <w:szCs w:val="24"/>
        </w:rPr>
      </w:pPr>
    </w:p>
    <w:p w:rsidR="00140944" w:rsidRDefault="00140944" w:rsidP="00226139">
      <w:pPr>
        <w:spacing w:after="0" w:line="240" w:lineRule="auto"/>
        <w:jc w:val="both"/>
        <w:rPr>
          <w:i/>
          <w:szCs w:val="24"/>
        </w:rPr>
      </w:pPr>
      <w:r w:rsidRPr="00226139">
        <w:rPr>
          <w:i/>
          <w:szCs w:val="24"/>
        </w:rPr>
        <w:t>To avoid overflows, the size of the array pointed by destination shall be long enough to contain the same C string as source (including the terminating null character), and should not overlap in memory with source.</w:t>
      </w:r>
    </w:p>
    <w:p w:rsidR="00226139" w:rsidRPr="00226139" w:rsidRDefault="00226139" w:rsidP="00226139">
      <w:pPr>
        <w:spacing w:after="0" w:line="240" w:lineRule="auto"/>
        <w:jc w:val="both"/>
        <w:rPr>
          <w:i/>
          <w:szCs w:val="24"/>
        </w:rPr>
      </w:pPr>
    </w:p>
    <w:p w:rsidR="00140944" w:rsidRPr="00226139" w:rsidRDefault="00B47DCA" w:rsidP="00226139">
      <w:pPr>
        <w:spacing w:after="0" w:line="240" w:lineRule="auto"/>
        <w:jc w:val="both"/>
        <w:rPr>
          <w:szCs w:val="24"/>
        </w:rPr>
      </w:pPr>
      <w:r w:rsidRPr="00226139">
        <w:rPr>
          <w:szCs w:val="24"/>
        </w:rPr>
        <w:t xml:space="preserve">A </w:t>
      </w:r>
      <w:r w:rsidR="00140944" w:rsidRPr="00226139">
        <w:rPr>
          <w:szCs w:val="24"/>
        </w:rPr>
        <w:t>“buffer” is a fixed length area of computer memory, typically defined as an array of characters.  An example would be the memory for a username or password. Often, these will be held on the program stack, as shown below</w:t>
      </w:r>
      <w:r w:rsidR="00140944" w:rsidRPr="00226139">
        <w:rPr>
          <w:rStyle w:val="EndnoteReference"/>
          <w:szCs w:val="24"/>
        </w:rPr>
        <w:endnoteReference w:id="11"/>
      </w:r>
    </w:p>
    <w:p w:rsidR="00D96D39" w:rsidRPr="00226139" w:rsidRDefault="00140944" w:rsidP="00226139">
      <w:pPr>
        <w:spacing w:after="0" w:line="240" w:lineRule="auto"/>
        <w:jc w:val="center"/>
        <w:rPr>
          <w:szCs w:val="24"/>
        </w:rPr>
      </w:pPr>
      <w:r w:rsidRPr="00226139">
        <w:rPr>
          <w:noProof/>
          <w:szCs w:val="24"/>
          <w:lang w:eastAsia="en-GB"/>
        </w:rPr>
        <w:lastRenderedPageBreak/>
        <w:drawing>
          <wp:inline distT="0" distB="0" distL="0" distR="0" wp14:anchorId="683A6F0E" wp14:editId="24C34CF8">
            <wp:extent cx="6645910" cy="3095426"/>
            <wp:effectExtent l="25400" t="0" r="88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645910" cy="3095426"/>
                    </a:xfrm>
                    <a:prstGeom prst="rect">
                      <a:avLst/>
                    </a:prstGeom>
                    <a:noFill/>
                    <a:ln w="9525">
                      <a:noFill/>
                      <a:miter lim="800000"/>
                      <a:headEnd/>
                      <a:tailEnd/>
                    </a:ln>
                  </pic:spPr>
                </pic:pic>
              </a:graphicData>
            </a:graphic>
          </wp:inline>
        </w:drawing>
      </w:r>
    </w:p>
    <w:p w:rsidR="00226139" w:rsidRDefault="00226139" w:rsidP="00226139">
      <w:pPr>
        <w:spacing w:after="0" w:line="240" w:lineRule="auto"/>
        <w:jc w:val="both"/>
        <w:rPr>
          <w:szCs w:val="24"/>
        </w:rPr>
      </w:pPr>
    </w:p>
    <w:p w:rsidR="009C7E21" w:rsidRDefault="009C7E21" w:rsidP="00226139">
      <w:pPr>
        <w:spacing w:after="0" w:line="240" w:lineRule="auto"/>
        <w:jc w:val="both"/>
        <w:rPr>
          <w:szCs w:val="24"/>
        </w:rPr>
      </w:pPr>
      <w:r w:rsidRPr="00226139">
        <w:rPr>
          <w:szCs w:val="24"/>
        </w:rPr>
        <w:t xml:space="preserve">The buffer overflows up the stack, overwriting the other variable in the stack frame (if any) and potentially overwriting the </w:t>
      </w:r>
      <w:r w:rsidRPr="00226139">
        <w:rPr>
          <w:i/>
          <w:szCs w:val="24"/>
        </w:rPr>
        <w:t>return address</w:t>
      </w:r>
      <w:r w:rsidRPr="00226139">
        <w:rPr>
          <w:szCs w:val="24"/>
        </w:rPr>
        <w:t xml:space="preserve"> that program control will be returned to when this function exits. This means that the attacker can construct a string that causes program control to jump to any location in memory that the attacker chooses; commonly this will be some malicious code that the attacker has also introduced (possibly in the same input string that caused the buffer overflow).</w:t>
      </w:r>
    </w:p>
    <w:p w:rsidR="00226139" w:rsidRPr="00226139" w:rsidRDefault="00226139" w:rsidP="00226139">
      <w:pPr>
        <w:spacing w:after="0" w:line="240" w:lineRule="auto"/>
        <w:jc w:val="both"/>
        <w:rPr>
          <w:szCs w:val="24"/>
        </w:rPr>
      </w:pPr>
    </w:p>
    <w:p w:rsidR="009C7E21" w:rsidRDefault="009C7E21" w:rsidP="00226139">
      <w:pPr>
        <w:spacing w:after="0" w:line="240" w:lineRule="auto"/>
        <w:jc w:val="both"/>
        <w:rPr>
          <w:szCs w:val="24"/>
        </w:rPr>
      </w:pPr>
      <w:r w:rsidRPr="00226139">
        <w:rPr>
          <w:szCs w:val="24"/>
        </w:rPr>
        <w:t xml:space="preserve">This takes careful design and it can be difficult to get the jump destination exactly right; the attacker will usually improve their chances by preceding the malicious code with a lot of </w:t>
      </w:r>
      <w:r w:rsidRPr="00226139">
        <w:rPr>
          <w:i/>
          <w:szCs w:val="24"/>
        </w:rPr>
        <w:t>no operation</w:t>
      </w:r>
      <w:r w:rsidRPr="00226139">
        <w:rPr>
          <w:szCs w:val="24"/>
        </w:rPr>
        <w:t xml:space="preserve"> instructions so that if the jump targets any of these, control will quickly run through to the malicious code.</w:t>
      </w:r>
    </w:p>
    <w:p w:rsidR="00B23A42" w:rsidRDefault="00B23A42" w:rsidP="00226139">
      <w:pPr>
        <w:spacing w:after="0" w:line="240" w:lineRule="auto"/>
        <w:jc w:val="both"/>
        <w:rPr>
          <w:szCs w:val="24"/>
        </w:rPr>
      </w:pPr>
    </w:p>
    <w:p w:rsidR="00B23A42" w:rsidRPr="00226139" w:rsidRDefault="00B23A42" w:rsidP="00226139">
      <w:pPr>
        <w:spacing w:after="0" w:line="240" w:lineRule="auto"/>
        <w:jc w:val="both"/>
        <w:rPr>
          <w:szCs w:val="24"/>
        </w:rPr>
      </w:pPr>
    </w:p>
    <w:p w:rsidR="00D96D39" w:rsidRPr="00226139" w:rsidRDefault="00F00643" w:rsidP="00226139">
      <w:pPr>
        <w:spacing w:after="0" w:line="240" w:lineRule="auto"/>
        <w:jc w:val="center"/>
        <w:rPr>
          <w:szCs w:val="24"/>
        </w:rPr>
      </w:pPr>
      <w:r w:rsidRPr="00226139">
        <w:rPr>
          <w:noProof/>
          <w:szCs w:val="24"/>
          <w:lang w:eastAsia="en-GB"/>
        </w:rPr>
        <w:drawing>
          <wp:inline distT="0" distB="0" distL="0" distR="0" wp14:anchorId="736C9A9C" wp14:editId="28744EAE">
            <wp:extent cx="3971787" cy="2611643"/>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974575" cy="2613476"/>
                    </a:xfrm>
                    <a:prstGeom prst="rect">
                      <a:avLst/>
                    </a:prstGeom>
                    <a:noFill/>
                    <a:ln w="9525">
                      <a:noFill/>
                      <a:miter lim="800000"/>
                      <a:headEnd/>
                      <a:tailEnd/>
                    </a:ln>
                  </pic:spPr>
                </pic:pic>
              </a:graphicData>
            </a:graphic>
          </wp:inline>
        </w:drawing>
      </w:r>
    </w:p>
    <w:p w:rsidR="00226139" w:rsidRDefault="00226139" w:rsidP="00226139">
      <w:pPr>
        <w:spacing w:after="0" w:line="240" w:lineRule="auto"/>
        <w:jc w:val="both"/>
        <w:rPr>
          <w:szCs w:val="24"/>
        </w:rPr>
      </w:pPr>
    </w:p>
    <w:p w:rsidR="00B23A42" w:rsidRDefault="00B23A42" w:rsidP="00226139">
      <w:pPr>
        <w:spacing w:after="0" w:line="240" w:lineRule="auto"/>
        <w:jc w:val="both"/>
        <w:rPr>
          <w:szCs w:val="24"/>
        </w:rPr>
      </w:pPr>
    </w:p>
    <w:p w:rsidR="00F00643" w:rsidRDefault="00F00643" w:rsidP="00226139">
      <w:pPr>
        <w:spacing w:after="0" w:line="240" w:lineRule="auto"/>
        <w:jc w:val="both"/>
        <w:rPr>
          <w:szCs w:val="24"/>
        </w:rPr>
      </w:pPr>
      <w:r w:rsidRPr="00226139">
        <w:rPr>
          <w:szCs w:val="24"/>
        </w:rPr>
        <w:t>Buffer overflows really shouldn’t exist in professional software as they are easily avoided, but they remain one of the common reasons why security patches have to be issued, as can be seen from this recent page from an exploits database.</w:t>
      </w:r>
    </w:p>
    <w:p w:rsidR="00226139" w:rsidRPr="00226139" w:rsidRDefault="00226139" w:rsidP="00226139">
      <w:pPr>
        <w:spacing w:after="0" w:line="240" w:lineRule="auto"/>
        <w:jc w:val="both"/>
        <w:rPr>
          <w:szCs w:val="24"/>
        </w:rPr>
      </w:pPr>
    </w:p>
    <w:p w:rsidR="00F00643" w:rsidRPr="00226139" w:rsidRDefault="00F00643" w:rsidP="00226139">
      <w:pPr>
        <w:spacing w:after="0" w:line="240" w:lineRule="auto"/>
        <w:jc w:val="center"/>
        <w:rPr>
          <w:szCs w:val="24"/>
        </w:rPr>
      </w:pPr>
      <w:r w:rsidRPr="00226139">
        <w:rPr>
          <w:noProof/>
          <w:szCs w:val="24"/>
          <w:lang w:eastAsia="en-GB"/>
        </w:rPr>
        <w:lastRenderedPageBreak/>
        <w:drawing>
          <wp:inline distT="0" distB="0" distL="0" distR="0" wp14:anchorId="10FB345E" wp14:editId="1014B4BF">
            <wp:extent cx="5378204" cy="3398520"/>
            <wp:effectExtent l="25400" t="0" r="6596"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374096" cy="3395924"/>
                    </a:xfrm>
                    <a:prstGeom prst="rect">
                      <a:avLst/>
                    </a:prstGeom>
                    <a:noFill/>
                    <a:ln w="9525">
                      <a:noFill/>
                      <a:miter lim="800000"/>
                      <a:headEnd/>
                      <a:tailEnd/>
                    </a:ln>
                  </pic:spPr>
                </pic:pic>
              </a:graphicData>
            </a:graphic>
          </wp:inline>
        </w:drawing>
      </w:r>
    </w:p>
    <w:p w:rsidR="00226139" w:rsidRDefault="00226139" w:rsidP="00226139">
      <w:pPr>
        <w:spacing w:after="0" w:line="240" w:lineRule="auto"/>
        <w:jc w:val="both"/>
        <w:rPr>
          <w:szCs w:val="24"/>
        </w:rPr>
      </w:pPr>
    </w:p>
    <w:p w:rsidR="00226139" w:rsidRDefault="00226139" w:rsidP="00226139">
      <w:pPr>
        <w:spacing w:after="0" w:line="240" w:lineRule="auto"/>
        <w:jc w:val="both"/>
        <w:rPr>
          <w:szCs w:val="24"/>
        </w:rPr>
      </w:pPr>
    </w:p>
    <w:p w:rsidR="00F00643" w:rsidRDefault="00F00643" w:rsidP="00226139">
      <w:pPr>
        <w:spacing w:after="0" w:line="240" w:lineRule="auto"/>
        <w:jc w:val="both"/>
        <w:rPr>
          <w:szCs w:val="24"/>
        </w:rPr>
      </w:pPr>
      <w:r w:rsidRPr="00226139">
        <w:rPr>
          <w:szCs w:val="24"/>
        </w:rPr>
        <w:t xml:space="preserve">The next class of attacks that I want to discuss are </w:t>
      </w:r>
      <w:r w:rsidRPr="00226139">
        <w:rPr>
          <w:b/>
          <w:szCs w:val="24"/>
        </w:rPr>
        <w:t>insertion attacks</w:t>
      </w:r>
      <w:r w:rsidRPr="00226139">
        <w:rPr>
          <w:szCs w:val="24"/>
        </w:rPr>
        <w:t xml:space="preserve">, and in particular </w:t>
      </w:r>
      <w:r w:rsidRPr="00226139">
        <w:rPr>
          <w:b/>
          <w:szCs w:val="24"/>
        </w:rPr>
        <w:t>SQL Insertion</w:t>
      </w:r>
      <w:r w:rsidRPr="00226139">
        <w:rPr>
          <w:szCs w:val="24"/>
        </w:rPr>
        <w:t xml:space="preserve">. This is reported to have been the attack underlying the data breach at the communications company TalkTalk that was in the news earlier in 2016. </w:t>
      </w:r>
    </w:p>
    <w:p w:rsidR="00226139" w:rsidRPr="00226139" w:rsidRDefault="00226139" w:rsidP="00226139">
      <w:pPr>
        <w:spacing w:after="0" w:line="240" w:lineRule="auto"/>
        <w:jc w:val="both"/>
        <w:rPr>
          <w:szCs w:val="24"/>
        </w:rPr>
      </w:pPr>
    </w:p>
    <w:p w:rsidR="00386BE4" w:rsidRDefault="00F00643" w:rsidP="00226139">
      <w:pPr>
        <w:spacing w:after="0" w:line="240" w:lineRule="auto"/>
        <w:jc w:val="both"/>
        <w:rPr>
          <w:szCs w:val="24"/>
        </w:rPr>
      </w:pPr>
      <w:r w:rsidRPr="00226139">
        <w:rPr>
          <w:szCs w:val="24"/>
        </w:rPr>
        <w:t>Insertion attacks work by crafting an input string (a username for a website, for example) in such a way that it causes the attacker’s instructions to be passed to some software that interprets and executes the instructions.</w:t>
      </w:r>
    </w:p>
    <w:p w:rsidR="00226139" w:rsidRPr="00226139" w:rsidRDefault="00226139" w:rsidP="00226139">
      <w:pPr>
        <w:spacing w:after="0" w:line="240" w:lineRule="auto"/>
        <w:jc w:val="both"/>
        <w:rPr>
          <w:szCs w:val="24"/>
        </w:rPr>
      </w:pPr>
    </w:p>
    <w:p w:rsidR="00386BE4" w:rsidRDefault="00386BE4" w:rsidP="00226139">
      <w:pPr>
        <w:spacing w:after="0" w:line="240" w:lineRule="auto"/>
        <w:jc w:val="both"/>
        <w:rPr>
          <w:szCs w:val="24"/>
        </w:rPr>
      </w:pPr>
      <w:r w:rsidRPr="00226139">
        <w:rPr>
          <w:szCs w:val="24"/>
        </w:rPr>
        <w:t xml:space="preserve">The </w:t>
      </w:r>
      <w:r w:rsidRPr="00226139">
        <w:rPr>
          <w:i/>
          <w:szCs w:val="24"/>
        </w:rPr>
        <w:t>Open Web Application Security Project</w:t>
      </w:r>
      <w:r w:rsidRPr="00226139">
        <w:rPr>
          <w:rStyle w:val="EndnoteReference"/>
          <w:i/>
          <w:szCs w:val="24"/>
        </w:rPr>
        <w:endnoteReference w:id="12"/>
      </w:r>
      <w:r w:rsidRPr="00226139">
        <w:rPr>
          <w:i/>
          <w:szCs w:val="24"/>
        </w:rPr>
        <w:t xml:space="preserve"> </w:t>
      </w:r>
      <w:r w:rsidRPr="00226139">
        <w:rPr>
          <w:szCs w:val="24"/>
        </w:rPr>
        <w:t>lists injection attacks as the most serious vulnerability in 2016. Their overview explains why:</w:t>
      </w:r>
    </w:p>
    <w:p w:rsidR="00B23A42" w:rsidRDefault="00B23A42" w:rsidP="00226139">
      <w:pPr>
        <w:spacing w:after="0" w:line="240" w:lineRule="auto"/>
        <w:jc w:val="both"/>
        <w:rPr>
          <w:szCs w:val="24"/>
        </w:rPr>
      </w:pPr>
    </w:p>
    <w:p w:rsidR="00B23A42" w:rsidRPr="00226139" w:rsidRDefault="00B23A42" w:rsidP="00226139">
      <w:pPr>
        <w:spacing w:after="0" w:line="240" w:lineRule="auto"/>
        <w:jc w:val="both"/>
        <w:rPr>
          <w:szCs w:val="24"/>
        </w:rPr>
      </w:pPr>
    </w:p>
    <w:p w:rsidR="00386BE4" w:rsidRPr="00226139" w:rsidRDefault="00386BE4" w:rsidP="00226139">
      <w:pPr>
        <w:spacing w:after="0" w:line="240" w:lineRule="auto"/>
        <w:jc w:val="center"/>
        <w:rPr>
          <w:szCs w:val="24"/>
        </w:rPr>
      </w:pPr>
      <w:r w:rsidRPr="00226139">
        <w:rPr>
          <w:noProof/>
          <w:szCs w:val="24"/>
          <w:lang w:eastAsia="en-GB"/>
        </w:rPr>
        <w:drawing>
          <wp:inline distT="0" distB="0" distL="0" distR="0" wp14:anchorId="0566B884" wp14:editId="50C14B1C">
            <wp:extent cx="4651518" cy="2315817"/>
            <wp:effectExtent l="2540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654800" cy="2317451"/>
                    </a:xfrm>
                    <a:prstGeom prst="rect">
                      <a:avLst/>
                    </a:prstGeom>
                    <a:noFill/>
                    <a:ln w="9525">
                      <a:noFill/>
                      <a:miter lim="800000"/>
                      <a:headEnd/>
                      <a:tailEnd/>
                    </a:ln>
                  </pic:spPr>
                </pic:pic>
              </a:graphicData>
            </a:graphic>
          </wp:inline>
        </w:drawing>
      </w:r>
    </w:p>
    <w:p w:rsidR="00B23A42" w:rsidRDefault="00B23A42" w:rsidP="00226139">
      <w:pPr>
        <w:spacing w:after="0" w:line="240" w:lineRule="auto"/>
        <w:jc w:val="both"/>
        <w:rPr>
          <w:szCs w:val="24"/>
        </w:rPr>
      </w:pPr>
    </w:p>
    <w:p w:rsidR="00226139" w:rsidRDefault="00EB595E" w:rsidP="00226139">
      <w:pPr>
        <w:spacing w:after="0" w:line="240" w:lineRule="auto"/>
        <w:jc w:val="both"/>
        <w:rPr>
          <w:szCs w:val="24"/>
        </w:rPr>
      </w:pPr>
      <w:r w:rsidRPr="00226139">
        <w:rPr>
          <w:szCs w:val="24"/>
        </w:rPr>
        <w:t xml:space="preserve">The basic issue is this. A website asks for a username, looks up some data about that user and </w:t>
      </w:r>
      <w:r w:rsidR="00441408" w:rsidRPr="00226139">
        <w:rPr>
          <w:szCs w:val="24"/>
        </w:rPr>
        <w:t xml:space="preserve">uses or </w:t>
      </w:r>
      <w:r w:rsidRPr="00226139">
        <w:rPr>
          <w:szCs w:val="24"/>
        </w:rPr>
        <w:t xml:space="preserve">displays it. </w:t>
      </w:r>
    </w:p>
    <w:p w:rsidR="00226139" w:rsidRDefault="00226139" w:rsidP="00226139">
      <w:pPr>
        <w:spacing w:after="0" w:line="240" w:lineRule="auto"/>
        <w:jc w:val="both"/>
        <w:rPr>
          <w:szCs w:val="24"/>
        </w:rPr>
      </w:pPr>
    </w:p>
    <w:p w:rsidR="00EB595E" w:rsidRPr="00226139" w:rsidRDefault="00EB595E" w:rsidP="00226139">
      <w:pPr>
        <w:spacing w:after="0" w:line="240" w:lineRule="auto"/>
        <w:jc w:val="both"/>
        <w:rPr>
          <w:szCs w:val="24"/>
        </w:rPr>
      </w:pPr>
      <w:r w:rsidRPr="00226139">
        <w:rPr>
          <w:szCs w:val="24"/>
        </w:rPr>
        <w:t xml:space="preserve">The query to </w:t>
      </w:r>
      <w:r w:rsidR="00441408" w:rsidRPr="00226139">
        <w:rPr>
          <w:szCs w:val="24"/>
        </w:rPr>
        <w:t>the database may look like this –</w:t>
      </w:r>
      <w:r w:rsidRPr="00226139">
        <w:rPr>
          <w:szCs w:val="24"/>
        </w:rPr>
        <w:t xml:space="preserve"> </w:t>
      </w:r>
      <w:r w:rsidRPr="00226139">
        <w:rPr>
          <w:b/>
          <w:szCs w:val="24"/>
        </w:rPr>
        <w:t xml:space="preserve">SELECT </w:t>
      </w:r>
      <w:proofErr w:type="spellStart"/>
      <w:proofErr w:type="gramStart"/>
      <w:r w:rsidRPr="00226139">
        <w:rPr>
          <w:b/>
          <w:szCs w:val="24"/>
        </w:rPr>
        <w:t>passwd</w:t>
      </w:r>
      <w:proofErr w:type="spellEnd"/>
      <w:r w:rsidRPr="00226139">
        <w:rPr>
          <w:b/>
          <w:szCs w:val="24"/>
        </w:rPr>
        <w:t xml:space="preserve">  FROM</w:t>
      </w:r>
      <w:proofErr w:type="gramEnd"/>
      <w:r w:rsidRPr="00226139">
        <w:rPr>
          <w:b/>
          <w:szCs w:val="24"/>
        </w:rPr>
        <w:t xml:space="preserve"> USERS WHERE </w:t>
      </w:r>
      <w:proofErr w:type="spellStart"/>
      <w:r w:rsidRPr="00226139">
        <w:rPr>
          <w:b/>
          <w:szCs w:val="24"/>
        </w:rPr>
        <w:t>uname</w:t>
      </w:r>
      <w:proofErr w:type="spellEnd"/>
      <w:r w:rsidRPr="00226139">
        <w:rPr>
          <w:b/>
          <w:szCs w:val="24"/>
        </w:rPr>
        <w:t xml:space="preserve">  IS ‘$user’</w:t>
      </w:r>
      <w:r w:rsidRPr="00226139">
        <w:rPr>
          <w:szCs w:val="24"/>
        </w:rPr>
        <w:t xml:space="preserve">  – where the variable $user contains the username string typed in by the attacker.</w:t>
      </w:r>
    </w:p>
    <w:p w:rsidR="00B23A42" w:rsidRDefault="00B23A42" w:rsidP="00226139">
      <w:pPr>
        <w:spacing w:after="0" w:line="240" w:lineRule="auto"/>
        <w:jc w:val="both"/>
        <w:rPr>
          <w:szCs w:val="24"/>
        </w:rPr>
      </w:pPr>
    </w:p>
    <w:p w:rsidR="007814E8" w:rsidRDefault="007814E8" w:rsidP="00226139">
      <w:pPr>
        <w:spacing w:after="0" w:line="240" w:lineRule="auto"/>
        <w:jc w:val="both"/>
        <w:rPr>
          <w:szCs w:val="24"/>
        </w:rPr>
      </w:pPr>
    </w:p>
    <w:p w:rsidR="00334A26" w:rsidRDefault="00EB595E" w:rsidP="00226139">
      <w:pPr>
        <w:spacing w:after="0" w:line="240" w:lineRule="auto"/>
        <w:jc w:val="both"/>
        <w:rPr>
          <w:szCs w:val="24"/>
        </w:rPr>
      </w:pPr>
      <w:r w:rsidRPr="00226139">
        <w:rPr>
          <w:szCs w:val="24"/>
        </w:rPr>
        <w:lastRenderedPageBreak/>
        <w:t xml:space="preserve">In the normal case, this query might be </w:t>
      </w:r>
    </w:p>
    <w:p w:rsidR="00226139" w:rsidRPr="00226139" w:rsidRDefault="00226139" w:rsidP="00226139">
      <w:pPr>
        <w:spacing w:after="0" w:line="240" w:lineRule="auto"/>
        <w:jc w:val="both"/>
        <w:rPr>
          <w:szCs w:val="24"/>
        </w:rPr>
      </w:pPr>
    </w:p>
    <w:p w:rsidR="00334A26" w:rsidRDefault="00EB595E" w:rsidP="00226139">
      <w:pPr>
        <w:spacing w:after="0" w:line="240" w:lineRule="auto"/>
        <w:jc w:val="both"/>
        <w:rPr>
          <w:szCs w:val="24"/>
        </w:rPr>
      </w:pPr>
      <w:r w:rsidRPr="00226139">
        <w:rPr>
          <w:b/>
          <w:szCs w:val="24"/>
        </w:rPr>
        <w:t xml:space="preserve">SELECT </w:t>
      </w:r>
      <w:proofErr w:type="spellStart"/>
      <w:proofErr w:type="gramStart"/>
      <w:r w:rsidRPr="00226139">
        <w:rPr>
          <w:b/>
          <w:szCs w:val="24"/>
        </w:rPr>
        <w:t>passwd</w:t>
      </w:r>
      <w:proofErr w:type="spellEnd"/>
      <w:r w:rsidRPr="00226139">
        <w:rPr>
          <w:b/>
          <w:szCs w:val="24"/>
        </w:rPr>
        <w:t xml:space="preserve">  FROM</w:t>
      </w:r>
      <w:proofErr w:type="gramEnd"/>
      <w:r w:rsidRPr="00226139">
        <w:rPr>
          <w:b/>
          <w:szCs w:val="24"/>
        </w:rPr>
        <w:t xml:space="preserve"> USERS WHERE </w:t>
      </w:r>
      <w:proofErr w:type="spellStart"/>
      <w:r w:rsidRPr="00226139">
        <w:rPr>
          <w:b/>
          <w:szCs w:val="24"/>
        </w:rPr>
        <w:t>uname</w:t>
      </w:r>
      <w:proofErr w:type="spellEnd"/>
      <w:r w:rsidRPr="00226139">
        <w:rPr>
          <w:b/>
          <w:szCs w:val="24"/>
        </w:rPr>
        <w:t xml:space="preserve"> </w:t>
      </w:r>
      <w:r w:rsidR="00334A26" w:rsidRPr="00226139">
        <w:rPr>
          <w:b/>
          <w:szCs w:val="24"/>
        </w:rPr>
        <w:t xml:space="preserve"> IS ‘Thomas’</w:t>
      </w:r>
      <w:r w:rsidR="00334A26" w:rsidRPr="00226139">
        <w:rPr>
          <w:szCs w:val="24"/>
        </w:rPr>
        <w:t xml:space="preserve"> </w:t>
      </w:r>
    </w:p>
    <w:p w:rsidR="00226139" w:rsidRPr="00226139" w:rsidRDefault="00226139" w:rsidP="00226139">
      <w:pPr>
        <w:spacing w:after="0" w:line="240" w:lineRule="auto"/>
        <w:jc w:val="both"/>
        <w:rPr>
          <w:szCs w:val="24"/>
        </w:rPr>
      </w:pPr>
    </w:p>
    <w:p w:rsidR="00334A26" w:rsidRDefault="00334A26" w:rsidP="00226139">
      <w:pPr>
        <w:spacing w:after="0" w:line="240" w:lineRule="auto"/>
        <w:jc w:val="both"/>
        <w:rPr>
          <w:szCs w:val="24"/>
        </w:rPr>
      </w:pPr>
      <w:proofErr w:type="gramStart"/>
      <w:r w:rsidRPr="00226139">
        <w:rPr>
          <w:szCs w:val="24"/>
        </w:rPr>
        <w:t>but</w:t>
      </w:r>
      <w:proofErr w:type="gramEnd"/>
      <w:r w:rsidRPr="00226139">
        <w:rPr>
          <w:szCs w:val="24"/>
        </w:rPr>
        <w:t xml:space="preserve"> if I type</w:t>
      </w:r>
      <w:r w:rsidR="00EB595E" w:rsidRPr="00226139">
        <w:rPr>
          <w:szCs w:val="24"/>
        </w:rPr>
        <w:t xml:space="preserve"> my username as  </w:t>
      </w:r>
      <w:r w:rsidR="00EB595E" w:rsidRPr="00226139">
        <w:rPr>
          <w:b/>
          <w:szCs w:val="24"/>
        </w:rPr>
        <w:t>‘;DROP TABLE USERS; --</w:t>
      </w:r>
      <w:r w:rsidR="00EB595E" w:rsidRPr="00226139">
        <w:rPr>
          <w:szCs w:val="24"/>
        </w:rPr>
        <w:t xml:space="preserve">    </w:t>
      </w:r>
    </w:p>
    <w:p w:rsidR="00226139" w:rsidRPr="00226139" w:rsidRDefault="00226139" w:rsidP="00226139">
      <w:pPr>
        <w:spacing w:after="0" w:line="240" w:lineRule="auto"/>
        <w:jc w:val="both"/>
        <w:rPr>
          <w:szCs w:val="24"/>
        </w:rPr>
      </w:pPr>
    </w:p>
    <w:p w:rsidR="00334A26" w:rsidRDefault="00EB595E" w:rsidP="00226139">
      <w:pPr>
        <w:spacing w:after="0" w:line="240" w:lineRule="auto"/>
        <w:jc w:val="both"/>
        <w:rPr>
          <w:szCs w:val="24"/>
        </w:rPr>
      </w:pPr>
      <w:proofErr w:type="gramStart"/>
      <w:r w:rsidRPr="00226139">
        <w:rPr>
          <w:szCs w:val="24"/>
        </w:rPr>
        <w:t>then</w:t>
      </w:r>
      <w:proofErr w:type="gramEnd"/>
      <w:r w:rsidRPr="00226139">
        <w:rPr>
          <w:szCs w:val="24"/>
        </w:rPr>
        <w:t xml:space="preserve"> </w:t>
      </w:r>
      <w:r w:rsidR="00334A26" w:rsidRPr="00226139">
        <w:rPr>
          <w:szCs w:val="24"/>
        </w:rPr>
        <w:t xml:space="preserve">if the programmer has taken no precautions, </w:t>
      </w:r>
      <w:r w:rsidRPr="00226139">
        <w:rPr>
          <w:szCs w:val="24"/>
        </w:rPr>
        <w:t xml:space="preserve">the query </w:t>
      </w:r>
      <w:r w:rsidR="00334A26" w:rsidRPr="00226139">
        <w:rPr>
          <w:szCs w:val="24"/>
        </w:rPr>
        <w:t xml:space="preserve">will </w:t>
      </w:r>
      <w:r w:rsidRPr="00226139">
        <w:rPr>
          <w:szCs w:val="24"/>
        </w:rPr>
        <w:t>become</w:t>
      </w:r>
      <w:r w:rsidR="00334A26" w:rsidRPr="00226139">
        <w:rPr>
          <w:szCs w:val="24"/>
        </w:rPr>
        <w:t xml:space="preserve"> </w:t>
      </w:r>
    </w:p>
    <w:p w:rsidR="00226139" w:rsidRPr="00226139" w:rsidRDefault="00226139" w:rsidP="00226139">
      <w:pPr>
        <w:spacing w:after="0" w:line="240" w:lineRule="auto"/>
        <w:jc w:val="both"/>
        <w:rPr>
          <w:szCs w:val="24"/>
        </w:rPr>
      </w:pPr>
    </w:p>
    <w:p w:rsidR="00334A26" w:rsidRDefault="00334A26" w:rsidP="00226139">
      <w:pPr>
        <w:spacing w:after="0" w:line="240" w:lineRule="auto"/>
        <w:jc w:val="both"/>
        <w:rPr>
          <w:b/>
          <w:szCs w:val="24"/>
        </w:rPr>
      </w:pPr>
      <w:r w:rsidRPr="00226139">
        <w:rPr>
          <w:b/>
          <w:szCs w:val="24"/>
        </w:rPr>
        <w:t xml:space="preserve">SELECT </w:t>
      </w:r>
      <w:proofErr w:type="spellStart"/>
      <w:proofErr w:type="gramStart"/>
      <w:r w:rsidRPr="00226139">
        <w:rPr>
          <w:b/>
          <w:szCs w:val="24"/>
        </w:rPr>
        <w:t>passwd</w:t>
      </w:r>
      <w:proofErr w:type="spellEnd"/>
      <w:r w:rsidRPr="00226139">
        <w:rPr>
          <w:b/>
          <w:szCs w:val="24"/>
        </w:rPr>
        <w:t xml:space="preserve">  FROM</w:t>
      </w:r>
      <w:proofErr w:type="gramEnd"/>
      <w:r w:rsidRPr="00226139">
        <w:rPr>
          <w:b/>
          <w:szCs w:val="24"/>
        </w:rPr>
        <w:t xml:space="preserve"> USERS WHERE </w:t>
      </w:r>
      <w:proofErr w:type="spellStart"/>
      <w:r w:rsidRPr="00226139">
        <w:rPr>
          <w:b/>
          <w:szCs w:val="24"/>
        </w:rPr>
        <w:t>uname</w:t>
      </w:r>
      <w:proofErr w:type="spellEnd"/>
      <w:r w:rsidRPr="00226139">
        <w:rPr>
          <w:b/>
          <w:szCs w:val="24"/>
        </w:rPr>
        <w:t xml:space="preserve">  IS ‘’;DROP TABLE USERS; --’</w:t>
      </w:r>
    </w:p>
    <w:p w:rsidR="00226139" w:rsidRPr="00226139" w:rsidRDefault="00226139" w:rsidP="00226139">
      <w:pPr>
        <w:spacing w:after="0" w:line="240" w:lineRule="auto"/>
        <w:jc w:val="both"/>
        <w:rPr>
          <w:b/>
          <w:szCs w:val="24"/>
        </w:rPr>
      </w:pPr>
    </w:p>
    <w:p w:rsidR="00334A26" w:rsidRDefault="00334A26" w:rsidP="00226139">
      <w:pPr>
        <w:spacing w:after="0" w:line="240" w:lineRule="auto"/>
        <w:jc w:val="both"/>
        <w:rPr>
          <w:szCs w:val="24"/>
        </w:rPr>
      </w:pPr>
      <w:r w:rsidRPr="00226139">
        <w:rPr>
          <w:szCs w:val="24"/>
        </w:rPr>
        <w:t xml:space="preserve">Which will select a null username, </w:t>
      </w:r>
      <w:proofErr w:type="gramStart"/>
      <w:r w:rsidRPr="00226139">
        <w:rPr>
          <w:szCs w:val="24"/>
        </w:rPr>
        <w:t>then</w:t>
      </w:r>
      <w:proofErr w:type="gramEnd"/>
      <w:r w:rsidRPr="00226139">
        <w:rPr>
          <w:szCs w:val="24"/>
        </w:rPr>
        <w:t xml:space="preserve"> delete the entire USER table from the database. </w:t>
      </w:r>
      <w:r w:rsidR="00441408" w:rsidRPr="00226139">
        <w:rPr>
          <w:szCs w:val="24"/>
        </w:rPr>
        <w:t>(</w:t>
      </w:r>
      <w:r w:rsidRPr="00226139">
        <w:rPr>
          <w:szCs w:val="24"/>
        </w:rPr>
        <w:t>The double minus at the end causes everything that follows to be ignored</w:t>
      </w:r>
      <w:r w:rsidR="00441408" w:rsidRPr="00226139">
        <w:rPr>
          <w:szCs w:val="24"/>
        </w:rPr>
        <w:t>)</w:t>
      </w:r>
      <w:r w:rsidRPr="00226139">
        <w:rPr>
          <w:szCs w:val="24"/>
        </w:rPr>
        <w:t>.</w:t>
      </w:r>
    </w:p>
    <w:p w:rsidR="00226139" w:rsidRPr="00226139" w:rsidRDefault="00226139" w:rsidP="00226139">
      <w:pPr>
        <w:spacing w:after="0" w:line="240" w:lineRule="auto"/>
        <w:jc w:val="both"/>
        <w:rPr>
          <w:szCs w:val="24"/>
        </w:rPr>
      </w:pPr>
    </w:p>
    <w:p w:rsidR="00334A26" w:rsidRDefault="00334A26" w:rsidP="00226139">
      <w:pPr>
        <w:spacing w:after="0" w:line="240" w:lineRule="auto"/>
        <w:jc w:val="both"/>
        <w:rPr>
          <w:szCs w:val="24"/>
        </w:rPr>
      </w:pPr>
      <w:r w:rsidRPr="00226139">
        <w:rPr>
          <w:szCs w:val="24"/>
        </w:rPr>
        <w:t>The same trick can be used with other SQL commands to select all the users and change their passwords, for example.</w:t>
      </w:r>
    </w:p>
    <w:p w:rsidR="00226139" w:rsidRPr="00226139" w:rsidRDefault="00226139" w:rsidP="00226139">
      <w:pPr>
        <w:spacing w:after="0" w:line="240" w:lineRule="auto"/>
        <w:jc w:val="both"/>
        <w:rPr>
          <w:szCs w:val="24"/>
        </w:rPr>
      </w:pPr>
    </w:p>
    <w:p w:rsidR="00F00643" w:rsidRDefault="00334A26" w:rsidP="00226139">
      <w:pPr>
        <w:spacing w:after="0" w:line="240" w:lineRule="auto"/>
        <w:jc w:val="both"/>
        <w:rPr>
          <w:szCs w:val="24"/>
        </w:rPr>
      </w:pPr>
      <w:r w:rsidRPr="00226139">
        <w:rPr>
          <w:szCs w:val="24"/>
        </w:rPr>
        <w:t>The exploit is so well known that it has become an internet joke</w:t>
      </w:r>
      <w:r w:rsidR="00DC786B" w:rsidRPr="00226139">
        <w:rPr>
          <w:rStyle w:val="EndnoteReference"/>
          <w:szCs w:val="24"/>
        </w:rPr>
        <w:endnoteReference w:id="13"/>
      </w:r>
    </w:p>
    <w:p w:rsidR="00B23A42" w:rsidRPr="00226139" w:rsidRDefault="00B23A42" w:rsidP="00226139">
      <w:pPr>
        <w:spacing w:after="0" w:line="240" w:lineRule="auto"/>
        <w:jc w:val="both"/>
        <w:rPr>
          <w:szCs w:val="24"/>
        </w:rPr>
      </w:pPr>
    </w:p>
    <w:p w:rsidR="00B23A42" w:rsidRDefault="00DC786B" w:rsidP="00B23A42">
      <w:pPr>
        <w:spacing w:after="0" w:line="240" w:lineRule="auto"/>
        <w:jc w:val="center"/>
        <w:rPr>
          <w:szCs w:val="24"/>
        </w:rPr>
      </w:pPr>
      <w:r w:rsidRPr="00226139">
        <w:rPr>
          <w:noProof/>
          <w:szCs w:val="24"/>
          <w:lang w:eastAsia="en-GB"/>
        </w:rPr>
        <w:drawing>
          <wp:inline distT="0" distB="0" distL="0" distR="0" wp14:anchorId="7DB86DC2" wp14:editId="2757AEFA">
            <wp:extent cx="5084549" cy="1613452"/>
            <wp:effectExtent l="2540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088929" cy="1614842"/>
                    </a:xfrm>
                    <a:prstGeom prst="rect">
                      <a:avLst/>
                    </a:prstGeom>
                    <a:noFill/>
                    <a:ln w="9525">
                      <a:noFill/>
                      <a:miter lim="800000"/>
                      <a:headEnd/>
                      <a:tailEnd/>
                    </a:ln>
                  </pic:spPr>
                </pic:pic>
              </a:graphicData>
            </a:graphic>
          </wp:inline>
        </w:drawing>
      </w:r>
    </w:p>
    <w:p w:rsidR="00B23A42" w:rsidRDefault="00B23A42" w:rsidP="00B23A42">
      <w:pPr>
        <w:spacing w:after="0" w:line="240" w:lineRule="auto"/>
        <w:jc w:val="center"/>
        <w:rPr>
          <w:szCs w:val="24"/>
        </w:rPr>
      </w:pPr>
    </w:p>
    <w:p w:rsidR="00C864CC" w:rsidRDefault="00475DB0" w:rsidP="00B23A42">
      <w:pPr>
        <w:spacing w:after="0" w:line="240" w:lineRule="auto"/>
        <w:jc w:val="both"/>
        <w:rPr>
          <w:szCs w:val="24"/>
        </w:rPr>
      </w:pPr>
      <w:r w:rsidRPr="00226139">
        <w:rPr>
          <w:szCs w:val="24"/>
        </w:rPr>
        <w:t>I</w:t>
      </w:r>
      <w:r w:rsidR="00DC786B" w:rsidRPr="00226139">
        <w:rPr>
          <w:szCs w:val="24"/>
        </w:rPr>
        <w:t xml:space="preserve">njection attacks are potentially possible </w:t>
      </w:r>
      <w:r w:rsidRPr="00226139">
        <w:rPr>
          <w:szCs w:val="24"/>
        </w:rPr>
        <w:t xml:space="preserve">wherever user input is user to build a string that is passed to an interpreter. In the SQL case, a single quote and semicolon was able to terminate one query and start another, in other circumstances, a different character – a null character perhaps </w:t>
      </w:r>
      <w:r w:rsidRPr="00226139">
        <w:rPr>
          <w:szCs w:val="24"/>
        </w:rPr>
        <w:softHyphen/>
        <w:t>may be used to terminate an input string. It all depends on the syntax of the website or other software.</w:t>
      </w:r>
    </w:p>
    <w:p w:rsidR="00226139" w:rsidRPr="00226139" w:rsidRDefault="00226139" w:rsidP="00226139">
      <w:pPr>
        <w:spacing w:after="0" w:line="240" w:lineRule="auto"/>
        <w:jc w:val="both"/>
        <w:rPr>
          <w:szCs w:val="24"/>
        </w:rPr>
      </w:pPr>
    </w:p>
    <w:p w:rsidR="00475DB0" w:rsidRPr="00226139" w:rsidRDefault="00475DB0" w:rsidP="00B23A42">
      <w:pPr>
        <w:spacing w:after="0" w:line="240" w:lineRule="auto"/>
        <w:jc w:val="both"/>
        <w:rPr>
          <w:szCs w:val="24"/>
        </w:rPr>
      </w:pPr>
      <w:r w:rsidRPr="00226139">
        <w:rPr>
          <w:szCs w:val="24"/>
        </w:rPr>
        <w:t>There are many other common attacks. The OWASP top ten for 2013 are</w:t>
      </w:r>
      <w:r w:rsidR="000A50AE" w:rsidRPr="00226139">
        <w:rPr>
          <w:rStyle w:val="EndnoteReference"/>
          <w:szCs w:val="24"/>
        </w:rPr>
        <w:endnoteReference w:id="14"/>
      </w:r>
    </w:p>
    <w:p w:rsidR="00475DB0" w:rsidRPr="00226139" w:rsidRDefault="00475DB0" w:rsidP="00B23A42">
      <w:pPr>
        <w:spacing w:after="0" w:line="240" w:lineRule="auto"/>
        <w:ind w:left="567"/>
        <w:jc w:val="both"/>
        <w:rPr>
          <w:b/>
          <w:szCs w:val="24"/>
        </w:rPr>
      </w:pPr>
      <w:r w:rsidRPr="00226139">
        <w:rPr>
          <w:b/>
          <w:szCs w:val="24"/>
        </w:rPr>
        <w:t xml:space="preserve">    A1 Injection</w:t>
      </w:r>
    </w:p>
    <w:p w:rsidR="00475DB0" w:rsidRPr="00226139" w:rsidRDefault="00475DB0" w:rsidP="00B23A42">
      <w:pPr>
        <w:spacing w:after="0" w:line="240" w:lineRule="auto"/>
        <w:ind w:left="567"/>
        <w:jc w:val="both"/>
        <w:rPr>
          <w:b/>
          <w:szCs w:val="24"/>
        </w:rPr>
      </w:pPr>
      <w:r w:rsidRPr="00226139">
        <w:rPr>
          <w:b/>
          <w:szCs w:val="24"/>
        </w:rPr>
        <w:t xml:space="preserve">    A2 Broken Authentication and Session Management</w:t>
      </w:r>
    </w:p>
    <w:p w:rsidR="00475DB0" w:rsidRPr="00226139" w:rsidRDefault="00475DB0" w:rsidP="00B23A42">
      <w:pPr>
        <w:spacing w:after="0" w:line="240" w:lineRule="auto"/>
        <w:ind w:left="567"/>
        <w:jc w:val="both"/>
        <w:rPr>
          <w:b/>
          <w:szCs w:val="24"/>
        </w:rPr>
      </w:pPr>
      <w:r w:rsidRPr="00226139">
        <w:rPr>
          <w:b/>
          <w:szCs w:val="24"/>
        </w:rPr>
        <w:t xml:space="preserve">    A3 Cross-Site Scripting (XSS)</w:t>
      </w:r>
    </w:p>
    <w:p w:rsidR="00475DB0" w:rsidRPr="00226139" w:rsidRDefault="00475DB0" w:rsidP="00B23A42">
      <w:pPr>
        <w:spacing w:after="0" w:line="240" w:lineRule="auto"/>
        <w:ind w:left="567"/>
        <w:jc w:val="both"/>
        <w:rPr>
          <w:b/>
          <w:szCs w:val="24"/>
        </w:rPr>
      </w:pPr>
      <w:r w:rsidRPr="00226139">
        <w:rPr>
          <w:b/>
          <w:szCs w:val="24"/>
        </w:rPr>
        <w:t xml:space="preserve">    A4 Insecure Direct Object References</w:t>
      </w:r>
    </w:p>
    <w:p w:rsidR="00475DB0" w:rsidRPr="00226139" w:rsidRDefault="00475DB0" w:rsidP="00B23A42">
      <w:pPr>
        <w:spacing w:after="0" w:line="240" w:lineRule="auto"/>
        <w:ind w:left="567"/>
        <w:jc w:val="both"/>
        <w:rPr>
          <w:b/>
          <w:szCs w:val="24"/>
        </w:rPr>
      </w:pPr>
      <w:r w:rsidRPr="00226139">
        <w:rPr>
          <w:b/>
          <w:szCs w:val="24"/>
        </w:rPr>
        <w:t xml:space="preserve">    A5 Security Misconfiguration</w:t>
      </w:r>
    </w:p>
    <w:p w:rsidR="00475DB0" w:rsidRPr="00226139" w:rsidRDefault="00475DB0" w:rsidP="00B23A42">
      <w:pPr>
        <w:spacing w:after="0" w:line="240" w:lineRule="auto"/>
        <w:ind w:left="567"/>
        <w:jc w:val="both"/>
        <w:rPr>
          <w:b/>
          <w:szCs w:val="24"/>
        </w:rPr>
      </w:pPr>
      <w:r w:rsidRPr="00226139">
        <w:rPr>
          <w:b/>
          <w:szCs w:val="24"/>
        </w:rPr>
        <w:t xml:space="preserve">    A6 Sensitive Data Exposure</w:t>
      </w:r>
    </w:p>
    <w:p w:rsidR="00475DB0" w:rsidRPr="00226139" w:rsidRDefault="00475DB0" w:rsidP="00B23A42">
      <w:pPr>
        <w:spacing w:after="0" w:line="240" w:lineRule="auto"/>
        <w:ind w:left="567"/>
        <w:jc w:val="both"/>
        <w:rPr>
          <w:b/>
          <w:szCs w:val="24"/>
        </w:rPr>
      </w:pPr>
      <w:r w:rsidRPr="00226139">
        <w:rPr>
          <w:b/>
          <w:szCs w:val="24"/>
        </w:rPr>
        <w:t xml:space="preserve">    A7 Missing Function Level Access Control</w:t>
      </w:r>
    </w:p>
    <w:p w:rsidR="00475DB0" w:rsidRPr="00226139" w:rsidRDefault="00475DB0" w:rsidP="00B23A42">
      <w:pPr>
        <w:spacing w:after="0" w:line="240" w:lineRule="auto"/>
        <w:ind w:left="567"/>
        <w:jc w:val="both"/>
        <w:rPr>
          <w:b/>
          <w:szCs w:val="24"/>
        </w:rPr>
      </w:pPr>
      <w:r w:rsidRPr="00226139">
        <w:rPr>
          <w:b/>
          <w:szCs w:val="24"/>
        </w:rPr>
        <w:t xml:space="preserve">    A8 Cross-Site Request Forgery (CSRF)</w:t>
      </w:r>
    </w:p>
    <w:p w:rsidR="00475DB0" w:rsidRPr="00226139" w:rsidRDefault="00475DB0" w:rsidP="00B23A42">
      <w:pPr>
        <w:spacing w:after="0" w:line="240" w:lineRule="auto"/>
        <w:ind w:left="567"/>
        <w:jc w:val="both"/>
        <w:rPr>
          <w:b/>
          <w:szCs w:val="24"/>
        </w:rPr>
      </w:pPr>
      <w:r w:rsidRPr="00226139">
        <w:rPr>
          <w:b/>
          <w:szCs w:val="24"/>
        </w:rPr>
        <w:t xml:space="preserve">    A9 Using Components with Known Vulnerabilities</w:t>
      </w:r>
    </w:p>
    <w:p w:rsidR="00475DB0" w:rsidRDefault="00475DB0" w:rsidP="00B23A42">
      <w:pPr>
        <w:spacing w:after="0" w:line="240" w:lineRule="auto"/>
        <w:ind w:left="567"/>
        <w:jc w:val="both"/>
        <w:rPr>
          <w:b/>
          <w:szCs w:val="24"/>
        </w:rPr>
      </w:pPr>
      <w:r w:rsidRPr="00226139">
        <w:rPr>
          <w:b/>
          <w:szCs w:val="24"/>
        </w:rPr>
        <w:t xml:space="preserve">    A10 </w:t>
      </w:r>
      <w:proofErr w:type="spellStart"/>
      <w:r w:rsidRPr="00226139">
        <w:rPr>
          <w:b/>
          <w:szCs w:val="24"/>
        </w:rPr>
        <w:t>Unvalidated</w:t>
      </w:r>
      <w:proofErr w:type="spellEnd"/>
      <w:r w:rsidRPr="00226139">
        <w:rPr>
          <w:b/>
          <w:szCs w:val="24"/>
        </w:rPr>
        <w:t xml:space="preserve"> Redirects and Forwards</w:t>
      </w:r>
    </w:p>
    <w:p w:rsidR="00226139" w:rsidRPr="00226139" w:rsidRDefault="00226139" w:rsidP="00226139">
      <w:pPr>
        <w:spacing w:after="0" w:line="240" w:lineRule="auto"/>
        <w:ind w:hanging="360"/>
        <w:jc w:val="both"/>
        <w:rPr>
          <w:b/>
          <w:szCs w:val="24"/>
        </w:rPr>
      </w:pPr>
    </w:p>
    <w:p w:rsidR="000A50AE" w:rsidRDefault="000A50AE" w:rsidP="00226139">
      <w:pPr>
        <w:spacing w:after="0" w:line="240" w:lineRule="auto"/>
        <w:jc w:val="both"/>
        <w:rPr>
          <w:szCs w:val="24"/>
        </w:rPr>
      </w:pPr>
      <w:r w:rsidRPr="00226139">
        <w:rPr>
          <w:szCs w:val="24"/>
        </w:rPr>
        <w:t xml:space="preserve">The </w:t>
      </w:r>
      <w:r w:rsidR="00441408" w:rsidRPr="00226139">
        <w:rPr>
          <w:szCs w:val="24"/>
        </w:rPr>
        <w:t xml:space="preserve">excellent </w:t>
      </w:r>
      <w:r w:rsidRPr="00226139">
        <w:rPr>
          <w:szCs w:val="24"/>
        </w:rPr>
        <w:t xml:space="preserve">OWASP website describes each of these and provides guidance on how to avoid these risks in your systems. </w:t>
      </w:r>
    </w:p>
    <w:p w:rsidR="00226139" w:rsidRPr="00226139" w:rsidRDefault="00226139" w:rsidP="00226139">
      <w:pPr>
        <w:spacing w:after="0" w:line="240" w:lineRule="auto"/>
        <w:jc w:val="both"/>
        <w:rPr>
          <w:szCs w:val="24"/>
        </w:rPr>
      </w:pPr>
    </w:p>
    <w:p w:rsidR="000A50AE" w:rsidRDefault="000A50AE" w:rsidP="00226139">
      <w:pPr>
        <w:spacing w:after="0" w:line="240" w:lineRule="auto"/>
        <w:jc w:val="both"/>
        <w:rPr>
          <w:szCs w:val="24"/>
        </w:rPr>
      </w:pPr>
      <w:r w:rsidRPr="00226139">
        <w:rPr>
          <w:szCs w:val="24"/>
        </w:rPr>
        <w:t xml:space="preserve">All the vulnerabilities can be avoided by professional software engineering. They are not inevitable and software customers should not be exposed to the cybersecurity risks that result. Of course, it is the criminals who are primarily responsible for committing </w:t>
      </w:r>
      <w:proofErr w:type="spellStart"/>
      <w:r w:rsidRPr="00226139">
        <w:rPr>
          <w:szCs w:val="24"/>
        </w:rPr>
        <w:t>cyber crimes</w:t>
      </w:r>
      <w:proofErr w:type="spellEnd"/>
      <w:r w:rsidRPr="00226139">
        <w:rPr>
          <w:szCs w:val="24"/>
        </w:rPr>
        <w:t xml:space="preserve"> but the people who manufacture and sell products that contain software have a responsibility to sell secure products. If a lock manufacturer sold locks which were easy </w:t>
      </w:r>
      <w:r w:rsidRPr="00226139">
        <w:rPr>
          <w:szCs w:val="24"/>
        </w:rPr>
        <w:lastRenderedPageBreak/>
        <w:t xml:space="preserve">to defeat they would soon go out of business, because crime is to be expected and a lock that can easily be defeated is not fir for purpose. </w:t>
      </w:r>
    </w:p>
    <w:p w:rsidR="00226139" w:rsidRPr="00226139" w:rsidRDefault="00226139" w:rsidP="00226139">
      <w:pPr>
        <w:spacing w:after="0" w:line="240" w:lineRule="auto"/>
        <w:jc w:val="both"/>
        <w:rPr>
          <w:szCs w:val="24"/>
        </w:rPr>
      </w:pPr>
    </w:p>
    <w:p w:rsidR="00716A49" w:rsidRPr="00226139" w:rsidRDefault="000A50AE" w:rsidP="00226139">
      <w:pPr>
        <w:spacing w:after="0" w:line="240" w:lineRule="auto"/>
        <w:jc w:val="both"/>
        <w:rPr>
          <w:szCs w:val="24"/>
        </w:rPr>
      </w:pPr>
      <w:r w:rsidRPr="00226139">
        <w:rPr>
          <w:szCs w:val="24"/>
        </w:rPr>
        <w:t xml:space="preserve">The same is true for software. Cybercrime is to be expected, and insecure software is not fit for purpose, whether it is website software or the </w:t>
      </w:r>
      <w:r w:rsidR="002433DC" w:rsidRPr="00226139">
        <w:rPr>
          <w:szCs w:val="24"/>
        </w:rPr>
        <w:t>control systems for an oil refinery or a driverless car.</w:t>
      </w:r>
    </w:p>
    <w:p w:rsidR="00DC6713" w:rsidRDefault="00716A49" w:rsidP="00226139">
      <w:pPr>
        <w:spacing w:after="0" w:line="240" w:lineRule="auto"/>
        <w:jc w:val="both"/>
        <w:rPr>
          <w:szCs w:val="24"/>
        </w:rPr>
      </w:pPr>
      <w:r w:rsidRPr="00226139">
        <w:rPr>
          <w:szCs w:val="24"/>
        </w:rPr>
        <w:t xml:space="preserve">Please share your opinions and knowledge, and join in the discussions on </w:t>
      </w:r>
      <w:hyperlink r:id="rId24" w:history="1">
        <w:r w:rsidR="00226139" w:rsidRPr="00226139">
          <w:rPr>
            <w:rStyle w:val="Hyperlink"/>
            <w:color w:val="auto"/>
            <w:szCs w:val="24"/>
          </w:rPr>
          <w:t>www.cyberliving.uk</w:t>
        </w:r>
      </w:hyperlink>
      <w:r w:rsidRPr="00226139">
        <w:rPr>
          <w:szCs w:val="24"/>
        </w:rPr>
        <w:t>.</w:t>
      </w:r>
    </w:p>
    <w:p w:rsidR="00226139" w:rsidRPr="00226139" w:rsidRDefault="00226139" w:rsidP="00226139">
      <w:pPr>
        <w:spacing w:after="0" w:line="240" w:lineRule="auto"/>
        <w:jc w:val="both"/>
        <w:rPr>
          <w:szCs w:val="24"/>
        </w:rPr>
      </w:pPr>
    </w:p>
    <w:p w:rsidR="00226139" w:rsidRDefault="00226139" w:rsidP="00226139">
      <w:pPr>
        <w:spacing w:after="0" w:line="240" w:lineRule="auto"/>
        <w:jc w:val="right"/>
        <w:rPr>
          <w:szCs w:val="24"/>
        </w:rPr>
      </w:pPr>
    </w:p>
    <w:p w:rsidR="00226139" w:rsidRDefault="00226139" w:rsidP="00226139">
      <w:pPr>
        <w:spacing w:after="0" w:line="240" w:lineRule="auto"/>
        <w:jc w:val="right"/>
        <w:rPr>
          <w:szCs w:val="24"/>
        </w:rPr>
      </w:pPr>
      <w:r w:rsidRPr="00226139">
        <w:rPr>
          <w:szCs w:val="24"/>
        </w:rPr>
        <w:t xml:space="preserve">© Martyn Thomas CBE </w:t>
      </w:r>
      <w:proofErr w:type="spellStart"/>
      <w:r w:rsidRPr="00226139">
        <w:rPr>
          <w:szCs w:val="24"/>
        </w:rPr>
        <w:t>FREng</w:t>
      </w:r>
      <w:proofErr w:type="spellEnd"/>
      <w:r w:rsidRPr="00226139">
        <w:rPr>
          <w:szCs w:val="24"/>
        </w:rPr>
        <w:t>, 2016</w:t>
      </w:r>
    </w:p>
    <w:p w:rsidR="00226139" w:rsidRDefault="00226139" w:rsidP="00226139">
      <w:pPr>
        <w:spacing w:after="0" w:line="240" w:lineRule="auto"/>
        <w:jc w:val="right"/>
        <w:rPr>
          <w:szCs w:val="24"/>
        </w:rPr>
      </w:pPr>
    </w:p>
    <w:p w:rsidR="00226139" w:rsidRDefault="00226139" w:rsidP="00226139">
      <w:pPr>
        <w:spacing w:after="0" w:line="240" w:lineRule="auto"/>
        <w:rPr>
          <w:sz w:val="18"/>
          <w:szCs w:val="18"/>
        </w:rPr>
      </w:pPr>
    </w:p>
    <w:p w:rsidR="00226139" w:rsidRDefault="00226139" w:rsidP="00226139">
      <w:pPr>
        <w:spacing w:after="0" w:line="240" w:lineRule="auto"/>
        <w:rPr>
          <w:sz w:val="18"/>
          <w:szCs w:val="18"/>
        </w:rPr>
      </w:pPr>
    </w:p>
    <w:p w:rsidR="00226139" w:rsidRDefault="00226139" w:rsidP="00226139">
      <w:pPr>
        <w:spacing w:after="0" w:line="240" w:lineRule="auto"/>
        <w:rPr>
          <w:sz w:val="18"/>
          <w:szCs w:val="18"/>
        </w:rPr>
      </w:pPr>
    </w:p>
    <w:p w:rsidR="00226139" w:rsidRDefault="00226139" w:rsidP="00226139">
      <w:pPr>
        <w:spacing w:after="0" w:line="240" w:lineRule="auto"/>
        <w:rPr>
          <w:sz w:val="18"/>
          <w:szCs w:val="18"/>
        </w:rPr>
      </w:pPr>
    </w:p>
    <w:p w:rsidR="00226139" w:rsidRPr="00226139" w:rsidRDefault="00226139" w:rsidP="00226139">
      <w:pPr>
        <w:spacing w:after="0" w:line="240" w:lineRule="auto"/>
      </w:pPr>
      <w:r w:rsidRPr="00226139">
        <w:rPr>
          <w:sz w:val="18"/>
          <w:szCs w:val="18"/>
        </w:rPr>
        <w:t>Gresham College</w:t>
      </w:r>
    </w:p>
    <w:p w:rsidR="00226139" w:rsidRPr="00226139" w:rsidRDefault="00226139" w:rsidP="00226139">
      <w:pPr>
        <w:spacing w:after="0" w:line="240" w:lineRule="auto"/>
        <w:rPr>
          <w:sz w:val="18"/>
          <w:szCs w:val="18"/>
        </w:rPr>
      </w:pPr>
      <w:r w:rsidRPr="00226139">
        <w:rPr>
          <w:sz w:val="18"/>
          <w:szCs w:val="18"/>
        </w:rPr>
        <w:t>Barnard’s Inn Hall</w:t>
      </w:r>
    </w:p>
    <w:p w:rsidR="00226139" w:rsidRPr="00226139" w:rsidRDefault="00226139" w:rsidP="00226139">
      <w:pPr>
        <w:pStyle w:val="Header"/>
        <w:jc w:val="both"/>
        <w:rPr>
          <w:rFonts w:ascii="Garamond" w:hAnsi="Garamond"/>
          <w:sz w:val="18"/>
          <w:szCs w:val="18"/>
        </w:rPr>
      </w:pPr>
      <w:r w:rsidRPr="00226139">
        <w:rPr>
          <w:rFonts w:ascii="Garamond" w:hAnsi="Garamond"/>
          <w:sz w:val="18"/>
          <w:szCs w:val="18"/>
        </w:rPr>
        <w:t>Holborn</w:t>
      </w:r>
    </w:p>
    <w:p w:rsidR="00226139" w:rsidRPr="00226139" w:rsidRDefault="00226139" w:rsidP="00226139">
      <w:pPr>
        <w:pStyle w:val="Header"/>
        <w:jc w:val="both"/>
        <w:rPr>
          <w:rFonts w:ascii="Garamond" w:hAnsi="Garamond"/>
          <w:sz w:val="18"/>
          <w:szCs w:val="18"/>
        </w:rPr>
      </w:pPr>
      <w:r w:rsidRPr="00226139">
        <w:rPr>
          <w:rFonts w:ascii="Garamond" w:hAnsi="Garamond"/>
          <w:sz w:val="18"/>
          <w:szCs w:val="18"/>
        </w:rPr>
        <w:t>London</w:t>
      </w:r>
    </w:p>
    <w:p w:rsidR="00226139" w:rsidRPr="00226139" w:rsidRDefault="00226139" w:rsidP="00226139">
      <w:pPr>
        <w:pStyle w:val="Header"/>
        <w:jc w:val="both"/>
        <w:rPr>
          <w:rFonts w:ascii="Garamond" w:hAnsi="Garamond"/>
          <w:sz w:val="18"/>
          <w:szCs w:val="18"/>
        </w:rPr>
      </w:pPr>
      <w:r w:rsidRPr="00226139">
        <w:rPr>
          <w:rFonts w:ascii="Garamond" w:hAnsi="Garamond"/>
          <w:sz w:val="18"/>
          <w:szCs w:val="18"/>
        </w:rPr>
        <w:t>EC1N 2HH</w:t>
      </w:r>
    </w:p>
    <w:p w:rsidR="00226139" w:rsidRPr="00226139" w:rsidRDefault="00A37BA1" w:rsidP="00226139">
      <w:pPr>
        <w:pStyle w:val="Header"/>
        <w:jc w:val="both"/>
        <w:rPr>
          <w:rFonts w:ascii="Garamond" w:hAnsi="Garamond"/>
          <w:b/>
          <w:sz w:val="18"/>
          <w:szCs w:val="18"/>
        </w:rPr>
      </w:pPr>
      <w:hyperlink r:id="rId25" w:history="1">
        <w:r w:rsidR="00226139" w:rsidRPr="00226139">
          <w:rPr>
            <w:rStyle w:val="Hyperlink"/>
            <w:rFonts w:ascii="Garamond" w:hAnsi="Garamond"/>
            <w:color w:val="auto"/>
            <w:sz w:val="18"/>
            <w:szCs w:val="18"/>
          </w:rPr>
          <w:t>www.gresham.ac.uk</w:t>
        </w:r>
      </w:hyperlink>
      <w:r w:rsidR="00226139" w:rsidRPr="00226139">
        <w:rPr>
          <w:rFonts w:ascii="Garamond" w:hAnsi="Garamond"/>
          <w:b/>
          <w:sz w:val="18"/>
          <w:szCs w:val="18"/>
        </w:rPr>
        <w:t xml:space="preserve"> </w:t>
      </w:r>
    </w:p>
    <w:p w:rsidR="00226139" w:rsidRPr="00226139" w:rsidRDefault="00226139" w:rsidP="00226139">
      <w:pPr>
        <w:spacing w:after="0" w:line="240" w:lineRule="auto"/>
        <w:jc w:val="right"/>
        <w:rPr>
          <w:szCs w:val="24"/>
        </w:rPr>
      </w:pPr>
    </w:p>
    <w:sectPr w:rsidR="00226139" w:rsidRPr="00226139" w:rsidSect="00226139">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BA1" w:rsidRDefault="00A37BA1" w:rsidP="00DC6713">
      <w:pPr>
        <w:spacing w:after="0" w:line="240" w:lineRule="auto"/>
      </w:pPr>
      <w:r>
        <w:separator/>
      </w:r>
    </w:p>
  </w:endnote>
  <w:endnote w:type="continuationSeparator" w:id="0">
    <w:p w:rsidR="00A37BA1" w:rsidRDefault="00A37BA1" w:rsidP="00DC6713">
      <w:pPr>
        <w:spacing w:after="0" w:line="240" w:lineRule="auto"/>
      </w:pPr>
      <w:r>
        <w:continuationSeparator/>
      </w:r>
    </w:p>
  </w:endnote>
  <w:endnote w:id="1">
    <w:p w:rsidR="00716A49" w:rsidRPr="00B23A42" w:rsidRDefault="00716A49" w:rsidP="00B23A42">
      <w:pPr>
        <w:pStyle w:val="EndnoteText"/>
        <w:ind w:left="284"/>
      </w:pPr>
      <w:r w:rsidRPr="00B23A42">
        <w:rPr>
          <w:rStyle w:val="EndnoteReference"/>
        </w:rPr>
        <w:endnoteRef/>
      </w:r>
      <w:r w:rsidRPr="00B23A42">
        <w:t xml:space="preserve"> </w:t>
      </w:r>
      <w:hyperlink r:id="rId1" w:history="1">
        <w:r w:rsidRPr="00B23A42">
          <w:rPr>
            <w:rStyle w:val="Hyperlink"/>
            <w:color w:val="auto"/>
          </w:rPr>
          <w:t>https://ico.org.uk/for-the-public/online/spam-emails/</w:t>
        </w:r>
      </w:hyperlink>
    </w:p>
  </w:endnote>
  <w:endnote w:id="2">
    <w:p w:rsidR="00716A49" w:rsidRPr="00B23A42" w:rsidRDefault="00716A49" w:rsidP="00B23A42">
      <w:pPr>
        <w:pStyle w:val="EndnoteText"/>
        <w:ind w:left="284"/>
      </w:pPr>
      <w:r w:rsidRPr="00B23A42">
        <w:rPr>
          <w:rStyle w:val="EndnoteReference"/>
        </w:rPr>
        <w:endnoteRef/>
      </w:r>
      <w:r w:rsidRPr="00B23A42">
        <w:t xml:space="preserve"> </w:t>
      </w:r>
      <w:hyperlink r:id="rId2" w:history="1">
        <w:r w:rsidRPr="00B23A42">
          <w:rPr>
            <w:rStyle w:val="Hyperlink"/>
            <w:color w:val="auto"/>
          </w:rPr>
          <w:t>http://www.actionfraud.police.uk/fraud-az-boiler-room-fraud</w:t>
        </w:r>
      </w:hyperlink>
    </w:p>
  </w:endnote>
  <w:endnote w:id="3">
    <w:p w:rsidR="00716A49" w:rsidRPr="00B23A42" w:rsidRDefault="00716A49" w:rsidP="00B23A42">
      <w:pPr>
        <w:pStyle w:val="EndnoteText"/>
        <w:ind w:left="284"/>
      </w:pPr>
      <w:r w:rsidRPr="00B23A42">
        <w:rPr>
          <w:rStyle w:val="EndnoteReference"/>
        </w:rPr>
        <w:endnoteRef/>
      </w:r>
      <w:r w:rsidRPr="00B23A42">
        <w:t xml:space="preserve"> </w:t>
      </w:r>
      <w:hyperlink r:id="rId3" w:history="1">
        <w:r w:rsidRPr="00B23A42">
          <w:rPr>
            <w:rStyle w:val="Hyperlink"/>
            <w:color w:val="auto"/>
          </w:rPr>
          <w:t>http://www.actionfraud.police.uk/fraud-az-419</w:t>
        </w:r>
      </w:hyperlink>
    </w:p>
  </w:endnote>
  <w:endnote w:id="4">
    <w:p w:rsidR="00716A49" w:rsidRPr="00B23A42" w:rsidRDefault="00716A49" w:rsidP="00B23A42">
      <w:pPr>
        <w:pStyle w:val="EndnoteText"/>
        <w:ind w:left="284"/>
      </w:pPr>
      <w:r w:rsidRPr="00B23A42">
        <w:rPr>
          <w:rStyle w:val="EndnoteReference"/>
        </w:rPr>
        <w:endnoteRef/>
      </w:r>
      <w:r w:rsidRPr="00B23A42">
        <w:t xml:space="preserve"> </w:t>
      </w:r>
      <w:hyperlink r:id="rId4" w:history="1">
        <w:r w:rsidRPr="00B23A42">
          <w:rPr>
            <w:rStyle w:val="Hyperlink"/>
            <w:color w:val="auto"/>
          </w:rPr>
          <w:t>http://www.actionfraud.police.uk/fraud-az-romance-scams</w:t>
        </w:r>
      </w:hyperlink>
    </w:p>
  </w:endnote>
  <w:endnote w:id="5">
    <w:p w:rsidR="00716A49" w:rsidRPr="00B23A42" w:rsidRDefault="00716A49" w:rsidP="00B23A42">
      <w:pPr>
        <w:pStyle w:val="EndnoteText"/>
        <w:ind w:left="284"/>
      </w:pPr>
      <w:r w:rsidRPr="00B23A42">
        <w:rPr>
          <w:rStyle w:val="EndnoteReference"/>
        </w:rPr>
        <w:endnoteRef/>
      </w:r>
      <w:r w:rsidRPr="00B23A42">
        <w:t xml:space="preserve"> </w:t>
      </w:r>
      <w:hyperlink r:id="rId5" w:history="1">
        <w:r w:rsidRPr="00B23A42">
          <w:rPr>
            <w:rStyle w:val="Hyperlink"/>
            <w:color w:val="auto"/>
          </w:rPr>
          <w:t>http://www.actionfraud.police.uk/fraud_protection/ponzi_schemes</w:t>
        </w:r>
      </w:hyperlink>
    </w:p>
  </w:endnote>
  <w:endnote w:id="6">
    <w:p w:rsidR="00716A49" w:rsidRPr="00B23A42" w:rsidRDefault="00716A49" w:rsidP="00B23A42">
      <w:pPr>
        <w:pStyle w:val="EndnoteText"/>
        <w:ind w:left="284"/>
      </w:pPr>
      <w:r w:rsidRPr="00B23A42">
        <w:rPr>
          <w:rStyle w:val="EndnoteReference"/>
        </w:rPr>
        <w:endnoteRef/>
      </w:r>
      <w:r w:rsidRPr="00B23A42">
        <w:t xml:space="preserve"> </w:t>
      </w:r>
      <w:hyperlink r:id="rId6" w:history="1">
        <w:r w:rsidRPr="00B23A42">
          <w:rPr>
            <w:rStyle w:val="Hyperlink"/>
            <w:color w:val="auto"/>
          </w:rPr>
          <w:t>http://www.legislation.gov.uk/ukpga/1990/18/pdfs/ukpga_19900018_en.pdf</w:t>
        </w:r>
      </w:hyperlink>
    </w:p>
  </w:endnote>
  <w:endnote w:id="7">
    <w:p w:rsidR="00716A49" w:rsidRPr="00B23A42" w:rsidRDefault="00716A49" w:rsidP="00B23A42">
      <w:pPr>
        <w:pStyle w:val="EndnoteText"/>
        <w:ind w:left="284"/>
      </w:pPr>
      <w:r w:rsidRPr="00B23A42">
        <w:rPr>
          <w:rStyle w:val="EndnoteReference"/>
        </w:rPr>
        <w:endnoteRef/>
      </w:r>
      <w:r w:rsidRPr="00B23A42">
        <w:t xml:space="preserve"> </w:t>
      </w:r>
      <w:hyperlink r:id="rId7" w:history="1">
        <w:r w:rsidRPr="00B23A42">
          <w:rPr>
            <w:rStyle w:val="Hyperlink"/>
            <w:color w:val="auto"/>
          </w:rPr>
          <w:t>https://www.cyberstreetwise.com/</w:t>
        </w:r>
      </w:hyperlink>
    </w:p>
  </w:endnote>
  <w:endnote w:id="8">
    <w:p w:rsidR="00716A49" w:rsidRPr="00B23A42" w:rsidRDefault="00716A49" w:rsidP="00B23A42">
      <w:pPr>
        <w:pStyle w:val="EndnoteText"/>
        <w:ind w:left="284"/>
      </w:pPr>
      <w:r w:rsidRPr="00B23A42">
        <w:rPr>
          <w:rStyle w:val="EndnoteReference"/>
        </w:rPr>
        <w:endnoteRef/>
      </w:r>
      <w:r w:rsidRPr="00B23A42">
        <w:t xml:space="preserve"> </w:t>
      </w:r>
      <w:hyperlink r:id="rId8" w:history="1">
        <w:r w:rsidRPr="00B23A42">
          <w:rPr>
            <w:rStyle w:val="Hyperlink"/>
            <w:color w:val="auto"/>
          </w:rPr>
          <w:t>https://www.getsafeonline.org/</w:t>
        </w:r>
      </w:hyperlink>
    </w:p>
  </w:endnote>
  <w:endnote w:id="9">
    <w:p w:rsidR="00716A49" w:rsidRPr="00B23A42" w:rsidRDefault="00716A49" w:rsidP="00B23A42">
      <w:pPr>
        <w:pStyle w:val="EndnoteText"/>
        <w:ind w:left="284"/>
      </w:pPr>
      <w:r w:rsidRPr="00B23A42">
        <w:rPr>
          <w:rStyle w:val="EndnoteReference"/>
        </w:rPr>
        <w:endnoteRef/>
      </w:r>
      <w:r w:rsidRPr="00B23A42">
        <w:t xml:space="preserve"> For example, the protocol analyser </w:t>
      </w:r>
      <w:proofErr w:type="spellStart"/>
      <w:r w:rsidRPr="00B23A42">
        <w:t>WireShark</w:t>
      </w:r>
      <w:proofErr w:type="spellEnd"/>
      <w:r w:rsidRPr="00B23A42">
        <w:t xml:space="preserve"> – </w:t>
      </w:r>
      <w:hyperlink r:id="rId9" w:history="1">
        <w:r w:rsidRPr="00B23A42">
          <w:rPr>
            <w:rStyle w:val="Hyperlink"/>
            <w:color w:val="auto"/>
          </w:rPr>
          <w:t>https://www.wireshark.org/</w:t>
        </w:r>
      </w:hyperlink>
    </w:p>
  </w:endnote>
  <w:endnote w:id="10">
    <w:p w:rsidR="00716A49" w:rsidRPr="00B23A42" w:rsidRDefault="00716A49" w:rsidP="00B23A42">
      <w:pPr>
        <w:pStyle w:val="EndnoteText"/>
        <w:ind w:left="284"/>
      </w:pPr>
      <w:r w:rsidRPr="00B23A42">
        <w:rPr>
          <w:rStyle w:val="EndnoteReference"/>
        </w:rPr>
        <w:endnoteRef/>
      </w:r>
      <w:r w:rsidRPr="00B23A42">
        <w:t xml:space="preserve"> </w:t>
      </w:r>
      <w:hyperlink r:id="rId10" w:history="1">
        <w:r w:rsidRPr="00B23A42">
          <w:rPr>
            <w:rStyle w:val="Hyperlink"/>
            <w:color w:val="auto"/>
          </w:rPr>
          <w:t>www.cyberliving.uk</w:t>
        </w:r>
      </w:hyperlink>
    </w:p>
  </w:endnote>
  <w:endnote w:id="11">
    <w:p w:rsidR="00716A49" w:rsidRPr="00B23A42" w:rsidRDefault="00716A49" w:rsidP="00B23A42">
      <w:pPr>
        <w:pStyle w:val="EndnoteText"/>
        <w:ind w:left="284"/>
      </w:pPr>
      <w:r w:rsidRPr="00B23A42">
        <w:rPr>
          <w:rStyle w:val="EndnoteReference"/>
        </w:rPr>
        <w:endnoteRef/>
      </w:r>
      <w:r w:rsidRPr="00B23A42">
        <w:t xml:space="preserve"> More details of this and other attacks can be found on the internet. One excellent educational site is </w:t>
      </w:r>
      <w:hyperlink r:id="rId11" w:history="1">
        <w:r w:rsidRPr="00B23A42">
          <w:rPr>
            <w:rStyle w:val="Hyperlink"/>
            <w:color w:val="auto"/>
          </w:rPr>
          <w:t>http://www.cis.syr.edu/~wedu/Teaching/IntrCompSec/LectureNotes_New/Buffer_Overflow.pdf</w:t>
        </w:r>
      </w:hyperlink>
    </w:p>
  </w:endnote>
  <w:endnote w:id="12">
    <w:p w:rsidR="00716A49" w:rsidRPr="00B23A42" w:rsidRDefault="00716A49" w:rsidP="00B23A42">
      <w:pPr>
        <w:pStyle w:val="EndnoteText"/>
        <w:ind w:left="284"/>
      </w:pPr>
      <w:r w:rsidRPr="00B23A42">
        <w:rPr>
          <w:rStyle w:val="EndnoteReference"/>
        </w:rPr>
        <w:endnoteRef/>
      </w:r>
      <w:r w:rsidRPr="00B23A42">
        <w:t xml:space="preserve"> </w:t>
      </w:r>
      <w:hyperlink r:id="rId12" w:history="1">
        <w:r w:rsidRPr="00B23A42">
          <w:rPr>
            <w:rStyle w:val="Hyperlink"/>
            <w:color w:val="auto"/>
          </w:rPr>
          <w:t>https://www.owasp.org/index.php/Category:OWASP_Top_Ten_Project</w:t>
        </w:r>
      </w:hyperlink>
    </w:p>
  </w:endnote>
  <w:endnote w:id="13">
    <w:p w:rsidR="00716A49" w:rsidRPr="00B23A42" w:rsidRDefault="00716A49" w:rsidP="00B23A42">
      <w:pPr>
        <w:pStyle w:val="EndnoteText"/>
        <w:ind w:left="284"/>
      </w:pPr>
      <w:r w:rsidRPr="00B23A42">
        <w:rPr>
          <w:rStyle w:val="EndnoteReference"/>
        </w:rPr>
        <w:endnoteRef/>
      </w:r>
      <w:r w:rsidRPr="00B23A42">
        <w:t xml:space="preserve"> </w:t>
      </w:r>
      <w:hyperlink r:id="rId13" w:history="1">
        <w:r w:rsidRPr="00B23A42">
          <w:rPr>
            <w:rStyle w:val="Hyperlink"/>
            <w:color w:val="auto"/>
          </w:rPr>
          <w:t>http://xkcd.com/327/</w:t>
        </w:r>
      </w:hyperlink>
      <w:r w:rsidR="00441408" w:rsidRPr="00B23A42">
        <w:t xml:space="preserve"> </w:t>
      </w:r>
    </w:p>
  </w:endnote>
  <w:endnote w:id="14">
    <w:p w:rsidR="00716A49" w:rsidRDefault="00716A49" w:rsidP="00B23A42">
      <w:pPr>
        <w:pStyle w:val="EndnoteText"/>
        <w:ind w:left="284"/>
      </w:pPr>
      <w:r w:rsidRPr="00B23A42">
        <w:rPr>
          <w:rStyle w:val="EndnoteReference"/>
        </w:rPr>
        <w:endnoteRef/>
      </w:r>
      <w:r w:rsidRPr="00B23A42">
        <w:t xml:space="preserve"> </w:t>
      </w:r>
      <w:hyperlink r:id="rId14" w:anchor="OWASP_Top_10_for_2013" w:history="1">
        <w:r w:rsidRPr="00B23A42">
          <w:rPr>
            <w:rStyle w:val="Hyperlink"/>
            <w:color w:val="auto"/>
          </w:rPr>
          <w:t>https://www.owasp.org/index.php/Category:OWASP_Top_Ten_Project#OWASP_Top_10_for_2013</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ajan Pro">
    <w:panose1 w:val="02020502050506020301"/>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92842834"/>
      <w:docPartObj>
        <w:docPartGallery w:val="Page Numbers (Bottom of Page)"/>
        <w:docPartUnique/>
      </w:docPartObj>
    </w:sdtPr>
    <w:sdtEndPr>
      <w:rPr>
        <w:noProof/>
      </w:rPr>
    </w:sdtEndPr>
    <w:sdtContent>
      <w:p w:rsidR="00B23A42" w:rsidRPr="00B23A42" w:rsidRDefault="00B23A42">
        <w:pPr>
          <w:pStyle w:val="Footer"/>
          <w:jc w:val="center"/>
          <w:rPr>
            <w:sz w:val="20"/>
            <w:szCs w:val="20"/>
          </w:rPr>
        </w:pPr>
        <w:r w:rsidRPr="00B23A42">
          <w:rPr>
            <w:sz w:val="20"/>
            <w:szCs w:val="20"/>
          </w:rPr>
          <w:fldChar w:fldCharType="begin"/>
        </w:r>
        <w:r w:rsidRPr="00B23A42">
          <w:rPr>
            <w:sz w:val="20"/>
            <w:szCs w:val="20"/>
          </w:rPr>
          <w:instrText xml:space="preserve"> PAGE   \* MERGEFORMAT </w:instrText>
        </w:r>
        <w:r w:rsidRPr="00B23A42">
          <w:rPr>
            <w:sz w:val="20"/>
            <w:szCs w:val="20"/>
          </w:rPr>
          <w:fldChar w:fldCharType="separate"/>
        </w:r>
        <w:r w:rsidR="00E8373E">
          <w:rPr>
            <w:noProof/>
            <w:sz w:val="20"/>
            <w:szCs w:val="20"/>
          </w:rPr>
          <w:t>5</w:t>
        </w:r>
        <w:r w:rsidRPr="00B23A42">
          <w:rPr>
            <w:noProof/>
            <w:sz w:val="20"/>
            <w:szCs w:val="20"/>
          </w:rPr>
          <w:fldChar w:fldCharType="end"/>
        </w:r>
      </w:p>
    </w:sdtContent>
  </w:sdt>
  <w:p w:rsidR="00B23A42" w:rsidRPr="00B23A42" w:rsidRDefault="00B23A42">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BA1" w:rsidRDefault="00A37BA1" w:rsidP="00DC6713">
      <w:pPr>
        <w:spacing w:after="0" w:line="240" w:lineRule="auto"/>
      </w:pPr>
      <w:r>
        <w:separator/>
      </w:r>
    </w:p>
  </w:footnote>
  <w:footnote w:type="continuationSeparator" w:id="0">
    <w:p w:rsidR="00A37BA1" w:rsidRDefault="00A37BA1" w:rsidP="00DC6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49" w:rsidRDefault="00B23A42" w:rsidP="00D86372">
    <w:pPr>
      <w:pStyle w:val="Header"/>
      <w:jc w:val="right"/>
    </w:pPr>
    <w:r>
      <w:rPr>
        <w:noProof/>
        <w:lang w:val="en-GB" w:eastAsia="en-GB"/>
      </w:rPr>
      <w:drawing>
        <wp:inline distT="0" distB="0" distL="0" distR="0" wp14:anchorId="6142BD9E" wp14:editId="58713F12">
          <wp:extent cx="695325" cy="20002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F7ED8"/>
    <w:multiLevelType w:val="hybridMultilevel"/>
    <w:tmpl w:val="A4144032"/>
    <w:lvl w:ilvl="0" w:tplc="CFDCBBF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55B07BAE"/>
    <w:multiLevelType w:val="hybridMultilevel"/>
    <w:tmpl w:val="DE62066A"/>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F508D6"/>
    <w:multiLevelType w:val="hybridMultilevel"/>
    <w:tmpl w:val="30629D24"/>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EF37F5"/>
    <w:multiLevelType w:val="hybridMultilevel"/>
    <w:tmpl w:val="B98EFC9E"/>
    <w:lvl w:ilvl="0" w:tplc="D71E47E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496E40"/>
    <w:multiLevelType w:val="hybridMultilevel"/>
    <w:tmpl w:val="9C68B00C"/>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713"/>
    <w:rsid w:val="00010B8F"/>
    <w:rsid w:val="00034883"/>
    <w:rsid w:val="00037606"/>
    <w:rsid w:val="00051A70"/>
    <w:rsid w:val="00094628"/>
    <w:rsid w:val="000A50AE"/>
    <w:rsid w:val="000C14EF"/>
    <w:rsid w:val="000C4B83"/>
    <w:rsid w:val="000F20FE"/>
    <w:rsid w:val="00140944"/>
    <w:rsid w:val="001517C0"/>
    <w:rsid w:val="00162317"/>
    <w:rsid w:val="001645CA"/>
    <w:rsid w:val="00165B4A"/>
    <w:rsid w:val="001C16F8"/>
    <w:rsid w:val="001C19CA"/>
    <w:rsid w:val="001D40AB"/>
    <w:rsid w:val="001E2644"/>
    <w:rsid w:val="00202CE2"/>
    <w:rsid w:val="00212360"/>
    <w:rsid w:val="00213267"/>
    <w:rsid w:val="0021667D"/>
    <w:rsid w:val="00226139"/>
    <w:rsid w:val="00234206"/>
    <w:rsid w:val="002433DC"/>
    <w:rsid w:val="002A3BB2"/>
    <w:rsid w:val="002B1693"/>
    <w:rsid w:val="002B30FC"/>
    <w:rsid w:val="002C5B12"/>
    <w:rsid w:val="002C610F"/>
    <w:rsid w:val="00334A26"/>
    <w:rsid w:val="00345FC6"/>
    <w:rsid w:val="00352FF2"/>
    <w:rsid w:val="00357D11"/>
    <w:rsid w:val="00371C56"/>
    <w:rsid w:val="00374F22"/>
    <w:rsid w:val="00386BE4"/>
    <w:rsid w:val="003B2E1E"/>
    <w:rsid w:val="003D28F9"/>
    <w:rsid w:val="003D51F7"/>
    <w:rsid w:val="003E368A"/>
    <w:rsid w:val="003F0266"/>
    <w:rsid w:val="00414ABA"/>
    <w:rsid w:val="00441408"/>
    <w:rsid w:val="00447019"/>
    <w:rsid w:val="004629F0"/>
    <w:rsid w:val="00475DB0"/>
    <w:rsid w:val="00480AC3"/>
    <w:rsid w:val="00481374"/>
    <w:rsid w:val="00482D3D"/>
    <w:rsid w:val="00487BCA"/>
    <w:rsid w:val="004A00EB"/>
    <w:rsid w:val="004A4A51"/>
    <w:rsid w:val="004D0F59"/>
    <w:rsid w:val="00500001"/>
    <w:rsid w:val="00500A4A"/>
    <w:rsid w:val="00526C3B"/>
    <w:rsid w:val="00531665"/>
    <w:rsid w:val="005847CF"/>
    <w:rsid w:val="005B266C"/>
    <w:rsid w:val="005C0563"/>
    <w:rsid w:val="005D37DE"/>
    <w:rsid w:val="005E4CA5"/>
    <w:rsid w:val="005F4C39"/>
    <w:rsid w:val="006552F8"/>
    <w:rsid w:val="006566DF"/>
    <w:rsid w:val="00663E50"/>
    <w:rsid w:val="00683D76"/>
    <w:rsid w:val="006849BB"/>
    <w:rsid w:val="00693D3B"/>
    <w:rsid w:val="006954B7"/>
    <w:rsid w:val="006B102A"/>
    <w:rsid w:val="006E2149"/>
    <w:rsid w:val="006F2A1D"/>
    <w:rsid w:val="00705D28"/>
    <w:rsid w:val="00716A49"/>
    <w:rsid w:val="00716A5C"/>
    <w:rsid w:val="00720888"/>
    <w:rsid w:val="0072693E"/>
    <w:rsid w:val="007357E9"/>
    <w:rsid w:val="007459B7"/>
    <w:rsid w:val="00753093"/>
    <w:rsid w:val="007540A6"/>
    <w:rsid w:val="0077789C"/>
    <w:rsid w:val="007814E8"/>
    <w:rsid w:val="00795FE3"/>
    <w:rsid w:val="0079605D"/>
    <w:rsid w:val="007A13C4"/>
    <w:rsid w:val="007C0D7C"/>
    <w:rsid w:val="007C6D11"/>
    <w:rsid w:val="007D7154"/>
    <w:rsid w:val="00821427"/>
    <w:rsid w:val="0085609F"/>
    <w:rsid w:val="0088205F"/>
    <w:rsid w:val="008A0E09"/>
    <w:rsid w:val="008B273B"/>
    <w:rsid w:val="008B664B"/>
    <w:rsid w:val="008C65C3"/>
    <w:rsid w:val="008E3AD1"/>
    <w:rsid w:val="0091074F"/>
    <w:rsid w:val="00950003"/>
    <w:rsid w:val="0096720B"/>
    <w:rsid w:val="009B2C34"/>
    <w:rsid w:val="009C7E21"/>
    <w:rsid w:val="00A278B6"/>
    <w:rsid w:val="00A36FB2"/>
    <w:rsid w:val="00A37BA1"/>
    <w:rsid w:val="00AD62A7"/>
    <w:rsid w:val="00AF7051"/>
    <w:rsid w:val="00B179AF"/>
    <w:rsid w:val="00B23A42"/>
    <w:rsid w:val="00B325C2"/>
    <w:rsid w:val="00B47DCA"/>
    <w:rsid w:val="00B90122"/>
    <w:rsid w:val="00C509F7"/>
    <w:rsid w:val="00C63046"/>
    <w:rsid w:val="00C83B51"/>
    <w:rsid w:val="00C864CC"/>
    <w:rsid w:val="00C8712A"/>
    <w:rsid w:val="00C939AF"/>
    <w:rsid w:val="00CA792F"/>
    <w:rsid w:val="00CD73AE"/>
    <w:rsid w:val="00CE75FE"/>
    <w:rsid w:val="00CF16F8"/>
    <w:rsid w:val="00D03EA6"/>
    <w:rsid w:val="00D639B8"/>
    <w:rsid w:val="00D6759C"/>
    <w:rsid w:val="00D86372"/>
    <w:rsid w:val="00D96D39"/>
    <w:rsid w:val="00DC6713"/>
    <w:rsid w:val="00DC786B"/>
    <w:rsid w:val="00DD3676"/>
    <w:rsid w:val="00DD6F2E"/>
    <w:rsid w:val="00DF3CA3"/>
    <w:rsid w:val="00E22603"/>
    <w:rsid w:val="00E524A9"/>
    <w:rsid w:val="00E54202"/>
    <w:rsid w:val="00E54C93"/>
    <w:rsid w:val="00E60504"/>
    <w:rsid w:val="00E67FA5"/>
    <w:rsid w:val="00E825C4"/>
    <w:rsid w:val="00E8373E"/>
    <w:rsid w:val="00E94485"/>
    <w:rsid w:val="00EA2EC9"/>
    <w:rsid w:val="00EB595E"/>
    <w:rsid w:val="00EE453C"/>
    <w:rsid w:val="00EF677B"/>
    <w:rsid w:val="00F00643"/>
    <w:rsid w:val="00F26AAA"/>
    <w:rsid w:val="00F569F8"/>
    <w:rsid w:val="00F72536"/>
    <w:rsid w:val="00F82B5C"/>
    <w:rsid w:val="00F9207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header" w:uiPriority="99"/>
    <w:lsdException w:name="footer" w:uiPriority="99"/>
  </w:latentStyles>
  <w:style w:type="paragraph" w:default="1" w:styleId="Normal">
    <w:name w:val="Normal"/>
    <w:qFormat/>
    <w:rsid w:val="000C14EF"/>
    <w:rPr>
      <w:rFonts w:ascii="Garamond" w:eastAsia="Calibri" w:hAnsi="Garamond" w:cs="Times New Roman"/>
      <w:sz w:val="24"/>
    </w:rPr>
  </w:style>
  <w:style w:type="paragraph" w:styleId="Heading1">
    <w:name w:val="heading 1"/>
    <w:basedOn w:val="Normal"/>
    <w:next w:val="Normal"/>
    <w:link w:val="Heading1Char"/>
    <w:uiPriority w:val="99"/>
    <w:qFormat/>
    <w:rsid w:val="00DC6713"/>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500A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778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C671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B15366"/>
    <w:rPr>
      <w:rFonts w:ascii="Lucida Grande" w:hAnsi="Lucida Grande" w:cs="Lucida Grande"/>
      <w:sz w:val="18"/>
      <w:szCs w:val="18"/>
    </w:rPr>
  </w:style>
  <w:style w:type="character" w:customStyle="1" w:styleId="Heading1Char">
    <w:name w:val="Heading 1 Char"/>
    <w:basedOn w:val="DefaultParagraphFont"/>
    <w:link w:val="Heading1"/>
    <w:uiPriority w:val="99"/>
    <w:rsid w:val="00DC6713"/>
    <w:rPr>
      <w:rFonts w:ascii="Maiandra GD" w:eastAsia="Calibri" w:hAnsi="Maiandra GD" w:cs="Times New Roman"/>
      <w:b/>
      <w:smallCaps/>
      <w:color w:val="244061"/>
      <w:sz w:val="28"/>
      <w:szCs w:val="20"/>
      <w:lang w:eastAsia="ja-JP"/>
    </w:rPr>
  </w:style>
  <w:style w:type="paragraph" w:styleId="NormalWeb">
    <w:name w:val="Normal (Web)"/>
    <w:basedOn w:val="Normal"/>
    <w:unhideWhenUsed/>
    <w:rsid w:val="00DC6713"/>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DC6713"/>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DC6713"/>
    <w:rPr>
      <w:rFonts w:ascii="Palatino" w:eastAsia="Calibri" w:hAnsi="Palatino" w:cs="Times New Roman"/>
      <w:sz w:val="20"/>
      <w:szCs w:val="20"/>
      <w:lang w:val="en-US" w:eastAsia="ja-JP"/>
    </w:rPr>
  </w:style>
  <w:style w:type="character" w:customStyle="1" w:styleId="BalloonTextChar1">
    <w:name w:val="Balloon Text Char1"/>
    <w:basedOn w:val="DefaultParagraphFont"/>
    <w:link w:val="BalloonText"/>
    <w:uiPriority w:val="99"/>
    <w:semiHidden/>
    <w:rsid w:val="00DC6713"/>
    <w:rPr>
      <w:rFonts w:ascii="Tahoma" w:eastAsia="Calibri" w:hAnsi="Tahoma" w:cs="Tahoma"/>
      <w:sz w:val="16"/>
      <w:szCs w:val="16"/>
    </w:rPr>
  </w:style>
  <w:style w:type="character" w:styleId="Hyperlink">
    <w:name w:val="Hyperlink"/>
    <w:basedOn w:val="DefaultParagraphFont"/>
    <w:uiPriority w:val="99"/>
    <w:rsid w:val="00DC6713"/>
    <w:rPr>
      <w:color w:val="0000FF"/>
      <w:u w:val="single"/>
    </w:rPr>
  </w:style>
  <w:style w:type="paragraph" w:styleId="ListParagraph">
    <w:name w:val="List Paragraph"/>
    <w:basedOn w:val="Normal"/>
    <w:autoRedefine/>
    <w:uiPriority w:val="34"/>
    <w:qFormat/>
    <w:rsid w:val="00C509F7"/>
    <w:pPr>
      <w:numPr>
        <w:numId w:val="5"/>
      </w:numPr>
      <w:spacing w:line="240" w:lineRule="auto"/>
      <w:contextualSpacing/>
      <w:jc w:val="both"/>
    </w:pPr>
    <w:rPr>
      <w:rFonts w:eastAsiaTheme="minorHAnsi" w:cstheme="minorBidi"/>
      <w:i/>
      <w:szCs w:val="24"/>
    </w:rPr>
  </w:style>
  <w:style w:type="paragraph" w:styleId="EndnoteText">
    <w:name w:val="endnote text"/>
    <w:basedOn w:val="Normal"/>
    <w:link w:val="EndnoteTextChar"/>
    <w:rsid w:val="008B664B"/>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8B664B"/>
    <w:rPr>
      <w:rFonts w:ascii="Garamond" w:hAnsi="Garamond"/>
      <w:szCs w:val="24"/>
    </w:rPr>
  </w:style>
  <w:style w:type="character" w:styleId="EndnoteReference">
    <w:name w:val="endnote reference"/>
    <w:basedOn w:val="DefaultParagraphFont"/>
    <w:rsid w:val="00DC6713"/>
    <w:rPr>
      <w:vertAlign w:val="superscript"/>
    </w:rPr>
  </w:style>
  <w:style w:type="character" w:customStyle="1" w:styleId="date-display-single">
    <w:name w:val="date-display-single"/>
    <w:basedOn w:val="DefaultParagraphFont"/>
    <w:rsid w:val="00DC6713"/>
  </w:style>
  <w:style w:type="paragraph" w:styleId="Footer">
    <w:name w:val="footer"/>
    <w:basedOn w:val="Normal"/>
    <w:link w:val="FooterChar"/>
    <w:uiPriority w:val="99"/>
    <w:unhideWhenUsed/>
    <w:rsid w:val="00D86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372"/>
    <w:rPr>
      <w:rFonts w:ascii="Calibri" w:eastAsia="Calibri" w:hAnsi="Calibri" w:cs="Times New Roman"/>
    </w:rPr>
  </w:style>
  <w:style w:type="paragraph" w:styleId="HTMLPreformatted">
    <w:name w:val="HTML Preformatted"/>
    <w:basedOn w:val="Normal"/>
    <w:link w:val="HTMLPreformattedChar"/>
    <w:uiPriority w:val="99"/>
    <w:rsid w:val="008B6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8B664B"/>
    <w:rPr>
      <w:rFonts w:ascii="Courier" w:hAnsi="Courier" w:cs="Courier"/>
      <w:sz w:val="20"/>
      <w:szCs w:val="20"/>
    </w:rPr>
  </w:style>
  <w:style w:type="character" w:customStyle="1" w:styleId="Heading3Char">
    <w:name w:val="Heading 3 Char"/>
    <w:basedOn w:val="DefaultParagraphFont"/>
    <w:link w:val="Heading3"/>
    <w:rsid w:val="0077789C"/>
    <w:rPr>
      <w:rFonts w:asciiTheme="majorHAnsi" w:eastAsiaTheme="majorEastAsia" w:hAnsiTheme="majorHAnsi" w:cstheme="majorBidi"/>
      <w:b/>
      <w:bCs/>
      <w:color w:val="4F81BD" w:themeColor="accent1"/>
      <w:sz w:val="24"/>
    </w:rPr>
  </w:style>
  <w:style w:type="character" w:customStyle="1" w:styleId="Heading2Char">
    <w:name w:val="Heading 2 Char"/>
    <w:basedOn w:val="DefaultParagraphFont"/>
    <w:link w:val="Heading2"/>
    <w:rsid w:val="00500A4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header" w:uiPriority="99"/>
    <w:lsdException w:name="footer" w:uiPriority="99"/>
  </w:latentStyles>
  <w:style w:type="paragraph" w:default="1" w:styleId="Normal">
    <w:name w:val="Normal"/>
    <w:qFormat/>
    <w:rsid w:val="000C14EF"/>
    <w:rPr>
      <w:rFonts w:ascii="Garamond" w:eastAsia="Calibri" w:hAnsi="Garamond" w:cs="Times New Roman"/>
      <w:sz w:val="24"/>
    </w:rPr>
  </w:style>
  <w:style w:type="paragraph" w:styleId="Heading1">
    <w:name w:val="heading 1"/>
    <w:basedOn w:val="Normal"/>
    <w:next w:val="Normal"/>
    <w:link w:val="Heading1Char"/>
    <w:uiPriority w:val="99"/>
    <w:qFormat/>
    <w:rsid w:val="00DC6713"/>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500A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778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C671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B15366"/>
    <w:rPr>
      <w:rFonts w:ascii="Lucida Grande" w:hAnsi="Lucida Grande" w:cs="Lucida Grande"/>
      <w:sz w:val="18"/>
      <w:szCs w:val="18"/>
    </w:rPr>
  </w:style>
  <w:style w:type="character" w:customStyle="1" w:styleId="Heading1Char">
    <w:name w:val="Heading 1 Char"/>
    <w:basedOn w:val="DefaultParagraphFont"/>
    <w:link w:val="Heading1"/>
    <w:uiPriority w:val="99"/>
    <w:rsid w:val="00DC6713"/>
    <w:rPr>
      <w:rFonts w:ascii="Maiandra GD" w:eastAsia="Calibri" w:hAnsi="Maiandra GD" w:cs="Times New Roman"/>
      <w:b/>
      <w:smallCaps/>
      <w:color w:val="244061"/>
      <w:sz w:val="28"/>
      <w:szCs w:val="20"/>
      <w:lang w:eastAsia="ja-JP"/>
    </w:rPr>
  </w:style>
  <w:style w:type="paragraph" w:styleId="NormalWeb">
    <w:name w:val="Normal (Web)"/>
    <w:basedOn w:val="Normal"/>
    <w:unhideWhenUsed/>
    <w:rsid w:val="00DC6713"/>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DC6713"/>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DC6713"/>
    <w:rPr>
      <w:rFonts w:ascii="Palatino" w:eastAsia="Calibri" w:hAnsi="Palatino" w:cs="Times New Roman"/>
      <w:sz w:val="20"/>
      <w:szCs w:val="20"/>
      <w:lang w:val="en-US" w:eastAsia="ja-JP"/>
    </w:rPr>
  </w:style>
  <w:style w:type="character" w:customStyle="1" w:styleId="BalloonTextChar1">
    <w:name w:val="Balloon Text Char1"/>
    <w:basedOn w:val="DefaultParagraphFont"/>
    <w:link w:val="BalloonText"/>
    <w:uiPriority w:val="99"/>
    <w:semiHidden/>
    <w:rsid w:val="00DC6713"/>
    <w:rPr>
      <w:rFonts w:ascii="Tahoma" w:eastAsia="Calibri" w:hAnsi="Tahoma" w:cs="Tahoma"/>
      <w:sz w:val="16"/>
      <w:szCs w:val="16"/>
    </w:rPr>
  </w:style>
  <w:style w:type="character" w:styleId="Hyperlink">
    <w:name w:val="Hyperlink"/>
    <w:basedOn w:val="DefaultParagraphFont"/>
    <w:uiPriority w:val="99"/>
    <w:rsid w:val="00DC6713"/>
    <w:rPr>
      <w:color w:val="0000FF"/>
      <w:u w:val="single"/>
    </w:rPr>
  </w:style>
  <w:style w:type="paragraph" w:styleId="ListParagraph">
    <w:name w:val="List Paragraph"/>
    <w:basedOn w:val="Normal"/>
    <w:autoRedefine/>
    <w:uiPriority w:val="34"/>
    <w:qFormat/>
    <w:rsid w:val="00C509F7"/>
    <w:pPr>
      <w:numPr>
        <w:numId w:val="5"/>
      </w:numPr>
      <w:spacing w:line="240" w:lineRule="auto"/>
      <w:contextualSpacing/>
      <w:jc w:val="both"/>
    </w:pPr>
    <w:rPr>
      <w:rFonts w:eastAsiaTheme="minorHAnsi" w:cstheme="minorBidi"/>
      <w:i/>
      <w:szCs w:val="24"/>
    </w:rPr>
  </w:style>
  <w:style w:type="paragraph" w:styleId="EndnoteText">
    <w:name w:val="endnote text"/>
    <w:basedOn w:val="Normal"/>
    <w:link w:val="EndnoteTextChar"/>
    <w:rsid w:val="008B664B"/>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8B664B"/>
    <w:rPr>
      <w:rFonts w:ascii="Garamond" w:hAnsi="Garamond"/>
      <w:szCs w:val="24"/>
    </w:rPr>
  </w:style>
  <w:style w:type="character" w:styleId="EndnoteReference">
    <w:name w:val="endnote reference"/>
    <w:basedOn w:val="DefaultParagraphFont"/>
    <w:rsid w:val="00DC6713"/>
    <w:rPr>
      <w:vertAlign w:val="superscript"/>
    </w:rPr>
  </w:style>
  <w:style w:type="character" w:customStyle="1" w:styleId="date-display-single">
    <w:name w:val="date-display-single"/>
    <w:basedOn w:val="DefaultParagraphFont"/>
    <w:rsid w:val="00DC6713"/>
  </w:style>
  <w:style w:type="paragraph" w:styleId="Footer">
    <w:name w:val="footer"/>
    <w:basedOn w:val="Normal"/>
    <w:link w:val="FooterChar"/>
    <w:uiPriority w:val="99"/>
    <w:unhideWhenUsed/>
    <w:rsid w:val="00D86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372"/>
    <w:rPr>
      <w:rFonts w:ascii="Calibri" w:eastAsia="Calibri" w:hAnsi="Calibri" w:cs="Times New Roman"/>
    </w:rPr>
  </w:style>
  <w:style w:type="paragraph" w:styleId="HTMLPreformatted">
    <w:name w:val="HTML Preformatted"/>
    <w:basedOn w:val="Normal"/>
    <w:link w:val="HTMLPreformattedChar"/>
    <w:uiPriority w:val="99"/>
    <w:rsid w:val="008B6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8B664B"/>
    <w:rPr>
      <w:rFonts w:ascii="Courier" w:hAnsi="Courier" w:cs="Courier"/>
      <w:sz w:val="20"/>
      <w:szCs w:val="20"/>
    </w:rPr>
  </w:style>
  <w:style w:type="character" w:customStyle="1" w:styleId="Heading3Char">
    <w:name w:val="Heading 3 Char"/>
    <w:basedOn w:val="DefaultParagraphFont"/>
    <w:link w:val="Heading3"/>
    <w:rsid w:val="0077789C"/>
    <w:rPr>
      <w:rFonts w:asciiTheme="majorHAnsi" w:eastAsiaTheme="majorEastAsia" w:hAnsiTheme="majorHAnsi" w:cstheme="majorBidi"/>
      <w:b/>
      <w:bCs/>
      <w:color w:val="4F81BD" w:themeColor="accent1"/>
      <w:sz w:val="24"/>
    </w:rPr>
  </w:style>
  <w:style w:type="character" w:customStyle="1" w:styleId="Heading2Char">
    <w:name w:val="Heading 2 Char"/>
    <w:basedOn w:val="DefaultParagraphFont"/>
    <w:link w:val="Heading2"/>
    <w:rsid w:val="00500A4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29874">
      <w:bodyDiv w:val="1"/>
      <w:marLeft w:val="0"/>
      <w:marRight w:val="0"/>
      <w:marTop w:val="0"/>
      <w:marBottom w:val="0"/>
      <w:divBdr>
        <w:top w:val="none" w:sz="0" w:space="0" w:color="auto"/>
        <w:left w:val="none" w:sz="0" w:space="0" w:color="auto"/>
        <w:bottom w:val="none" w:sz="0" w:space="0" w:color="auto"/>
        <w:right w:val="none" w:sz="0" w:space="0" w:color="auto"/>
      </w:divBdr>
    </w:div>
    <w:div w:id="1121680783">
      <w:bodyDiv w:val="1"/>
      <w:marLeft w:val="0"/>
      <w:marRight w:val="0"/>
      <w:marTop w:val="0"/>
      <w:marBottom w:val="0"/>
      <w:divBdr>
        <w:top w:val="none" w:sz="0" w:space="0" w:color="auto"/>
        <w:left w:val="none" w:sz="0" w:space="0" w:color="auto"/>
        <w:bottom w:val="none" w:sz="0" w:space="0" w:color="auto"/>
        <w:right w:val="none" w:sz="0" w:space="0" w:color="auto"/>
      </w:divBdr>
      <w:divsChild>
        <w:div w:id="1982953368">
          <w:marLeft w:val="547"/>
          <w:marRight w:val="0"/>
          <w:marTop w:val="0"/>
          <w:marBottom w:val="0"/>
          <w:divBdr>
            <w:top w:val="none" w:sz="0" w:space="0" w:color="auto"/>
            <w:left w:val="none" w:sz="0" w:space="0" w:color="auto"/>
            <w:bottom w:val="none" w:sz="0" w:space="0" w:color="auto"/>
            <w:right w:val="none" w:sz="0" w:space="0" w:color="auto"/>
          </w:divBdr>
        </w:div>
        <w:div w:id="1075053950">
          <w:marLeft w:val="547"/>
          <w:marRight w:val="0"/>
          <w:marTop w:val="0"/>
          <w:marBottom w:val="0"/>
          <w:divBdr>
            <w:top w:val="none" w:sz="0" w:space="0" w:color="auto"/>
            <w:left w:val="none" w:sz="0" w:space="0" w:color="auto"/>
            <w:bottom w:val="none" w:sz="0" w:space="0" w:color="auto"/>
            <w:right w:val="none" w:sz="0" w:space="0" w:color="auto"/>
          </w:divBdr>
        </w:div>
        <w:div w:id="872154668">
          <w:marLeft w:val="547"/>
          <w:marRight w:val="0"/>
          <w:marTop w:val="0"/>
          <w:marBottom w:val="0"/>
          <w:divBdr>
            <w:top w:val="none" w:sz="0" w:space="0" w:color="auto"/>
            <w:left w:val="none" w:sz="0" w:space="0" w:color="auto"/>
            <w:bottom w:val="none" w:sz="0" w:space="0" w:color="auto"/>
            <w:right w:val="none" w:sz="0" w:space="0" w:color="auto"/>
          </w:divBdr>
        </w:div>
        <w:div w:id="1455057058">
          <w:marLeft w:val="547"/>
          <w:marRight w:val="0"/>
          <w:marTop w:val="0"/>
          <w:marBottom w:val="0"/>
          <w:divBdr>
            <w:top w:val="none" w:sz="0" w:space="0" w:color="auto"/>
            <w:left w:val="none" w:sz="0" w:space="0" w:color="auto"/>
            <w:bottom w:val="none" w:sz="0" w:space="0" w:color="auto"/>
            <w:right w:val="none" w:sz="0" w:space="0" w:color="auto"/>
          </w:divBdr>
        </w:div>
        <w:div w:id="850607813">
          <w:marLeft w:val="1166"/>
          <w:marRight w:val="0"/>
          <w:marTop w:val="0"/>
          <w:marBottom w:val="0"/>
          <w:divBdr>
            <w:top w:val="none" w:sz="0" w:space="0" w:color="auto"/>
            <w:left w:val="none" w:sz="0" w:space="0" w:color="auto"/>
            <w:bottom w:val="none" w:sz="0" w:space="0" w:color="auto"/>
            <w:right w:val="none" w:sz="0" w:space="0" w:color="auto"/>
          </w:divBdr>
        </w:div>
        <w:div w:id="361908494">
          <w:marLeft w:val="547"/>
          <w:marRight w:val="0"/>
          <w:marTop w:val="0"/>
          <w:marBottom w:val="0"/>
          <w:divBdr>
            <w:top w:val="none" w:sz="0" w:space="0" w:color="auto"/>
            <w:left w:val="none" w:sz="0" w:space="0" w:color="auto"/>
            <w:bottom w:val="none" w:sz="0" w:space="0" w:color="auto"/>
            <w:right w:val="none" w:sz="0" w:space="0" w:color="auto"/>
          </w:divBdr>
        </w:div>
      </w:divsChild>
    </w:div>
    <w:div w:id="14121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gresham.ac.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yberliving.u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etsafeonline.org/" TargetMode="External"/><Relationship Id="rId13" Type="http://schemas.openxmlformats.org/officeDocument/2006/relationships/hyperlink" Target="http://xkcd.com/327/" TargetMode="External"/><Relationship Id="rId3" Type="http://schemas.openxmlformats.org/officeDocument/2006/relationships/hyperlink" Target="http://www.actionfraud.police.uk/fraud-az-419" TargetMode="External"/><Relationship Id="rId7" Type="http://schemas.openxmlformats.org/officeDocument/2006/relationships/hyperlink" Target="https://www.cyberstreetwise.com/" TargetMode="External"/><Relationship Id="rId12" Type="http://schemas.openxmlformats.org/officeDocument/2006/relationships/hyperlink" Target="https://www.owasp.org/index.php/Category:OWASP_Top_Ten_Project" TargetMode="External"/><Relationship Id="rId2" Type="http://schemas.openxmlformats.org/officeDocument/2006/relationships/hyperlink" Target="http://www.actionfraud.police.uk/fraud-az-boiler-room-fraud" TargetMode="External"/><Relationship Id="rId1" Type="http://schemas.openxmlformats.org/officeDocument/2006/relationships/hyperlink" Target="https://ico.org.uk/for-the-public/online/spam-emails/" TargetMode="External"/><Relationship Id="rId6" Type="http://schemas.openxmlformats.org/officeDocument/2006/relationships/hyperlink" Target="http://www.legislation.gov.uk/ukpga/1990/18/pdfs/ukpga_19900018_en.pdf" TargetMode="External"/><Relationship Id="rId11" Type="http://schemas.openxmlformats.org/officeDocument/2006/relationships/hyperlink" Target="http://www.cis.syr.edu/~wedu/Teaching/IntrCompSec/LectureNotes_New/Buffer_Overflow.pdf" TargetMode="External"/><Relationship Id="rId5" Type="http://schemas.openxmlformats.org/officeDocument/2006/relationships/hyperlink" Target="http://www.actionfraud.police.uk/fraud_protection/ponzi_schemes" TargetMode="External"/><Relationship Id="rId10" Type="http://schemas.openxmlformats.org/officeDocument/2006/relationships/hyperlink" Target="http://www.cyberliving.uk" TargetMode="External"/><Relationship Id="rId4" Type="http://schemas.openxmlformats.org/officeDocument/2006/relationships/hyperlink" Target="http://www.actionfraud.police.uk/fraud-az-romance-scams" TargetMode="External"/><Relationship Id="rId9" Type="http://schemas.openxmlformats.org/officeDocument/2006/relationships/hyperlink" Target="https://www.wireshark.org/" TargetMode="External"/><Relationship Id="rId14" Type="http://schemas.openxmlformats.org/officeDocument/2006/relationships/hyperlink" Target="https://www.owasp.org/index.php/Category:OWASP_Top_Ten_Proj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1761B-5908-49F0-AAFC-855360211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2090</Words>
  <Characters>11918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Shafeen Garcia</dc:creator>
  <cp:lastModifiedBy>editor</cp:lastModifiedBy>
  <cp:revision>4</cp:revision>
  <cp:lastPrinted>2016-04-29T09:28:00Z</cp:lastPrinted>
  <dcterms:created xsi:type="dcterms:W3CDTF">2016-04-28T10:33:00Z</dcterms:created>
  <dcterms:modified xsi:type="dcterms:W3CDTF">2016-05-04T08:48:00Z</dcterms:modified>
</cp:coreProperties>
</file>