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50C1" w:rsidRPr="001F50C1" w:rsidRDefault="001F50C1" w:rsidP="001F50C1">
      <w:pPr>
        <w:jc w:val="center"/>
      </w:pPr>
      <w:r w:rsidRPr="001F50C1">
        <w:t>Men Woman and Guitars in Romantic England</w:t>
      </w:r>
    </w:p>
    <w:p w:rsidR="001F50C1" w:rsidRDefault="001F50C1" w:rsidP="001F50C1">
      <w:pPr>
        <w:jc w:val="center"/>
      </w:pPr>
    </w:p>
    <w:p w:rsidR="001F50C1" w:rsidRPr="001F50C1" w:rsidRDefault="001F50C1" w:rsidP="001F50C1">
      <w:pPr>
        <w:jc w:val="center"/>
      </w:pPr>
      <w:r w:rsidRPr="001F50C1">
        <w:t>V</w:t>
      </w:r>
    </w:p>
    <w:p w:rsidR="001F50C1" w:rsidRPr="001F50C1" w:rsidRDefault="001F50C1" w:rsidP="001F50C1">
      <w:pPr>
        <w:jc w:val="center"/>
      </w:pPr>
      <w:r w:rsidRPr="001F50C1">
        <w:t xml:space="preserve">Harmony in the Lowest Home: the Guitar and the </w:t>
      </w:r>
      <w:proofErr w:type="spellStart"/>
      <w:r w:rsidRPr="001F50C1">
        <w:t>Labouring</w:t>
      </w:r>
      <w:proofErr w:type="spellEnd"/>
      <w:r w:rsidRPr="001F50C1">
        <w:t xml:space="preserve"> Poor.</w:t>
      </w:r>
    </w:p>
    <w:p w:rsidR="001F50C1" w:rsidRDefault="001F50C1"/>
    <w:p w:rsidR="001F50C1" w:rsidRDefault="001F50C1">
      <w:bookmarkStart w:id="0" w:name="_GoBack"/>
      <w:bookmarkEnd w:id="0"/>
    </w:p>
    <w:p w:rsidR="001F50C1" w:rsidRDefault="001F50C1"/>
    <w:p w:rsidR="001F50C1" w:rsidRDefault="001F50C1"/>
    <w:p w:rsidR="00394E53" w:rsidRDefault="001F50C1">
      <w:r>
        <w:t xml:space="preserve">               </w:t>
      </w:r>
      <w:r>
        <w:rPr>
          <w:noProof/>
        </w:rPr>
        <w:drawing>
          <wp:inline distT="0" distB="0" distL="0" distR="0">
            <wp:extent cx="4428000" cy="6254752"/>
            <wp:effectExtent l="0" t="0" r="0" b="0"/>
            <wp:docPr id="1" name="Picture 1" descr="Macintosh HD:Users:christopherpage:Desktop:Gresham :lecture V materials :laundre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christopherpage:Desktop:Gresham :lecture V materials :laundress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00" cy="625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>
      <w:r w:rsidRPr="005C0E2A">
        <w:rPr>
          <w:rFonts w:ascii="Goudy Old Style" w:hAnsi="Goudy Old Style"/>
          <w:i/>
          <w:color w:val="000000" w:themeColor="text1"/>
          <w:sz w:val="28"/>
          <w:szCs w:val="28"/>
        </w:rPr>
        <w:t>The March of Intellect</w:t>
      </w:r>
      <w:r w:rsidRPr="005C0E2A">
        <w:rPr>
          <w:rFonts w:ascii="Goudy Old Style" w:hAnsi="Goudy Old Style"/>
          <w:color w:val="000000" w:themeColor="text1"/>
          <w:sz w:val="28"/>
          <w:szCs w:val="28"/>
        </w:rPr>
        <w:t>, caricature of 1831. Private collection</w:t>
      </w:r>
    </w:p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>
      <w:r>
        <w:rPr>
          <w:noProof/>
        </w:rPr>
        <w:drawing>
          <wp:inline distT="0" distB="0" distL="0" distR="0" wp14:anchorId="02E19974" wp14:editId="23C8B6C2">
            <wp:extent cx="5615110" cy="4454063"/>
            <wp:effectExtent l="0" t="0" r="0" b="0"/>
            <wp:docPr id="2" name="Picture 2" descr="STORE N GO:Swee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TORE N GO:Sweep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110" cy="445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0C1" w:rsidRDefault="001F50C1"/>
    <w:p w:rsidR="001F50C1" w:rsidRDefault="001F50C1"/>
    <w:p w:rsidR="001F50C1" w:rsidRDefault="001F50C1" w:rsidP="001F50C1">
      <w:pPr>
        <w:widowControl w:val="0"/>
        <w:autoSpaceDE w:val="0"/>
        <w:autoSpaceDN w:val="0"/>
        <w:adjustRightInd w:val="0"/>
        <w:spacing w:line="480" w:lineRule="auto"/>
        <w:jc w:val="both"/>
        <w:rPr>
          <w:rFonts w:ascii="Goudy Old Style" w:hAnsi="Goudy Old Style" w:cs="Arial"/>
          <w:i/>
          <w:color w:val="000000" w:themeColor="text1"/>
          <w:sz w:val="28"/>
          <w:szCs w:val="28"/>
        </w:rPr>
      </w:pPr>
    </w:p>
    <w:p w:rsidR="001F50C1" w:rsidRPr="001F50C1" w:rsidRDefault="001F50C1" w:rsidP="001F50C1">
      <w:pPr>
        <w:widowControl w:val="0"/>
        <w:autoSpaceDE w:val="0"/>
        <w:autoSpaceDN w:val="0"/>
        <w:adjustRightInd w:val="0"/>
        <w:spacing w:line="480" w:lineRule="auto"/>
        <w:jc w:val="both"/>
        <w:rPr>
          <w:rFonts w:ascii="Goudy Old Style" w:hAnsi="Goudy Old Style" w:cs="Arial"/>
          <w:color w:val="000000" w:themeColor="text1"/>
          <w:sz w:val="28"/>
          <w:szCs w:val="28"/>
        </w:rPr>
      </w:pPr>
      <w:r w:rsidRPr="001F50C1">
        <w:rPr>
          <w:rFonts w:ascii="Goudy Old Style" w:hAnsi="Goudy Old Style" w:cs="Arial"/>
          <w:i/>
          <w:color w:val="000000" w:themeColor="text1"/>
          <w:sz w:val="28"/>
          <w:szCs w:val="28"/>
        </w:rPr>
        <w:t>Music hath charms</w:t>
      </w:r>
      <w:r w:rsidRPr="001F50C1">
        <w:rPr>
          <w:rFonts w:ascii="Goudy Old Style" w:hAnsi="Goudy Old Style" w:cs="Arial"/>
          <w:color w:val="000000" w:themeColor="text1"/>
          <w:sz w:val="28"/>
          <w:szCs w:val="28"/>
        </w:rPr>
        <w:t xml:space="preserve">. </w:t>
      </w:r>
      <w:proofErr w:type="gramStart"/>
      <w:r w:rsidRPr="001F50C1">
        <w:rPr>
          <w:rFonts w:ascii="Goudy Old Style" w:hAnsi="Goudy Old Style" w:cs="Arial"/>
          <w:color w:val="000000" w:themeColor="text1"/>
          <w:sz w:val="28"/>
          <w:szCs w:val="28"/>
        </w:rPr>
        <w:t xml:space="preserve">Lithograph of </w:t>
      </w:r>
      <w:r w:rsidRPr="001F50C1">
        <w:rPr>
          <w:rFonts w:ascii="Goudy Old Style" w:hAnsi="Goudy Old Style" w:cs="Arial"/>
          <w:i/>
          <w:color w:val="000000" w:themeColor="text1"/>
          <w:sz w:val="28"/>
          <w:szCs w:val="28"/>
        </w:rPr>
        <w:t>c</w:t>
      </w:r>
      <w:r w:rsidRPr="001F50C1">
        <w:rPr>
          <w:rFonts w:ascii="Goudy Old Style" w:hAnsi="Goudy Old Style" w:cs="Arial"/>
          <w:color w:val="000000" w:themeColor="text1"/>
          <w:sz w:val="28"/>
          <w:szCs w:val="28"/>
        </w:rPr>
        <w:t>1840.</w:t>
      </w:r>
      <w:proofErr w:type="gramEnd"/>
      <w:r w:rsidRPr="001F50C1">
        <w:rPr>
          <w:rFonts w:ascii="Goudy Old Style" w:hAnsi="Goudy Old Style" w:cs="Arial"/>
          <w:color w:val="000000" w:themeColor="text1"/>
          <w:sz w:val="28"/>
          <w:szCs w:val="28"/>
        </w:rPr>
        <w:t xml:space="preserve"> Private collection</w:t>
      </w:r>
      <w:r w:rsidRPr="001F50C1">
        <w:rPr>
          <w:rFonts w:ascii="Goudy Old Style" w:hAnsi="Goudy Old Style" w:cs="Arial"/>
          <w:color w:val="000000" w:themeColor="text1"/>
          <w:sz w:val="28"/>
          <w:szCs w:val="28"/>
        </w:rPr>
        <w:tab/>
      </w:r>
    </w:p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/>
    <w:p w:rsidR="001F50C1" w:rsidRDefault="001F50C1">
      <w:r>
        <w:rPr>
          <w:noProof/>
        </w:rPr>
        <w:drawing>
          <wp:inline distT="0" distB="0" distL="0" distR="0">
            <wp:extent cx="4350580" cy="4051812"/>
            <wp:effectExtent l="0" t="0" r="0" b="12700"/>
            <wp:docPr id="4" name="Picture 4" descr="Macintosh HD:Users:christopherpage:Desktop:Gresham :lecture V materials :Screen Shot 2015-01-09 at 09.51.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christopherpage:Desktop:Gresham :lecture V materials :Screen Shot 2015-01-09 at 09.51.57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580" cy="405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0C1" w:rsidRDefault="001F50C1"/>
    <w:p w:rsidR="001F50C1" w:rsidRDefault="001F50C1"/>
    <w:p w:rsidR="001F50C1" w:rsidRDefault="001F50C1" w:rsidP="001F50C1">
      <w:pPr>
        <w:spacing w:line="360" w:lineRule="auto"/>
      </w:pPr>
    </w:p>
    <w:p w:rsidR="001F50C1" w:rsidRDefault="001F50C1" w:rsidP="001F50C1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Goudy Old Style" w:hAnsi="Goudy Old Style" w:cs="Arial"/>
          <w:color w:val="000000" w:themeColor="text1"/>
          <w:sz w:val="28"/>
          <w:szCs w:val="28"/>
        </w:rPr>
      </w:pPr>
    </w:p>
    <w:p w:rsidR="001F50C1" w:rsidRPr="001F50C1" w:rsidRDefault="001F50C1" w:rsidP="001F50C1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Goudy Old Style" w:hAnsi="Goudy Old Style" w:cs="Arial"/>
          <w:color w:val="000000" w:themeColor="text1"/>
          <w:sz w:val="28"/>
          <w:szCs w:val="28"/>
        </w:rPr>
      </w:pPr>
      <w:proofErr w:type="gramStart"/>
      <w:r w:rsidRPr="001F50C1">
        <w:rPr>
          <w:rFonts w:ascii="Goudy Old Style" w:hAnsi="Goudy Old Style" w:cs="Arial"/>
          <w:color w:val="000000" w:themeColor="text1"/>
          <w:sz w:val="28"/>
          <w:szCs w:val="28"/>
        </w:rPr>
        <w:t>Street musician with a guitar.</w:t>
      </w:r>
      <w:proofErr w:type="gramEnd"/>
      <w:r w:rsidRPr="001F50C1">
        <w:rPr>
          <w:rFonts w:ascii="Goudy Old Style" w:hAnsi="Goudy Old Style" w:cs="Arial"/>
          <w:color w:val="000000" w:themeColor="text1"/>
          <w:sz w:val="28"/>
          <w:szCs w:val="28"/>
        </w:rPr>
        <w:t xml:space="preserve"> </w:t>
      </w:r>
      <w:proofErr w:type="gramStart"/>
      <w:r w:rsidRPr="001F50C1">
        <w:rPr>
          <w:rFonts w:ascii="Goudy Old Style" w:hAnsi="Goudy Old Style" w:cs="Arial"/>
          <w:color w:val="000000" w:themeColor="text1"/>
          <w:sz w:val="28"/>
          <w:szCs w:val="28"/>
        </w:rPr>
        <w:t xml:space="preserve">Detail from </w:t>
      </w:r>
      <w:r w:rsidRPr="001F50C1">
        <w:rPr>
          <w:rFonts w:ascii="Goudy Old Style" w:hAnsi="Goudy Old Style" w:cs="Verdana"/>
          <w:iCs/>
          <w:color w:val="000000" w:themeColor="text1"/>
          <w:sz w:val="28"/>
          <w:szCs w:val="28"/>
          <w:lang w:bidi="en-US"/>
        </w:rPr>
        <w:t>a hand-</w:t>
      </w:r>
      <w:proofErr w:type="spellStart"/>
      <w:r w:rsidRPr="001F50C1">
        <w:rPr>
          <w:rFonts w:ascii="Goudy Old Style" w:hAnsi="Goudy Old Style" w:cs="Verdana"/>
          <w:iCs/>
          <w:color w:val="000000" w:themeColor="text1"/>
          <w:sz w:val="28"/>
          <w:szCs w:val="28"/>
          <w:lang w:bidi="en-US"/>
        </w:rPr>
        <w:t>coloured</w:t>
      </w:r>
      <w:proofErr w:type="spellEnd"/>
      <w:r w:rsidRPr="001F50C1">
        <w:rPr>
          <w:rFonts w:ascii="Goudy Old Style" w:hAnsi="Goudy Old Style" w:cs="Verdana"/>
          <w:iCs/>
          <w:color w:val="000000" w:themeColor="text1"/>
          <w:sz w:val="28"/>
          <w:szCs w:val="28"/>
          <w:lang w:bidi="en-US"/>
        </w:rPr>
        <w:t xml:space="preserve"> lithograph.</w:t>
      </w:r>
      <w:proofErr w:type="gramEnd"/>
      <w:r w:rsidRPr="001F50C1">
        <w:rPr>
          <w:rFonts w:ascii="Goudy Old Style" w:hAnsi="Goudy Old Style" w:cs="Verdana"/>
          <w:iCs/>
          <w:color w:val="000000" w:themeColor="text1"/>
          <w:sz w:val="28"/>
          <w:szCs w:val="28"/>
          <w:lang w:bidi="en-US"/>
        </w:rPr>
        <w:t xml:space="preserve"> Private collection</w:t>
      </w:r>
    </w:p>
    <w:p w:rsidR="001F50C1" w:rsidRDefault="001F50C1"/>
    <w:p w:rsidR="001F50C1" w:rsidRDefault="001F50C1"/>
    <w:p w:rsidR="001F50C1" w:rsidRDefault="001F50C1">
      <w:r>
        <w:rPr>
          <w:noProof/>
        </w:rPr>
        <w:drawing>
          <wp:inline distT="0" distB="0" distL="0" distR="0">
            <wp:extent cx="4603944" cy="7397411"/>
            <wp:effectExtent l="0" t="0" r="0" b="0"/>
            <wp:docPr id="5" name="Picture 5" descr="STORE N GO:Catna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TORE N GO:Catnach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944" cy="739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0C1" w:rsidRDefault="001F50C1"/>
    <w:p w:rsidR="001F50C1" w:rsidRDefault="001F50C1">
      <w:pPr>
        <w:rPr>
          <w:rFonts w:ascii="Goudy Old Style" w:hAnsi="Goudy Old Style" w:cs="Verdana"/>
          <w:iCs/>
          <w:color w:val="000000" w:themeColor="text1"/>
          <w:sz w:val="28"/>
          <w:szCs w:val="28"/>
          <w:lang w:bidi="en-US"/>
        </w:rPr>
      </w:pPr>
    </w:p>
    <w:p w:rsidR="001F50C1" w:rsidRDefault="001F50C1">
      <w:pPr>
        <w:rPr>
          <w:rFonts w:ascii="Goudy Old Style" w:hAnsi="Goudy Old Style" w:cs="Verdana"/>
          <w:iCs/>
          <w:color w:val="000000" w:themeColor="text1"/>
          <w:sz w:val="28"/>
          <w:szCs w:val="28"/>
          <w:lang w:bidi="en-US"/>
        </w:rPr>
      </w:pPr>
    </w:p>
    <w:p w:rsidR="001F50C1" w:rsidRDefault="001F50C1">
      <w:proofErr w:type="spellStart"/>
      <w:proofErr w:type="gramStart"/>
      <w:r w:rsidRPr="005C0E2A">
        <w:rPr>
          <w:rFonts w:ascii="Goudy Old Style" w:hAnsi="Goudy Old Style" w:cs="Verdana"/>
          <w:iCs/>
          <w:color w:val="000000" w:themeColor="text1"/>
          <w:sz w:val="28"/>
          <w:szCs w:val="28"/>
          <w:lang w:bidi="en-US"/>
        </w:rPr>
        <w:t>Catnach</w:t>
      </w:r>
      <w:proofErr w:type="spellEnd"/>
      <w:r w:rsidRPr="005C0E2A">
        <w:rPr>
          <w:rFonts w:ascii="Goudy Old Style" w:hAnsi="Goudy Old Style" w:cs="Verdana"/>
          <w:iCs/>
          <w:color w:val="000000" w:themeColor="text1"/>
          <w:sz w:val="28"/>
          <w:szCs w:val="28"/>
          <w:lang w:bidi="en-US"/>
        </w:rPr>
        <w:t xml:space="preserve">, </w:t>
      </w:r>
      <w:r w:rsidRPr="005C0E2A">
        <w:rPr>
          <w:rFonts w:ascii="Goudy Old Style" w:hAnsi="Goudy Old Style" w:cs="Verdana"/>
          <w:i/>
          <w:iCs/>
          <w:color w:val="000000" w:themeColor="text1"/>
          <w:sz w:val="28"/>
          <w:szCs w:val="28"/>
          <w:lang w:bidi="en-US"/>
        </w:rPr>
        <w:t>The Guitar</w:t>
      </w:r>
      <w:r>
        <w:rPr>
          <w:rFonts w:ascii="Goudy Old Style" w:hAnsi="Goudy Old Style" w:cs="Verdana"/>
          <w:iCs/>
          <w:color w:val="000000" w:themeColor="text1"/>
          <w:sz w:val="28"/>
          <w:szCs w:val="28"/>
          <w:lang w:bidi="en-US"/>
        </w:rPr>
        <w:t>.</w:t>
      </w:r>
      <w:proofErr w:type="gramEnd"/>
      <w:r w:rsidRPr="005C0E2A">
        <w:rPr>
          <w:rFonts w:ascii="Goudy Old Style" w:hAnsi="Goudy Old Style" w:cs="Verdana"/>
          <w:iCs/>
          <w:color w:val="000000" w:themeColor="text1"/>
          <w:sz w:val="28"/>
          <w:szCs w:val="28"/>
          <w:lang w:bidi="en-US"/>
        </w:rPr>
        <w:t xml:space="preserve"> Private collection.</w:t>
      </w:r>
    </w:p>
    <w:sectPr w:rsidR="001F50C1" w:rsidSect="00394E53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udy Old Style">
    <w:panose1 w:val="02020502050305020303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E627E2F"/>
    <w:multiLevelType w:val="hybridMultilevel"/>
    <w:tmpl w:val="4E5228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50C1"/>
    <w:rsid w:val="001F50C1"/>
    <w:rsid w:val="00394E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2FE3851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F50C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50C1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1F50C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F50C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50C1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1F50C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png"/><Relationship Id="rId9" Type="http://schemas.openxmlformats.org/officeDocument/2006/relationships/image" Target="media/image4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64</Words>
  <Characters>367</Characters>
  <Application>Microsoft Macintosh Word</Application>
  <DocSecurity>0</DocSecurity>
  <Lines>3</Lines>
  <Paragraphs>1</Paragraphs>
  <ScaleCrop>false</ScaleCrop>
  <Company>Sidney Sussex College, Cambridge</Company>
  <LinksUpToDate>false</LinksUpToDate>
  <CharactersWithSpaces>430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Page</dc:creator>
  <cp:keywords/>
  <dc:description/>
  <cp:lastModifiedBy>Christopher Page</cp:lastModifiedBy>
  <cp:revision>1</cp:revision>
  <dcterms:created xsi:type="dcterms:W3CDTF">2015-02-17T09:30:00Z</dcterms:created>
  <dcterms:modified xsi:type="dcterms:W3CDTF">2015-02-17T09:38:00Z</dcterms:modified>
</cp:coreProperties>
</file>